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6093" w14:textId="30CAED29" w:rsidR="000461A7" w:rsidRDefault="00D57624" w:rsidP="000E6F07">
      <w:pPr>
        <w:pStyle w:val="Heading2"/>
        <w:ind w:left="360"/>
      </w:pPr>
      <w:r>
        <w:t>Session 7</w:t>
      </w:r>
      <w:r w:rsidR="00EA0787">
        <w:t xml:space="preserve"> Quiz</w:t>
      </w:r>
      <w:r>
        <w:t xml:space="preserve">: </w:t>
      </w:r>
      <w:r w:rsidR="00EA0787">
        <w:t>R</w:t>
      </w:r>
      <w:r w:rsidR="000C4815" w:rsidRPr="00B815A0">
        <w:t xml:space="preserve">ecording and </w:t>
      </w:r>
      <w:r w:rsidR="00F60DC2">
        <w:t>R</w:t>
      </w:r>
      <w:r w:rsidR="000C4815" w:rsidRPr="00B815A0">
        <w:t>eporting</w:t>
      </w:r>
      <w:r w:rsidR="00EA0787">
        <w:t xml:space="preserve"> </w:t>
      </w:r>
      <w:r w:rsidR="008211D6">
        <w:t>Service Delivery Data</w:t>
      </w:r>
    </w:p>
    <w:p w14:paraId="683C0BB4" w14:textId="77777777" w:rsidR="00D57624" w:rsidRPr="00B815A0" w:rsidRDefault="00D57624">
      <w:pPr>
        <w:rPr>
          <w:b/>
          <w:bCs/>
        </w:rPr>
      </w:pPr>
    </w:p>
    <w:p w14:paraId="2D1BAFFB" w14:textId="3524A393" w:rsidR="000C4815" w:rsidRDefault="000C4815" w:rsidP="000C4815">
      <w:pPr>
        <w:pStyle w:val="ListParagraph"/>
        <w:numPr>
          <w:ilvl w:val="0"/>
          <w:numId w:val="1"/>
        </w:numPr>
      </w:pPr>
      <w:r>
        <w:t>Service delivery data are collected at</w:t>
      </w:r>
      <w:r w:rsidR="008211D6">
        <w:t>:</w:t>
      </w:r>
      <w:r>
        <w:t xml:space="preserve"> </w:t>
      </w:r>
      <w:r w:rsidRPr="000C4815">
        <w:rPr>
          <w:i/>
          <w:iCs/>
        </w:rPr>
        <w:t>(</w:t>
      </w:r>
      <w:r w:rsidR="008211D6">
        <w:rPr>
          <w:i/>
          <w:iCs/>
        </w:rPr>
        <w:t>S</w:t>
      </w:r>
      <w:r w:rsidRPr="000C4815">
        <w:rPr>
          <w:i/>
          <w:iCs/>
        </w:rPr>
        <w:t>elect all that apply</w:t>
      </w:r>
      <w:r w:rsidR="008211D6">
        <w:rPr>
          <w:i/>
          <w:iCs/>
        </w:rPr>
        <w:t>.</w:t>
      </w:r>
      <w:r w:rsidRPr="000C4815">
        <w:rPr>
          <w:i/>
          <w:iCs/>
        </w:rPr>
        <w:t>)</w:t>
      </w:r>
    </w:p>
    <w:p w14:paraId="320BAF0F" w14:textId="347C0BA0" w:rsidR="000C4815" w:rsidRDefault="000C4815" w:rsidP="000C4815">
      <w:pPr>
        <w:pStyle w:val="ListParagraph"/>
        <w:numPr>
          <w:ilvl w:val="1"/>
          <w:numId w:val="2"/>
        </w:numPr>
      </w:pPr>
      <w:r>
        <w:t>Individual level</w:t>
      </w:r>
    </w:p>
    <w:p w14:paraId="15D6C062" w14:textId="03F8E226" w:rsidR="000C4815" w:rsidRDefault="000C4815" w:rsidP="000C4815">
      <w:pPr>
        <w:pStyle w:val="ListParagraph"/>
        <w:numPr>
          <w:ilvl w:val="1"/>
          <w:numId w:val="2"/>
        </w:numPr>
      </w:pPr>
      <w:r>
        <w:t>National level</w:t>
      </w:r>
    </w:p>
    <w:p w14:paraId="7E0884BF" w14:textId="1C8685C9" w:rsidR="000C4815" w:rsidRDefault="000C4815" w:rsidP="000C4815">
      <w:pPr>
        <w:pStyle w:val="ListParagraph"/>
        <w:numPr>
          <w:ilvl w:val="1"/>
          <w:numId w:val="2"/>
        </w:numPr>
      </w:pPr>
      <w:r>
        <w:t>Program level</w:t>
      </w:r>
    </w:p>
    <w:p w14:paraId="6FC73C4B" w14:textId="1B5C971A" w:rsidR="000C4815" w:rsidRDefault="000C4815" w:rsidP="000C4815">
      <w:pPr>
        <w:pStyle w:val="ListParagraph"/>
        <w:rPr>
          <w:b/>
          <w:bCs/>
        </w:rPr>
      </w:pPr>
    </w:p>
    <w:p w14:paraId="0B5EE446" w14:textId="52680953" w:rsidR="000C4815" w:rsidRDefault="000C4815" w:rsidP="000C4815">
      <w:pPr>
        <w:pStyle w:val="ListParagraph"/>
        <w:rPr>
          <w:b/>
          <w:bCs/>
        </w:rPr>
      </w:pPr>
    </w:p>
    <w:p w14:paraId="7C3AA252" w14:textId="54C98C95" w:rsidR="000C4815" w:rsidRPr="000C4815" w:rsidRDefault="000C4815" w:rsidP="000C4815">
      <w:pPr>
        <w:pStyle w:val="ListParagraph"/>
        <w:numPr>
          <w:ilvl w:val="0"/>
          <w:numId w:val="1"/>
        </w:numPr>
        <w:rPr>
          <w:i/>
          <w:iCs/>
        </w:rPr>
      </w:pPr>
      <w:r w:rsidRPr="000C4815">
        <w:t xml:space="preserve">Private facilities participating in </w:t>
      </w:r>
      <w:r w:rsidR="008211D6">
        <w:t>dece</w:t>
      </w:r>
      <w:r w:rsidR="00906765">
        <w:t>ntralized drug distribution (</w:t>
      </w:r>
      <w:r w:rsidRPr="000C4815">
        <w:t>DDD</w:t>
      </w:r>
      <w:r w:rsidR="00906765">
        <w:t>)</w:t>
      </w:r>
      <w:r w:rsidRPr="000C4815">
        <w:t xml:space="preserve"> of </w:t>
      </w:r>
      <w:r w:rsidR="00906765">
        <w:t>antiretroviral therapy (</w:t>
      </w:r>
      <w:r w:rsidRPr="000C4815">
        <w:t>ART</w:t>
      </w:r>
      <w:r w:rsidR="00906765">
        <w:t>)</w:t>
      </w:r>
      <w:r w:rsidRPr="000C4815">
        <w:t xml:space="preserve"> will be required to collect and report service delivery data</w:t>
      </w:r>
      <w:r w:rsidR="00906765">
        <w:t>.</w:t>
      </w:r>
      <w:r>
        <w:t xml:space="preserve"> </w:t>
      </w:r>
      <w:r w:rsidR="002229B5">
        <w:br/>
      </w:r>
      <w:r w:rsidRPr="000C4815">
        <w:rPr>
          <w:i/>
          <w:iCs/>
        </w:rPr>
        <w:t>(</w:t>
      </w:r>
      <w:r w:rsidR="002229B5">
        <w:rPr>
          <w:i/>
          <w:iCs/>
        </w:rPr>
        <w:t xml:space="preserve">Indicate </w:t>
      </w:r>
      <w:r w:rsidRPr="000C4815">
        <w:rPr>
          <w:i/>
          <w:iCs/>
        </w:rPr>
        <w:t>True o</w:t>
      </w:r>
      <w:r w:rsidR="00906765">
        <w:rPr>
          <w:i/>
          <w:iCs/>
        </w:rPr>
        <w:t>r</w:t>
      </w:r>
      <w:r w:rsidRPr="000C4815">
        <w:rPr>
          <w:i/>
          <w:iCs/>
        </w:rPr>
        <w:t xml:space="preserve"> False)</w:t>
      </w:r>
    </w:p>
    <w:p w14:paraId="45E3F0CF" w14:textId="34875707" w:rsidR="000C4815" w:rsidRDefault="000C4815" w:rsidP="000C4815">
      <w:pPr>
        <w:pStyle w:val="ListParagraph"/>
        <w:numPr>
          <w:ilvl w:val="1"/>
          <w:numId w:val="1"/>
        </w:numPr>
      </w:pPr>
      <w:r>
        <w:t>True</w:t>
      </w:r>
    </w:p>
    <w:p w14:paraId="47226FEC" w14:textId="0585F6EB" w:rsidR="000C4815" w:rsidRDefault="000C4815" w:rsidP="000C4815">
      <w:pPr>
        <w:pStyle w:val="ListParagraph"/>
        <w:numPr>
          <w:ilvl w:val="1"/>
          <w:numId w:val="1"/>
        </w:numPr>
      </w:pPr>
      <w:r>
        <w:t>False</w:t>
      </w:r>
    </w:p>
    <w:p w14:paraId="7F5E5222" w14:textId="079A8355" w:rsidR="000C4815" w:rsidRDefault="000C4815" w:rsidP="000C4815">
      <w:pPr>
        <w:pStyle w:val="ListParagraph"/>
        <w:rPr>
          <w:b/>
          <w:bCs/>
        </w:rPr>
      </w:pPr>
    </w:p>
    <w:p w14:paraId="1BF2C7C9" w14:textId="4BE72ECE" w:rsidR="000C4815" w:rsidRDefault="000C4815" w:rsidP="000C4815">
      <w:pPr>
        <w:pStyle w:val="ListParagraph"/>
        <w:rPr>
          <w:b/>
          <w:bCs/>
        </w:rPr>
      </w:pPr>
    </w:p>
    <w:p w14:paraId="7EFB64EE" w14:textId="54628261" w:rsidR="000C4815" w:rsidRPr="000C4815" w:rsidRDefault="000C4815" w:rsidP="000C4815">
      <w:pPr>
        <w:pStyle w:val="ListParagraph"/>
        <w:numPr>
          <w:ilvl w:val="0"/>
          <w:numId w:val="1"/>
        </w:numPr>
      </w:pPr>
      <w:r w:rsidRPr="000C4815">
        <w:t>Data collection</w:t>
      </w:r>
      <w:r>
        <w:t xml:space="preserve"> and </w:t>
      </w:r>
      <w:r w:rsidRPr="000C4815">
        <w:t xml:space="preserve">reporting </w:t>
      </w:r>
      <w:r>
        <w:t>are always done electronically</w:t>
      </w:r>
      <w:r w:rsidR="00906765">
        <w:t>.</w:t>
      </w:r>
      <w:r>
        <w:t xml:space="preserve"> </w:t>
      </w:r>
      <w:r w:rsidRPr="000C4815">
        <w:rPr>
          <w:i/>
          <w:iCs/>
        </w:rPr>
        <w:t>(</w:t>
      </w:r>
      <w:r w:rsidR="002229B5">
        <w:rPr>
          <w:i/>
          <w:iCs/>
        </w:rPr>
        <w:t xml:space="preserve">Indicate </w:t>
      </w:r>
      <w:r w:rsidRPr="000C4815">
        <w:rPr>
          <w:i/>
          <w:iCs/>
        </w:rPr>
        <w:t>True or False)</w:t>
      </w:r>
    </w:p>
    <w:p w14:paraId="130071F5" w14:textId="41AE5A9D" w:rsidR="000C4815" w:rsidRDefault="000C4815" w:rsidP="000C4815">
      <w:pPr>
        <w:pStyle w:val="ListParagraph"/>
        <w:numPr>
          <w:ilvl w:val="1"/>
          <w:numId w:val="1"/>
        </w:numPr>
      </w:pPr>
      <w:r>
        <w:t>True</w:t>
      </w:r>
    </w:p>
    <w:p w14:paraId="58D70097" w14:textId="16C2D170" w:rsidR="000C4815" w:rsidRDefault="000C4815" w:rsidP="000C4815">
      <w:pPr>
        <w:pStyle w:val="ListParagraph"/>
        <w:numPr>
          <w:ilvl w:val="1"/>
          <w:numId w:val="1"/>
        </w:numPr>
      </w:pPr>
      <w:r>
        <w:t>False</w:t>
      </w:r>
    </w:p>
    <w:p w14:paraId="4AE980D7" w14:textId="3A9FDBE5" w:rsidR="000C4815" w:rsidRDefault="000C4815" w:rsidP="000C4815">
      <w:pPr>
        <w:pStyle w:val="ListParagraph"/>
        <w:rPr>
          <w:b/>
          <w:bCs/>
        </w:rPr>
      </w:pPr>
    </w:p>
    <w:p w14:paraId="728D62B3" w14:textId="35106A15" w:rsidR="000C4815" w:rsidRDefault="000C4815" w:rsidP="000C4815">
      <w:pPr>
        <w:pStyle w:val="ListParagraph"/>
        <w:rPr>
          <w:b/>
          <w:bCs/>
        </w:rPr>
      </w:pPr>
    </w:p>
    <w:p w14:paraId="6E911914" w14:textId="5D3856EC" w:rsidR="00DE4F14" w:rsidRPr="00B815A0" w:rsidRDefault="00DE4F14" w:rsidP="00B815A0">
      <w:pPr>
        <w:pStyle w:val="ListParagraph"/>
        <w:numPr>
          <w:ilvl w:val="0"/>
          <w:numId w:val="1"/>
        </w:numPr>
      </w:pPr>
      <w:r>
        <w:t>Electronic medical record system</w:t>
      </w:r>
      <w:r w:rsidR="00AA760B">
        <w:t>s:</w:t>
      </w:r>
      <w:r>
        <w:t xml:space="preserve"> </w:t>
      </w:r>
      <w:r w:rsidRPr="00B815A0">
        <w:rPr>
          <w:i/>
          <w:iCs/>
        </w:rPr>
        <w:t>(</w:t>
      </w:r>
      <w:r w:rsidR="00AA760B">
        <w:rPr>
          <w:i/>
          <w:iCs/>
        </w:rPr>
        <w:t>S</w:t>
      </w:r>
      <w:r w:rsidRPr="00B815A0">
        <w:rPr>
          <w:i/>
          <w:iCs/>
        </w:rPr>
        <w:t>elect all that apply</w:t>
      </w:r>
      <w:r w:rsidR="00AA760B">
        <w:rPr>
          <w:i/>
          <w:iCs/>
        </w:rPr>
        <w:t>.</w:t>
      </w:r>
      <w:r w:rsidRPr="00B815A0">
        <w:rPr>
          <w:i/>
          <w:iCs/>
        </w:rPr>
        <w:t>)</w:t>
      </w:r>
    </w:p>
    <w:p w14:paraId="361A8B4C" w14:textId="556B8FB9" w:rsidR="00B815A0" w:rsidRDefault="00B815A0" w:rsidP="00B815A0">
      <w:pPr>
        <w:pStyle w:val="ListParagraph"/>
        <w:numPr>
          <w:ilvl w:val="1"/>
          <w:numId w:val="1"/>
        </w:numPr>
      </w:pPr>
      <w:r>
        <w:t>R</w:t>
      </w:r>
      <w:r w:rsidRPr="00B815A0">
        <w:t>equire no physical storage</w:t>
      </w:r>
    </w:p>
    <w:p w14:paraId="3EECD662" w14:textId="4053B63D" w:rsidR="00B815A0" w:rsidRDefault="00AA760B" w:rsidP="00B815A0">
      <w:pPr>
        <w:pStyle w:val="ListParagraph"/>
        <w:numPr>
          <w:ilvl w:val="1"/>
          <w:numId w:val="1"/>
        </w:numPr>
      </w:pPr>
      <w:r>
        <w:t xml:space="preserve">Have </w:t>
      </w:r>
      <w:r w:rsidR="00B815A0">
        <w:t>data that are always easy to read</w:t>
      </w:r>
    </w:p>
    <w:p w14:paraId="58A08040" w14:textId="4C82F871" w:rsidR="00B815A0" w:rsidRDefault="00B815A0" w:rsidP="00B815A0">
      <w:pPr>
        <w:pStyle w:val="ListParagraph"/>
        <w:numPr>
          <w:ilvl w:val="1"/>
          <w:numId w:val="1"/>
        </w:numPr>
      </w:pPr>
      <w:r>
        <w:t xml:space="preserve">Seem less expensive at first but </w:t>
      </w:r>
      <w:r w:rsidR="00E667A5">
        <w:t xml:space="preserve">are </w:t>
      </w:r>
      <w:r>
        <w:t>more expensive over time</w:t>
      </w:r>
    </w:p>
    <w:p w14:paraId="2820DECE" w14:textId="5781E981" w:rsidR="00B815A0" w:rsidRDefault="00B815A0" w:rsidP="00B815A0">
      <w:pPr>
        <w:pStyle w:val="ListParagraph"/>
        <w:numPr>
          <w:ilvl w:val="1"/>
          <w:numId w:val="1"/>
        </w:numPr>
      </w:pPr>
      <w:r>
        <w:t>Ensure instant access to data</w:t>
      </w:r>
    </w:p>
    <w:p w14:paraId="3E159E6E" w14:textId="2DE7EDA1" w:rsidR="00B815A0" w:rsidRDefault="00B815A0" w:rsidP="00B815A0">
      <w:pPr>
        <w:pStyle w:val="ListParagraph"/>
        <w:numPr>
          <w:ilvl w:val="1"/>
          <w:numId w:val="1"/>
        </w:numPr>
      </w:pPr>
      <w:r>
        <w:t>Provide unlimited space for documentation</w:t>
      </w:r>
    </w:p>
    <w:p w14:paraId="2FF2030E" w14:textId="363CF092" w:rsidR="00B815A0" w:rsidRPr="00B815A0" w:rsidRDefault="00B815A0" w:rsidP="00B815A0">
      <w:pPr>
        <w:pStyle w:val="ListParagraph"/>
        <w:rPr>
          <w:b/>
          <w:bCs/>
        </w:rPr>
      </w:pPr>
    </w:p>
    <w:p w14:paraId="67A2B3A6" w14:textId="77777777" w:rsidR="00DE4F14" w:rsidRDefault="00DE4F14" w:rsidP="00DE4F14">
      <w:pPr>
        <w:pStyle w:val="ListParagraph"/>
      </w:pPr>
    </w:p>
    <w:p w14:paraId="51C2879C" w14:textId="6404DF1B" w:rsidR="000C4815" w:rsidRPr="00255C6D" w:rsidRDefault="00397EC7" w:rsidP="000C4815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Service delivery data do not include </w:t>
      </w:r>
      <w:r w:rsidR="00E667A5">
        <w:t xml:space="preserve">clients </w:t>
      </w:r>
      <w:r w:rsidR="00B815A0">
        <w:t>who missed their last pick</w:t>
      </w:r>
      <w:r w:rsidR="00C81214">
        <w:t>-</w:t>
      </w:r>
      <w:r w:rsidR="00B815A0">
        <w:t>up appointment</w:t>
      </w:r>
      <w:r w:rsidR="00E667A5">
        <w:t>.</w:t>
      </w:r>
      <w:r>
        <w:t xml:space="preserve"> </w:t>
      </w:r>
      <w:r w:rsidRPr="00255C6D">
        <w:rPr>
          <w:i/>
          <w:iCs/>
        </w:rPr>
        <w:t>(</w:t>
      </w:r>
      <w:r w:rsidR="002229B5">
        <w:rPr>
          <w:i/>
          <w:iCs/>
        </w:rPr>
        <w:t xml:space="preserve">Indicate </w:t>
      </w:r>
      <w:r w:rsidRPr="00255C6D">
        <w:rPr>
          <w:i/>
          <w:iCs/>
        </w:rPr>
        <w:t>True or False)</w:t>
      </w:r>
    </w:p>
    <w:p w14:paraId="44031757" w14:textId="77777777" w:rsidR="00397EC7" w:rsidRDefault="00397EC7" w:rsidP="00DE4F14">
      <w:pPr>
        <w:pStyle w:val="ListParagraph"/>
        <w:numPr>
          <w:ilvl w:val="1"/>
          <w:numId w:val="1"/>
        </w:numPr>
      </w:pPr>
      <w:r>
        <w:t>True</w:t>
      </w:r>
    </w:p>
    <w:p w14:paraId="52BA36C0" w14:textId="77777777" w:rsidR="00397EC7" w:rsidRPr="00397EC7" w:rsidRDefault="00397EC7" w:rsidP="00397EC7">
      <w:pPr>
        <w:pStyle w:val="ListParagraph"/>
        <w:numPr>
          <w:ilvl w:val="1"/>
          <w:numId w:val="1"/>
        </w:numPr>
      </w:pPr>
      <w:r>
        <w:t xml:space="preserve">False </w:t>
      </w:r>
    </w:p>
    <w:p w14:paraId="3A0028B6" w14:textId="4D04A29F" w:rsidR="00B815A0" w:rsidRDefault="00B815A0" w:rsidP="00397EC7">
      <w:pPr>
        <w:pStyle w:val="ListParagraph"/>
        <w:rPr>
          <w:b/>
          <w:bCs/>
        </w:rPr>
      </w:pPr>
    </w:p>
    <w:p w14:paraId="5286404F" w14:textId="035DFD0E" w:rsidR="00397EC7" w:rsidRDefault="00397EC7" w:rsidP="00397EC7">
      <w:pPr>
        <w:pStyle w:val="ListParagraph"/>
        <w:rPr>
          <w:b/>
          <w:bCs/>
        </w:rPr>
      </w:pPr>
    </w:p>
    <w:p w14:paraId="47C1BA35" w14:textId="4FD15536" w:rsidR="00397EC7" w:rsidRPr="00255C6D" w:rsidRDefault="00397EC7" w:rsidP="00397EC7">
      <w:pPr>
        <w:pStyle w:val="ListParagraph"/>
        <w:numPr>
          <w:ilvl w:val="0"/>
          <w:numId w:val="1"/>
        </w:numPr>
        <w:rPr>
          <w:i/>
          <w:iCs/>
        </w:rPr>
      </w:pPr>
      <w:r w:rsidRPr="00397EC7">
        <w:t>Frequent stock</w:t>
      </w:r>
      <w:r w:rsidR="00E667A5">
        <w:t xml:space="preserve"> </w:t>
      </w:r>
      <w:r w:rsidRPr="00397EC7">
        <w:t>outs of data collection/reporting forms</w:t>
      </w:r>
      <w:r>
        <w:t xml:space="preserve"> can be addressed by</w:t>
      </w:r>
      <w:r w:rsidR="00E667A5">
        <w:t>:</w:t>
      </w:r>
      <w:r>
        <w:t xml:space="preserve"> </w:t>
      </w:r>
      <w:r w:rsidR="00813AC1">
        <w:br/>
      </w:r>
      <w:r w:rsidRPr="00255C6D">
        <w:rPr>
          <w:i/>
          <w:iCs/>
        </w:rPr>
        <w:t>(</w:t>
      </w:r>
      <w:r w:rsidR="00E667A5" w:rsidRPr="00255C6D">
        <w:rPr>
          <w:i/>
          <w:iCs/>
        </w:rPr>
        <w:t>S</w:t>
      </w:r>
      <w:r w:rsidRPr="00255C6D">
        <w:rPr>
          <w:i/>
          <w:iCs/>
        </w:rPr>
        <w:t>elect all that apply</w:t>
      </w:r>
      <w:r w:rsidR="00E667A5" w:rsidRPr="00255C6D">
        <w:rPr>
          <w:i/>
          <w:iCs/>
        </w:rPr>
        <w:t>.</w:t>
      </w:r>
      <w:r w:rsidRPr="00255C6D">
        <w:rPr>
          <w:i/>
          <w:iCs/>
        </w:rPr>
        <w:t>)</w:t>
      </w:r>
    </w:p>
    <w:p w14:paraId="0A54AD09" w14:textId="4A08AA44" w:rsidR="00397EC7" w:rsidRDefault="00E667A5" w:rsidP="00397EC7">
      <w:pPr>
        <w:pStyle w:val="ListParagraph"/>
        <w:numPr>
          <w:ilvl w:val="1"/>
          <w:numId w:val="1"/>
        </w:numPr>
      </w:pPr>
      <w:r w:rsidRPr="00397EC7">
        <w:t>Procur</w:t>
      </w:r>
      <w:r>
        <w:t>ing</w:t>
      </w:r>
      <w:r w:rsidRPr="00397EC7">
        <w:t xml:space="preserve"> </w:t>
      </w:r>
      <w:r w:rsidR="00397EC7" w:rsidRPr="00397EC7">
        <w:t>sufficient stock</w:t>
      </w:r>
    </w:p>
    <w:p w14:paraId="3B823C8E" w14:textId="07E3719E" w:rsidR="00397EC7" w:rsidRDefault="00397EC7" w:rsidP="00397EC7">
      <w:pPr>
        <w:pStyle w:val="ListParagraph"/>
        <w:numPr>
          <w:ilvl w:val="1"/>
          <w:numId w:val="1"/>
        </w:numPr>
      </w:pPr>
      <w:r>
        <w:t>Simplify</w:t>
      </w:r>
      <w:r w:rsidR="00E667A5">
        <w:t>ing</w:t>
      </w:r>
      <w:r>
        <w:t xml:space="preserve"> the data collection and reporting forms</w:t>
      </w:r>
    </w:p>
    <w:p w14:paraId="0C9D3472" w14:textId="7341A404" w:rsidR="00397EC7" w:rsidRDefault="00397EC7" w:rsidP="00397EC7">
      <w:pPr>
        <w:pStyle w:val="ListParagraph"/>
        <w:numPr>
          <w:ilvl w:val="1"/>
          <w:numId w:val="1"/>
        </w:numPr>
      </w:pPr>
      <w:r w:rsidRPr="00397EC7">
        <w:t>Monitor</w:t>
      </w:r>
      <w:r w:rsidR="00E667A5">
        <w:t>ing</w:t>
      </w:r>
      <w:r w:rsidRPr="00397EC7">
        <w:t xml:space="preserve"> stock level</w:t>
      </w:r>
      <w:r w:rsidR="00E667A5">
        <w:t>s</w:t>
      </w:r>
      <w:r w:rsidRPr="00397EC7">
        <w:t xml:space="preserve"> and reorder</w:t>
      </w:r>
      <w:r w:rsidR="00E667A5">
        <w:t>ing</w:t>
      </w:r>
      <w:r w:rsidRPr="00397EC7">
        <w:t xml:space="preserve"> on time</w:t>
      </w:r>
    </w:p>
    <w:p w14:paraId="17BC50DD" w14:textId="02BC0052" w:rsidR="00904E55" w:rsidRDefault="00904E55" w:rsidP="00397EC7">
      <w:pPr>
        <w:pStyle w:val="ListParagraph"/>
        <w:rPr>
          <w:b/>
          <w:bCs/>
        </w:rPr>
      </w:pPr>
    </w:p>
    <w:p w14:paraId="48258BDF" w14:textId="77777777" w:rsidR="00904E55" w:rsidRDefault="00904E55">
      <w:pPr>
        <w:rPr>
          <w:b/>
          <w:bCs/>
        </w:rPr>
      </w:pPr>
      <w:r>
        <w:rPr>
          <w:b/>
          <w:bCs/>
        </w:rPr>
        <w:br w:type="page"/>
      </w:r>
    </w:p>
    <w:p w14:paraId="5B3FC30D" w14:textId="01650A88" w:rsidR="00C36D21" w:rsidRDefault="00C36D21" w:rsidP="00C36D21">
      <w:pPr>
        <w:pStyle w:val="Heading2"/>
        <w:ind w:left="360"/>
      </w:pPr>
      <w:r>
        <w:lastRenderedPageBreak/>
        <w:t xml:space="preserve">Session 7 </w:t>
      </w:r>
      <w:r w:rsidR="00B43F5C">
        <w:t>An</w:t>
      </w:r>
      <w:r w:rsidR="00A40385">
        <w:t>swer</w:t>
      </w:r>
      <w:r w:rsidR="00813AC1">
        <w:t xml:space="preserve"> </w:t>
      </w:r>
      <w:r w:rsidR="00A40385">
        <w:t>Key</w:t>
      </w:r>
      <w:r>
        <w:t>: R</w:t>
      </w:r>
      <w:r w:rsidRPr="00B815A0">
        <w:t xml:space="preserve">ecording and </w:t>
      </w:r>
      <w:r>
        <w:t>R</w:t>
      </w:r>
      <w:r w:rsidRPr="00B815A0">
        <w:t>eporting</w:t>
      </w:r>
      <w:r>
        <w:t xml:space="preserve"> Service Delivery Data</w:t>
      </w:r>
    </w:p>
    <w:p w14:paraId="382AB279" w14:textId="77777777" w:rsidR="00C36D21" w:rsidRPr="00B815A0" w:rsidRDefault="00C36D21" w:rsidP="00C36D21">
      <w:pPr>
        <w:rPr>
          <w:b/>
          <w:bCs/>
        </w:rPr>
      </w:pPr>
    </w:p>
    <w:p w14:paraId="590DA33F" w14:textId="77777777" w:rsidR="00C36D21" w:rsidRDefault="00C36D21" w:rsidP="00C36D21">
      <w:pPr>
        <w:pStyle w:val="ListParagraph"/>
        <w:numPr>
          <w:ilvl w:val="0"/>
          <w:numId w:val="3"/>
        </w:numPr>
      </w:pPr>
      <w:r>
        <w:t xml:space="preserve">Service delivery data are collected at: </w:t>
      </w:r>
      <w:r w:rsidRPr="000C4815">
        <w:rPr>
          <w:i/>
          <w:iCs/>
        </w:rPr>
        <w:t>(</w:t>
      </w:r>
      <w:r>
        <w:rPr>
          <w:i/>
          <w:iCs/>
        </w:rPr>
        <w:t>S</w:t>
      </w:r>
      <w:r w:rsidRPr="000C4815">
        <w:rPr>
          <w:i/>
          <w:iCs/>
        </w:rPr>
        <w:t>elect all that apply</w:t>
      </w:r>
      <w:r>
        <w:rPr>
          <w:i/>
          <w:iCs/>
        </w:rPr>
        <w:t>.</w:t>
      </w:r>
      <w:r w:rsidRPr="000C4815">
        <w:rPr>
          <w:i/>
          <w:iCs/>
        </w:rPr>
        <w:t>)</w:t>
      </w:r>
    </w:p>
    <w:p w14:paraId="7B3C992D" w14:textId="77777777" w:rsidR="00C36D21" w:rsidRDefault="00C36D21" w:rsidP="00C36D21">
      <w:pPr>
        <w:pStyle w:val="ListParagraph"/>
        <w:numPr>
          <w:ilvl w:val="0"/>
          <w:numId w:val="4"/>
        </w:numPr>
      </w:pPr>
      <w:r>
        <w:t>Individual level</w:t>
      </w:r>
    </w:p>
    <w:p w14:paraId="5ECD45C3" w14:textId="77777777" w:rsidR="00C36D21" w:rsidRPr="00C36D21" w:rsidRDefault="00C36D21" w:rsidP="00C36D21">
      <w:pPr>
        <w:pStyle w:val="ListParagraph"/>
        <w:numPr>
          <w:ilvl w:val="0"/>
          <w:numId w:val="4"/>
        </w:numPr>
        <w:rPr>
          <w:b/>
          <w:bCs/>
        </w:rPr>
      </w:pPr>
      <w:r w:rsidRPr="00C36D21">
        <w:rPr>
          <w:b/>
          <w:bCs/>
        </w:rPr>
        <w:t>National level</w:t>
      </w:r>
    </w:p>
    <w:p w14:paraId="03FA31C5" w14:textId="77777777" w:rsidR="00C36D21" w:rsidRPr="00C36D21" w:rsidRDefault="00C36D21" w:rsidP="00C36D21">
      <w:pPr>
        <w:pStyle w:val="ListParagraph"/>
        <w:numPr>
          <w:ilvl w:val="0"/>
          <w:numId w:val="4"/>
        </w:numPr>
        <w:rPr>
          <w:b/>
          <w:bCs/>
        </w:rPr>
      </w:pPr>
      <w:r w:rsidRPr="00C36D21">
        <w:rPr>
          <w:b/>
          <w:bCs/>
        </w:rPr>
        <w:t>Program level</w:t>
      </w:r>
    </w:p>
    <w:p w14:paraId="30540392" w14:textId="643092DE" w:rsidR="00C36D21" w:rsidRDefault="00C36D21" w:rsidP="00C36D21">
      <w:pPr>
        <w:pStyle w:val="ListParagraph"/>
        <w:rPr>
          <w:b/>
          <w:bCs/>
        </w:rPr>
      </w:pPr>
    </w:p>
    <w:p w14:paraId="2219C9F0" w14:textId="77777777" w:rsidR="00C36D21" w:rsidRDefault="00C36D21" w:rsidP="00C36D21">
      <w:pPr>
        <w:pStyle w:val="ListParagraph"/>
        <w:rPr>
          <w:b/>
          <w:bCs/>
        </w:rPr>
      </w:pPr>
    </w:p>
    <w:p w14:paraId="5264C41E" w14:textId="759D11E7" w:rsidR="00C36D21" w:rsidRPr="000C4815" w:rsidRDefault="00C36D21" w:rsidP="00C36D21">
      <w:pPr>
        <w:pStyle w:val="ListParagraph"/>
        <w:numPr>
          <w:ilvl w:val="0"/>
          <w:numId w:val="3"/>
        </w:numPr>
        <w:rPr>
          <w:i/>
          <w:iCs/>
        </w:rPr>
      </w:pPr>
      <w:r w:rsidRPr="000C4815">
        <w:t xml:space="preserve">Private facilities participating in </w:t>
      </w:r>
      <w:r>
        <w:t>decentralized drug distribution (</w:t>
      </w:r>
      <w:r w:rsidRPr="000C4815">
        <w:t>DDD</w:t>
      </w:r>
      <w:r>
        <w:t>)</w:t>
      </w:r>
      <w:r w:rsidRPr="000C4815">
        <w:t xml:space="preserve"> of </w:t>
      </w:r>
      <w:r>
        <w:t>antiretroviral therapy (</w:t>
      </w:r>
      <w:r w:rsidRPr="000C4815">
        <w:t>ART</w:t>
      </w:r>
      <w:r>
        <w:t>)</w:t>
      </w:r>
      <w:r w:rsidRPr="000C4815">
        <w:t xml:space="preserve"> will be required to collect and report service delivery data</w:t>
      </w:r>
      <w:r>
        <w:t xml:space="preserve">. </w:t>
      </w:r>
      <w:r w:rsidR="002229B5">
        <w:br/>
      </w:r>
      <w:r w:rsidRPr="000C4815">
        <w:rPr>
          <w:i/>
          <w:iCs/>
        </w:rPr>
        <w:t>(</w:t>
      </w:r>
      <w:r w:rsidR="002229B5">
        <w:rPr>
          <w:i/>
          <w:iCs/>
        </w:rPr>
        <w:t xml:space="preserve">Indicate </w:t>
      </w:r>
      <w:r w:rsidRPr="000C4815">
        <w:rPr>
          <w:i/>
          <w:iCs/>
        </w:rPr>
        <w:t>True o</w:t>
      </w:r>
      <w:r>
        <w:rPr>
          <w:i/>
          <w:iCs/>
        </w:rPr>
        <w:t>r</w:t>
      </w:r>
      <w:r w:rsidRPr="000C4815">
        <w:rPr>
          <w:i/>
          <w:iCs/>
        </w:rPr>
        <w:t xml:space="preserve"> False)</w:t>
      </w:r>
    </w:p>
    <w:p w14:paraId="7EC49B1F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>True</w:t>
      </w:r>
    </w:p>
    <w:p w14:paraId="577FE780" w14:textId="77777777" w:rsidR="00C36D21" w:rsidRDefault="00C36D21" w:rsidP="00C36D21">
      <w:pPr>
        <w:pStyle w:val="ListParagraph"/>
        <w:numPr>
          <w:ilvl w:val="1"/>
          <w:numId w:val="3"/>
        </w:numPr>
      </w:pPr>
      <w:r>
        <w:t>False</w:t>
      </w:r>
    </w:p>
    <w:p w14:paraId="60E1016D" w14:textId="50A92EB6" w:rsidR="00C36D21" w:rsidRDefault="00C36D21" w:rsidP="00C36D21">
      <w:pPr>
        <w:pStyle w:val="ListParagraph"/>
        <w:rPr>
          <w:b/>
          <w:bCs/>
        </w:rPr>
      </w:pPr>
    </w:p>
    <w:p w14:paraId="330089F7" w14:textId="77777777" w:rsidR="00C36D21" w:rsidRDefault="00C36D21" w:rsidP="00C36D21">
      <w:pPr>
        <w:pStyle w:val="ListParagraph"/>
        <w:rPr>
          <w:b/>
          <w:bCs/>
        </w:rPr>
      </w:pPr>
    </w:p>
    <w:p w14:paraId="36B99AA1" w14:textId="25C4D34A" w:rsidR="00C36D21" w:rsidRPr="000C4815" w:rsidRDefault="00C36D21" w:rsidP="00C36D21">
      <w:pPr>
        <w:pStyle w:val="ListParagraph"/>
        <w:numPr>
          <w:ilvl w:val="0"/>
          <w:numId w:val="3"/>
        </w:numPr>
      </w:pPr>
      <w:r w:rsidRPr="000C4815">
        <w:t>Data collection</w:t>
      </w:r>
      <w:r>
        <w:t xml:space="preserve"> and </w:t>
      </w:r>
      <w:r w:rsidRPr="000C4815">
        <w:t xml:space="preserve">reporting </w:t>
      </w:r>
      <w:r>
        <w:t xml:space="preserve">are always done electronically. </w:t>
      </w:r>
      <w:r w:rsidRPr="000C4815">
        <w:rPr>
          <w:i/>
          <w:iCs/>
        </w:rPr>
        <w:t>(</w:t>
      </w:r>
      <w:r w:rsidR="002229B5">
        <w:rPr>
          <w:i/>
          <w:iCs/>
        </w:rPr>
        <w:t xml:space="preserve">Indicate </w:t>
      </w:r>
      <w:r w:rsidRPr="000C4815">
        <w:rPr>
          <w:i/>
          <w:iCs/>
        </w:rPr>
        <w:t>True or False)</w:t>
      </w:r>
    </w:p>
    <w:p w14:paraId="096DDA6C" w14:textId="77777777" w:rsidR="00C36D21" w:rsidRDefault="00C36D21" w:rsidP="00C36D21">
      <w:pPr>
        <w:pStyle w:val="ListParagraph"/>
        <w:numPr>
          <w:ilvl w:val="1"/>
          <w:numId w:val="3"/>
        </w:numPr>
      </w:pPr>
      <w:r>
        <w:t>True</w:t>
      </w:r>
    </w:p>
    <w:p w14:paraId="56612318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>False</w:t>
      </w:r>
    </w:p>
    <w:p w14:paraId="678C42F5" w14:textId="518DC861" w:rsidR="00C36D21" w:rsidRDefault="00C36D21" w:rsidP="00C36D21">
      <w:pPr>
        <w:pStyle w:val="ListParagraph"/>
        <w:rPr>
          <w:b/>
          <w:bCs/>
        </w:rPr>
      </w:pPr>
    </w:p>
    <w:p w14:paraId="0AF198C8" w14:textId="77777777" w:rsidR="00C36D21" w:rsidRDefault="00C36D21" w:rsidP="00C36D21">
      <w:pPr>
        <w:pStyle w:val="ListParagraph"/>
        <w:rPr>
          <w:b/>
          <w:bCs/>
        </w:rPr>
      </w:pPr>
    </w:p>
    <w:p w14:paraId="717EFA15" w14:textId="77777777" w:rsidR="00C36D21" w:rsidRPr="00B815A0" w:rsidRDefault="00C36D21" w:rsidP="00C36D21">
      <w:pPr>
        <w:pStyle w:val="ListParagraph"/>
        <w:numPr>
          <w:ilvl w:val="0"/>
          <w:numId w:val="3"/>
        </w:numPr>
      </w:pPr>
      <w:r>
        <w:t xml:space="preserve">Electronic medical record systems: </w:t>
      </w:r>
      <w:r w:rsidRPr="00B815A0">
        <w:rPr>
          <w:i/>
          <w:iCs/>
        </w:rPr>
        <w:t>(</w:t>
      </w:r>
      <w:r>
        <w:rPr>
          <w:i/>
          <w:iCs/>
        </w:rPr>
        <w:t>S</w:t>
      </w:r>
      <w:r w:rsidRPr="00B815A0">
        <w:rPr>
          <w:i/>
          <w:iCs/>
        </w:rPr>
        <w:t>elect all that apply</w:t>
      </w:r>
      <w:r>
        <w:rPr>
          <w:i/>
          <w:iCs/>
        </w:rPr>
        <w:t>.</w:t>
      </w:r>
      <w:r w:rsidRPr="00B815A0">
        <w:rPr>
          <w:i/>
          <w:iCs/>
        </w:rPr>
        <w:t>)</w:t>
      </w:r>
    </w:p>
    <w:p w14:paraId="2F4CF822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>Require no physical storage</w:t>
      </w:r>
    </w:p>
    <w:p w14:paraId="36D7F79C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>Have data that are always easy to read</w:t>
      </w:r>
    </w:p>
    <w:p w14:paraId="1642EB8C" w14:textId="77777777" w:rsidR="00C36D21" w:rsidRDefault="00C36D21" w:rsidP="00C36D21">
      <w:pPr>
        <w:pStyle w:val="ListParagraph"/>
        <w:numPr>
          <w:ilvl w:val="1"/>
          <w:numId w:val="3"/>
        </w:numPr>
      </w:pPr>
      <w:r>
        <w:t>Seem less expensive at first but are more expensive over time</w:t>
      </w:r>
    </w:p>
    <w:p w14:paraId="20532577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>Ensure instant access to data</w:t>
      </w:r>
    </w:p>
    <w:p w14:paraId="30D10446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>Provide unlimited space for documentation</w:t>
      </w:r>
    </w:p>
    <w:p w14:paraId="5D9DB430" w14:textId="7076C8C2" w:rsidR="00C36D21" w:rsidRPr="00B815A0" w:rsidRDefault="00C36D21" w:rsidP="00C36D21">
      <w:pPr>
        <w:pStyle w:val="ListParagraph"/>
        <w:rPr>
          <w:b/>
          <w:bCs/>
        </w:rPr>
      </w:pPr>
    </w:p>
    <w:p w14:paraId="06168F93" w14:textId="77777777" w:rsidR="00C36D21" w:rsidRDefault="00C36D21" w:rsidP="00C36D21">
      <w:pPr>
        <w:pStyle w:val="ListParagraph"/>
      </w:pPr>
    </w:p>
    <w:p w14:paraId="2A8EB0BA" w14:textId="17C0914F" w:rsidR="00C36D21" w:rsidRPr="00255C6D" w:rsidRDefault="00C36D21" w:rsidP="00C36D21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Service delivery data do not include clients who missed their last pick-up appointment. </w:t>
      </w:r>
      <w:r w:rsidRPr="00255C6D">
        <w:rPr>
          <w:i/>
          <w:iCs/>
        </w:rPr>
        <w:t>(</w:t>
      </w:r>
      <w:r w:rsidR="002229B5">
        <w:rPr>
          <w:i/>
          <w:iCs/>
        </w:rPr>
        <w:t xml:space="preserve">Indicate </w:t>
      </w:r>
      <w:r w:rsidRPr="00255C6D">
        <w:rPr>
          <w:i/>
          <w:iCs/>
        </w:rPr>
        <w:t>True or False)</w:t>
      </w:r>
    </w:p>
    <w:p w14:paraId="3F1E9D7F" w14:textId="77777777" w:rsidR="00C36D21" w:rsidRDefault="00C36D21" w:rsidP="00C36D21">
      <w:pPr>
        <w:pStyle w:val="ListParagraph"/>
        <w:numPr>
          <w:ilvl w:val="1"/>
          <w:numId w:val="3"/>
        </w:numPr>
      </w:pPr>
      <w:r>
        <w:t>True</w:t>
      </w:r>
    </w:p>
    <w:p w14:paraId="148CE762" w14:textId="77777777" w:rsidR="00C36D21" w:rsidRPr="00C36D21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C36D21">
        <w:rPr>
          <w:b/>
          <w:bCs/>
        </w:rPr>
        <w:t xml:space="preserve">False </w:t>
      </w:r>
    </w:p>
    <w:p w14:paraId="7C9550B2" w14:textId="7F8BAC8B" w:rsidR="00C36D21" w:rsidRDefault="00C36D21" w:rsidP="00C36D21">
      <w:pPr>
        <w:pStyle w:val="ListParagraph"/>
        <w:rPr>
          <w:b/>
          <w:bCs/>
        </w:rPr>
      </w:pPr>
    </w:p>
    <w:p w14:paraId="0745C26A" w14:textId="77777777" w:rsidR="00C36D21" w:rsidRDefault="00C36D21" w:rsidP="00C36D21">
      <w:pPr>
        <w:pStyle w:val="ListParagraph"/>
        <w:rPr>
          <w:b/>
          <w:bCs/>
        </w:rPr>
      </w:pPr>
    </w:p>
    <w:p w14:paraId="1A4018D4" w14:textId="77777777" w:rsidR="00C36D21" w:rsidRPr="00255C6D" w:rsidRDefault="00C36D21" w:rsidP="00C36D21">
      <w:pPr>
        <w:pStyle w:val="ListParagraph"/>
        <w:numPr>
          <w:ilvl w:val="0"/>
          <w:numId w:val="3"/>
        </w:numPr>
        <w:rPr>
          <w:i/>
          <w:iCs/>
        </w:rPr>
      </w:pPr>
      <w:r w:rsidRPr="00397EC7">
        <w:t>Frequent stock</w:t>
      </w:r>
      <w:r>
        <w:t xml:space="preserve"> </w:t>
      </w:r>
      <w:r w:rsidRPr="00397EC7">
        <w:t>outs of data collection/reporting forms</w:t>
      </w:r>
      <w:r>
        <w:t xml:space="preserve"> can be addressed by: </w:t>
      </w:r>
      <w:r w:rsidRPr="00255C6D">
        <w:rPr>
          <w:i/>
          <w:iCs/>
        </w:rPr>
        <w:t>(Select all that apply.)</w:t>
      </w:r>
    </w:p>
    <w:p w14:paraId="280538F6" w14:textId="77777777" w:rsidR="00C36D21" w:rsidRPr="00B43F5C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B43F5C">
        <w:rPr>
          <w:b/>
          <w:bCs/>
        </w:rPr>
        <w:t>Procuring sufficient stock</w:t>
      </w:r>
    </w:p>
    <w:p w14:paraId="6B66F4D4" w14:textId="77777777" w:rsidR="00C36D21" w:rsidRDefault="00C36D21" w:rsidP="00C36D21">
      <w:pPr>
        <w:pStyle w:val="ListParagraph"/>
        <w:numPr>
          <w:ilvl w:val="1"/>
          <w:numId w:val="3"/>
        </w:numPr>
      </w:pPr>
      <w:r>
        <w:t>Simplifying the data collection and reporting forms</w:t>
      </w:r>
    </w:p>
    <w:p w14:paraId="67CB6372" w14:textId="77777777" w:rsidR="00C36D21" w:rsidRPr="00B43F5C" w:rsidRDefault="00C36D21" w:rsidP="00C36D21">
      <w:pPr>
        <w:pStyle w:val="ListParagraph"/>
        <w:numPr>
          <w:ilvl w:val="1"/>
          <w:numId w:val="3"/>
        </w:numPr>
        <w:rPr>
          <w:b/>
          <w:bCs/>
        </w:rPr>
      </w:pPr>
      <w:r w:rsidRPr="00B43F5C">
        <w:rPr>
          <w:b/>
          <w:bCs/>
        </w:rPr>
        <w:t>Monitoring stock levels and reordering on time</w:t>
      </w:r>
    </w:p>
    <w:p w14:paraId="00B30521" w14:textId="7AFC2B58" w:rsidR="00C36D21" w:rsidRDefault="00C36D21" w:rsidP="00C36D21">
      <w:pPr>
        <w:pStyle w:val="ListParagraph"/>
        <w:rPr>
          <w:b/>
          <w:bCs/>
        </w:rPr>
      </w:pPr>
    </w:p>
    <w:p w14:paraId="3B5D7D5B" w14:textId="77777777" w:rsidR="00397EC7" w:rsidRPr="00397EC7" w:rsidRDefault="00397EC7" w:rsidP="00397EC7">
      <w:pPr>
        <w:pStyle w:val="ListParagraph"/>
        <w:rPr>
          <w:b/>
          <w:bCs/>
        </w:rPr>
      </w:pPr>
    </w:p>
    <w:sectPr w:rsidR="00397EC7" w:rsidRPr="00397EC7" w:rsidSect="00974C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3766" w14:textId="77777777" w:rsidR="002E09BD" w:rsidRDefault="002E09BD" w:rsidP="00904E55">
      <w:pPr>
        <w:spacing w:after="0" w:line="240" w:lineRule="auto"/>
      </w:pPr>
      <w:r>
        <w:separator/>
      </w:r>
    </w:p>
  </w:endnote>
  <w:endnote w:type="continuationSeparator" w:id="0">
    <w:p w14:paraId="20A50525" w14:textId="77777777" w:rsidR="002E09BD" w:rsidRDefault="002E09BD" w:rsidP="0090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BAC3" w14:textId="5A6B2EB1" w:rsidR="00904E55" w:rsidRPr="00904E55" w:rsidRDefault="00904E55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40E4" w14:textId="77777777" w:rsidR="002E09BD" w:rsidRDefault="002E09BD" w:rsidP="00904E55">
      <w:pPr>
        <w:spacing w:after="0" w:line="240" w:lineRule="auto"/>
      </w:pPr>
      <w:r>
        <w:separator/>
      </w:r>
    </w:p>
  </w:footnote>
  <w:footnote w:type="continuationSeparator" w:id="0">
    <w:p w14:paraId="1D19738F" w14:textId="77777777" w:rsidR="002E09BD" w:rsidRDefault="002E09BD" w:rsidP="0090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30BA"/>
    <w:multiLevelType w:val="hybridMultilevel"/>
    <w:tmpl w:val="CC44D4EE"/>
    <w:lvl w:ilvl="0" w:tplc="301E7B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5A3D"/>
    <w:multiLevelType w:val="hybridMultilevel"/>
    <w:tmpl w:val="5CF20E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C52FAA"/>
    <w:multiLevelType w:val="hybridMultilevel"/>
    <w:tmpl w:val="8738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7F19"/>
    <w:multiLevelType w:val="hybridMultilevel"/>
    <w:tmpl w:val="F49213CA"/>
    <w:lvl w:ilvl="0" w:tplc="A0F0B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461A7"/>
    <w:rsid w:val="000C4815"/>
    <w:rsid w:val="000E6F07"/>
    <w:rsid w:val="002229B5"/>
    <w:rsid w:val="00255C6D"/>
    <w:rsid w:val="002E09BD"/>
    <w:rsid w:val="00397EC7"/>
    <w:rsid w:val="003B3439"/>
    <w:rsid w:val="00704C52"/>
    <w:rsid w:val="00813AC1"/>
    <w:rsid w:val="008211D6"/>
    <w:rsid w:val="00904E55"/>
    <w:rsid w:val="00906765"/>
    <w:rsid w:val="00920C6F"/>
    <w:rsid w:val="00974C7A"/>
    <w:rsid w:val="00A40385"/>
    <w:rsid w:val="00AA760B"/>
    <w:rsid w:val="00B43F5C"/>
    <w:rsid w:val="00B815A0"/>
    <w:rsid w:val="00BC3291"/>
    <w:rsid w:val="00C36D21"/>
    <w:rsid w:val="00C81214"/>
    <w:rsid w:val="00D57624"/>
    <w:rsid w:val="00DE4F14"/>
    <w:rsid w:val="00E667A5"/>
    <w:rsid w:val="00EA0787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2EBC"/>
  <w15:chartTrackingRefBased/>
  <w15:docId w15:val="{D486FE12-D1C0-46BA-992C-564E7B7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2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8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3291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55"/>
  </w:style>
  <w:style w:type="paragraph" w:styleId="Footer">
    <w:name w:val="footer"/>
    <w:basedOn w:val="Normal"/>
    <w:link w:val="FooterChar"/>
    <w:uiPriority w:val="99"/>
    <w:unhideWhenUsed/>
    <w:rsid w:val="0090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A2DBB-1BF5-4966-989B-C8B6BC96B0A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b0dfa122-c670-4093-b813-ee989e2b14db"/>
    <ds:schemaRef ds:uri="http://schemas.microsoft.com/office/infopath/2007/PartnerControls"/>
    <ds:schemaRef ds:uri="2d51870d-230e-40c3-a0cc-f8073ac490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C0099D-CEF6-4249-8C4F-A65221165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9A3E6-B4E4-429E-BCAA-06941404E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1892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7</cp:revision>
  <dcterms:created xsi:type="dcterms:W3CDTF">2021-05-28T15:49:00Z</dcterms:created>
  <dcterms:modified xsi:type="dcterms:W3CDTF">2021-06-03T15:12:00Z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