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DC0F" w14:textId="32F3BD93" w:rsidR="00A532A4" w:rsidRPr="00567ABA" w:rsidRDefault="000C21E6" w:rsidP="00567ABA">
      <w:pPr>
        <w:pStyle w:val="Heading2"/>
        <w:spacing w:after="240"/>
      </w:pPr>
      <w:r>
        <w:t>Session 1 Quiz</w:t>
      </w:r>
      <w:r w:rsidR="00C7190F">
        <w:t xml:space="preserve">: </w:t>
      </w:r>
      <w:r w:rsidR="00154F38">
        <w:t xml:space="preserve">Introduction to </w:t>
      </w:r>
      <w:r w:rsidR="797EEFA8">
        <w:t>the Models</w:t>
      </w:r>
    </w:p>
    <w:p w14:paraId="29904021" w14:textId="66AE81E3" w:rsidR="006D5043" w:rsidRDefault="006D5043" w:rsidP="000C21E6">
      <w:pPr>
        <w:pStyle w:val="ListParagraph"/>
        <w:numPr>
          <w:ilvl w:val="0"/>
          <w:numId w:val="1"/>
        </w:numPr>
      </w:pPr>
      <w:r w:rsidRPr="006D5043">
        <w:t xml:space="preserve">Why </w:t>
      </w:r>
      <w:r w:rsidR="00BC4AB3">
        <w:t xml:space="preserve">should </w:t>
      </w:r>
      <w:r w:rsidR="00D24183">
        <w:t xml:space="preserve">private pharmacies </w:t>
      </w:r>
      <w:r w:rsidRPr="006D5043">
        <w:t>play a role in ART distribution</w:t>
      </w:r>
      <w:r w:rsidR="009A27BE">
        <w:t>?</w:t>
      </w:r>
      <w:r>
        <w:t xml:space="preserve"> </w:t>
      </w:r>
      <w:r w:rsidRPr="00EF524D">
        <w:rPr>
          <w:i/>
          <w:iCs/>
        </w:rPr>
        <w:t>(</w:t>
      </w:r>
      <w:r w:rsidR="006A52A6" w:rsidRPr="00EF524D">
        <w:rPr>
          <w:i/>
          <w:iCs/>
        </w:rPr>
        <w:t>S</w:t>
      </w:r>
      <w:r w:rsidRPr="00EF524D">
        <w:rPr>
          <w:i/>
          <w:iCs/>
        </w:rPr>
        <w:t xml:space="preserve">elect </w:t>
      </w:r>
      <w:r w:rsidR="003D3A1E" w:rsidRPr="00EF524D">
        <w:rPr>
          <w:i/>
          <w:iCs/>
        </w:rPr>
        <w:t>all that apply</w:t>
      </w:r>
      <w:r w:rsidR="006A52A6" w:rsidRPr="00EF524D">
        <w:rPr>
          <w:i/>
          <w:iCs/>
        </w:rPr>
        <w:t>.</w:t>
      </w:r>
      <w:r w:rsidR="00195B94" w:rsidRPr="00EF524D">
        <w:rPr>
          <w:i/>
          <w:iCs/>
        </w:rPr>
        <w:t>)</w:t>
      </w:r>
    </w:p>
    <w:p w14:paraId="2F06D52B" w14:textId="0E81F5EE" w:rsidR="00981532" w:rsidRDefault="00981532" w:rsidP="00211C25">
      <w:pPr>
        <w:pStyle w:val="ListParagraph"/>
        <w:numPr>
          <w:ilvl w:val="1"/>
          <w:numId w:val="2"/>
        </w:numPr>
      </w:pPr>
      <w:r>
        <w:t>Private pharmacies can offer clients greater choice, convenience, confidentiality</w:t>
      </w:r>
      <w:r w:rsidR="00BC4AB3">
        <w:t>,</w:t>
      </w:r>
      <w:r>
        <w:t xml:space="preserve"> and quality.</w:t>
      </w:r>
    </w:p>
    <w:p w14:paraId="724E0377" w14:textId="22A2FCC7" w:rsidR="006D5043" w:rsidRDefault="00CB6FE0" w:rsidP="00211C25">
      <w:pPr>
        <w:pStyle w:val="ListParagraph"/>
        <w:numPr>
          <w:ilvl w:val="1"/>
          <w:numId w:val="2"/>
        </w:numPr>
      </w:pPr>
      <w:r>
        <w:t>P</w:t>
      </w:r>
      <w:r w:rsidR="0027446F">
        <w:t>rivate</w:t>
      </w:r>
      <w:r w:rsidR="001739A0" w:rsidRPr="001739A0">
        <w:t xml:space="preserve"> </w:t>
      </w:r>
      <w:r w:rsidR="00D24183">
        <w:t xml:space="preserve">pharmacies </w:t>
      </w:r>
      <w:proofErr w:type="gramStart"/>
      <w:r w:rsidR="00D24183">
        <w:t>are</w:t>
      </w:r>
      <w:r w:rsidR="004420C7">
        <w:t xml:space="preserve"> capable of providing</w:t>
      </w:r>
      <w:proofErr w:type="gramEnd"/>
      <w:r w:rsidR="004420C7">
        <w:t xml:space="preserve"> </w:t>
      </w:r>
      <w:r w:rsidR="00D24183">
        <w:t xml:space="preserve">ART to </w:t>
      </w:r>
      <w:r w:rsidR="004420C7">
        <w:t xml:space="preserve">all types of </w:t>
      </w:r>
      <w:r w:rsidR="00D24183">
        <w:t>clients with HIV</w:t>
      </w:r>
      <w:r w:rsidR="009E3A55">
        <w:t xml:space="preserve">, </w:t>
      </w:r>
      <w:r w:rsidR="00CE7334">
        <w:t xml:space="preserve">both </w:t>
      </w:r>
      <w:r w:rsidR="009E3A55">
        <w:t>those who are clinically stable and those who are not.</w:t>
      </w:r>
    </w:p>
    <w:p w14:paraId="035E10CB" w14:textId="4FB9DC1F" w:rsidR="009E3A55" w:rsidRDefault="009E3A55" w:rsidP="00211C25">
      <w:pPr>
        <w:pStyle w:val="ListParagraph"/>
        <w:numPr>
          <w:ilvl w:val="1"/>
          <w:numId w:val="2"/>
        </w:numPr>
      </w:pPr>
      <w:r>
        <w:t>Private pharmacies</w:t>
      </w:r>
      <w:r w:rsidR="00B80F9A">
        <w:t xml:space="preserve"> </w:t>
      </w:r>
      <w:r w:rsidR="00B80F9A" w:rsidRPr="00B80F9A">
        <w:t xml:space="preserve">can free up public sector resources and </w:t>
      </w:r>
      <w:r w:rsidR="006D71B9">
        <w:t xml:space="preserve">increase the </w:t>
      </w:r>
      <w:r w:rsidR="00B80F9A" w:rsidRPr="00B80F9A">
        <w:t xml:space="preserve">capacity to take care of </w:t>
      </w:r>
      <w:r w:rsidR="00050B3A">
        <w:t>clients</w:t>
      </w:r>
      <w:r w:rsidR="00050B3A" w:rsidRPr="00B80F9A">
        <w:t xml:space="preserve"> </w:t>
      </w:r>
      <w:r w:rsidR="00B80F9A" w:rsidRPr="00B80F9A">
        <w:t>most in need</w:t>
      </w:r>
      <w:r w:rsidR="00BC4AB3">
        <w:t>.</w:t>
      </w:r>
    </w:p>
    <w:p w14:paraId="484588F8" w14:textId="4D1FE067" w:rsidR="00B80F9A" w:rsidRDefault="00BA3D08" w:rsidP="00211C25">
      <w:pPr>
        <w:pStyle w:val="ListParagraph"/>
        <w:numPr>
          <w:ilvl w:val="1"/>
          <w:numId w:val="2"/>
        </w:numPr>
      </w:pPr>
      <w:r>
        <w:t xml:space="preserve">Getting </w:t>
      </w:r>
      <w:r w:rsidR="000F3CC3">
        <w:t xml:space="preserve">ART through private pharmacies can reduce stigma for </w:t>
      </w:r>
      <w:r w:rsidR="00644EC6">
        <w:t>people living with HIV</w:t>
      </w:r>
      <w:r w:rsidR="00BC4AB3">
        <w:t>.</w:t>
      </w:r>
    </w:p>
    <w:p w14:paraId="1D7D2F0A" w14:textId="643D803C" w:rsidR="006D5043" w:rsidRDefault="006D5043" w:rsidP="00211C25">
      <w:pPr>
        <w:pStyle w:val="ListParagraph"/>
        <w:ind w:left="360"/>
      </w:pPr>
    </w:p>
    <w:p w14:paraId="30917D48" w14:textId="2CFE0CF0" w:rsidR="006D5043" w:rsidRDefault="00B930E2" w:rsidP="000C21E6">
      <w:pPr>
        <w:pStyle w:val="ListParagraph"/>
        <w:numPr>
          <w:ilvl w:val="0"/>
          <w:numId w:val="1"/>
        </w:numPr>
      </w:pPr>
      <w:r>
        <w:t xml:space="preserve">Which </w:t>
      </w:r>
      <w:r w:rsidR="00430EEC">
        <w:t>model</w:t>
      </w:r>
      <w:r w:rsidR="00642A78">
        <w:t>s</w:t>
      </w:r>
      <w:r w:rsidR="00430EEC">
        <w:t xml:space="preserve"> for decentralized drug distribution (DDD) of ART through </w:t>
      </w:r>
      <w:r w:rsidR="009930C1">
        <w:t xml:space="preserve">the </w:t>
      </w:r>
      <w:r w:rsidR="00430EEC">
        <w:t>private sector</w:t>
      </w:r>
      <w:r w:rsidR="009930C1">
        <w:t xml:space="preserve"> are common</w:t>
      </w:r>
      <w:r w:rsidR="00430EEC">
        <w:t>?</w:t>
      </w:r>
      <w:r w:rsidR="00642A78">
        <w:t xml:space="preserve"> </w:t>
      </w:r>
      <w:r w:rsidR="00642A78" w:rsidRPr="00EF524D">
        <w:rPr>
          <w:i/>
          <w:iCs/>
        </w:rPr>
        <w:t>(</w:t>
      </w:r>
      <w:r w:rsidR="006A52A6" w:rsidRPr="00EF524D">
        <w:rPr>
          <w:i/>
          <w:iCs/>
        </w:rPr>
        <w:t>S</w:t>
      </w:r>
      <w:r w:rsidR="00421797" w:rsidRPr="00EF524D">
        <w:rPr>
          <w:i/>
          <w:iCs/>
        </w:rPr>
        <w:t>elect all that apply</w:t>
      </w:r>
      <w:r w:rsidR="006A52A6" w:rsidRPr="00EF524D">
        <w:rPr>
          <w:i/>
          <w:iCs/>
        </w:rPr>
        <w:t>.</w:t>
      </w:r>
      <w:r w:rsidR="00421797" w:rsidRPr="00EF524D">
        <w:rPr>
          <w:i/>
          <w:iCs/>
        </w:rPr>
        <w:t>)</w:t>
      </w:r>
    </w:p>
    <w:p w14:paraId="0E5EDD63" w14:textId="45CF43BC" w:rsidR="00430EEC" w:rsidRDefault="00053BE7" w:rsidP="00430EEC">
      <w:pPr>
        <w:pStyle w:val="ListParagraph"/>
        <w:numPr>
          <w:ilvl w:val="1"/>
          <w:numId w:val="1"/>
        </w:numPr>
      </w:pPr>
      <w:r>
        <w:t>Community/private pharmacy</w:t>
      </w:r>
    </w:p>
    <w:p w14:paraId="7138DF7D" w14:textId="77777777" w:rsidR="00802DCC" w:rsidRDefault="00802DCC" w:rsidP="00802DCC">
      <w:pPr>
        <w:pStyle w:val="ListParagraph"/>
        <w:numPr>
          <w:ilvl w:val="1"/>
          <w:numId w:val="1"/>
        </w:numPr>
      </w:pPr>
      <w:r>
        <w:t>Private hospital</w:t>
      </w:r>
    </w:p>
    <w:p w14:paraId="60B5EFC7" w14:textId="77777777" w:rsidR="00802DCC" w:rsidRDefault="00802DCC" w:rsidP="00802DCC">
      <w:pPr>
        <w:pStyle w:val="ListParagraph"/>
        <w:numPr>
          <w:ilvl w:val="1"/>
          <w:numId w:val="1"/>
        </w:numPr>
      </w:pPr>
      <w:r>
        <w:t>Mobile clinic</w:t>
      </w:r>
    </w:p>
    <w:p w14:paraId="3FEC8AF8" w14:textId="00F59C19" w:rsidR="0085577F" w:rsidRDefault="0085577F" w:rsidP="00430EEC">
      <w:pPr>
        <w:pStyle w:val="ListParagraph"/>
        <w:numPr>
          <w:ilvl w:val="1"/>
          <w:numId w:val="1"/>
        </w:numPr>
      </w:pPr>
      <w:r>
        <w:t>Automated dispensing model</w:t>
      </w:r>
    </w:p>
    <w:p w14:paraId="694FD0E3" w14:textId="77777777" w:rsidR="00BE10C5" w:rsidRDefault="00BE10C5" w:rsidP="00BE10C5">
      <w:pPr>
        <w:pStyle w:val="ListParagraph"/>
        <w:spacing w:before="240"/>
        <w:ind w:left="360"/>
      </w:pPr>
    </w:p>
    <w:p w14:paraId="1EBF9611" w14:textId="39CCDCEF" w:rsidR="00C46DE7" w:rsidRDefault="00C46DE7" w:rsidP="00BE10C5">
      <w:pPr>
        <w:pStyle w:val="ListParagraph"/>
        <w:numPr>
          <w:ilvl w:val="0"/>
          <w:numId w:val="1"/>
        </w:numPr>
        <w:spacing w:before="240"/>
      </w:pPr>
      <w:r w:rsidRPr="00C46DE7">
        <w:t xml:space="preserve">Clients </w:t>
      </w:r>
      <w:r w:rsidR="007206F4">
        <w:t xml:space="preserve">with HIV can </w:t>
      </w:r>
      <w:r w:rsidRPr="00C46DE7">
        <w:t xml:space="preserve">choose </w:t>
      </w:r>
      <w:r w:rsidR="006D5F39">
        <w:t>the</w:t>
      </w:r>
      <w:r w:rsidR="006D5F39" w:rsidRPr="00C46DE7">
        <w:t xml:space="preserve"> </w:t>
      </w:r>
      <w:r w:rsidRPr="00C46DE7">
        <w:t xml:space="preserve">private pharmacy </w:t>
      </w:r>
      <w:r w:rsidR="00BE7A28">
        <w:t>where they will be devolved</w:t>
      </w:r>
      <w:r w:rsidRPr="00C46DE7">
        <w:t xml:space="preserve"> and can switch to another pharmacy or back to </w:t>
      </w:r>
      <w:r w:rsidR="00D41B39">
        <w:t xml:space="preserve">the </w:t>
      </w:r>
      <w:r w:rsidRPr="00C46DE7">
        <w:t xml:space="preserve">facility </w:t>
      </w:r>
      <w:r w:rsidR="00D41B39">
        <w:t xml:space="preserve">at </w:t>
      </w:r>
      <w:r w:rsidRPr="00C46DE7">
        <w:t>any</w:t>
      </w:r>
      <w:r w:rsidR="00D41B39">
        <w:t xml:space="preserve"> </w:t>
      </w:r>
      <w:r w:rsidRPr="00C46DE7">
        <w:t>time</w:t>
      </w:r>
      <w:r w:rsidR="002C1792">
        <w:t>.</w:t>
      </w:r>
      <w:r w:rsidR="007206F4">
        <w:t xml:space="preserve"> </w:t>
      </w:r>
      <w:r w:rsidR="007206F4" w:rsidRPr="00657D40">
        <w:rPr>
          <w:i/>
          <w:iCs/>
        </w:rPr>
        <w:t>(</w:t>
      </w:r>
      <w:r w:rsidR="004B3870">
        <w:rPr>
          <w:i/>
          <w:iCs/>
        </w:rPr>
        <w:t xml:space="preserve">Indicate </w:t>
      </w:r>
      <w:r w:rsidR="00A7778C" w:rsidRPr="00657D40">
        <w:rPr>
          <w:i/>
          <w:iCs/>
        </w:rPr>
        <w:t>True or False)</w:t>
      </w:r>
    </w:p>
    <w:p w14:paraId="54489B2F" w14:textId="36E24284" w:rsidR="004B3870" w:rsidRDefault="004B3870" w:rsidP="004B3870">
      <w:pPr>
        <w:pStyle w:val="ListParagraph"/>
        <w:numPr>
          <w:ilvl w:val="1"/>
          <w:numId w:val="1"/>
        </w:numPr>
      </w:pPr>
      <w:r>
        <w:t>True</w:t>
      </w:r>
    </w:p>
    <w:p w14:paraId="0076466D" w14:textId="34455DBD" w:rsidR="004B3870" w:rsidRDefault="004B3870" w:rsidP="004B3870">
      <w:pPr>
        <w:pStyle w:val="ListParagraph"/>
        <w:numPr>
          <w:ilvl w:val="1"/>
          <w:numId w:val="1"/>
        </w:numPr>
      </w:pPr>
      <w:r>
        <w:t>False</w:t>
      </w:r>
    </w:p>
    <w:p w14:paraId="6ADF5891" w14:textId="77777777" w:rsidR="00A7778C" w:rsidRDefault="00A7778C" w:rsidP="00A7778C">
      <w:pPr>
        <w:pStyle w:val="ListParagraph"/>
        <w:spacing w:before="240"/>
        <w:ind w:left="360"/>
      </w:pPr>
    </w:p>
    <w:p w14:paraId="0E78C7CD" w14:textId="3544CA8E" w:rsidR="000C21E6" w:rsidRDefault="002D137E" w:rsidP="000C21E6">
      <w:pPr>
        <w:pStyle w:val="ListParagraph"/>
        <w:numPr>
          <w:ilvl w:val="0"/>
          <w:numId w:val="1"/>
        </w:numPr>
      </w:pPr>
      <w:r>
        <w:t>What</w:t>
      </w:r>
      <w:r w:rsidR="003F6A44">
        <w:t xml:space="preserve"> benefit</w:t>
      </w:r>
      <w:r w:rsidR="00283AFD">
        <w:t>s</w:t>
      </w:r>
      <w:r w:rsidR="003F6A44">
        <w:t xml:space="preserve"> </w:t>
      </w:r>
      <w:r w:rsidR="002C1792">
        <w:t xml:space="preserve">can </w:t>
      </w:r>
      <w:r w:rsidR="00EF7512">
        <w:t xml:space="preserve">private </w:t>
      </w:r>
      <w:r w:rsidR="002C1792">
        <w:t>pharmacies</w:t>
      </w:r>
      <w:r w:rsidR="00EF7512">
        <w:t xml:space="preserve"> </w:t>
      </w:r>
      <w:r w:rsidR="00F95193">
        <w:t>expect</w:t>
      </w:r>
      <w:r w:rsidR="00EF7512">
        <w:t xml:space="preserve"> </w:t>
      </w:r>
      <w:r w:rsidR="002C1792">
        <w:t>from participation</w:t>
      </w:r>
      <w:r w:rsidR="00EF7512">
        <w:t xml:space="preserve"> in DDD of ART</w:t>
      </w:r>
      <w:r w:rsidR="002C1792">
        <w:t>?</w:t>
      </w:r>
      <w:r>
        <w:t xml:space="preserve"> </w:t>
      </w:r>
      <w:r w:rsidR="00780096">
        <w:br/>
      </w:r>
      <w:r w:rsidRPr="00BB5CEF">
        <w:rPr>
          <w:i/>
          <w:iCs/>
        </w:rPr>
        <w:t>(</w:t>
      </w:r>
      <w:r w:rsidR="001B7771" w:rsidRPr="00BB5CEF">
        <w:rPr>
          <w:i/>
          <w:iCs/>
        </w:rPr>
        <w:t>S</w:t>
      </w:r>
      <w:r w:rsidRPr="00BB5CEF">
        <w:rPr>
          <w:i/>
          <w:iCs/>
        </w:rPr>
        <w:t>elect all that apply</w:t>
      </w:r>
      <w:r w:rsidR="001B7771" w:rsidRPr="00BB5CEF">
        <w:rPr>
          <w:i/>
          <w:iCs/>
        </w:rPr>
        <w:t>.</w:t>
      </w:r>
      <w:r w:rsidRPr="00BB5CEF">
        <w:rPr>
          <w:i/>
          <w:iCs/>
        </w:rPr>
        <w:t>)</w:t>
      </w:r>
    </w:p>
    <w:p w14:paraId="712382E4" w14:textId="57964A2E" w:rsidR="00F95193" w:rsidRDefault="00F95193" w:rsidP="00F95193">
      <w:pPr>
        <w:pStyle w:val="ListParagraph"/>
        <w:numPr>
          <w:ilvl w:val="1"/>
          <w:numId w:val="1"/>
        </w:numPr>
      </w:pPr>
      <w:r>
        <w:t>I</w:t>
      </w:r>
      <w:r w:rsidRPr="00BE10C5">
        <w:t xml:space="preserve">ncreased </w:t>
      </w:r>
      <w:r>
        <w:t>r</w:t>
      </w:r>
      <w:r w:rsidRPr="00BE10C5">
        <w:t>evenue from fee for service</w:t>
      </w:r>
    </w:p>
    <w:p w14:paraId="3BA8AB0A" w14:textId="0CC962D7" w:rsidR="00F95193" w:rsidRDefault="00F95193" w:rsidP="00F95193">
      <w:pPr>
        <w:pStyle w:val="ListParagraph"/>
        <w:numPr>
          <w:ilvl w:val="1"/>
          <w:numId w:val="1"/>
        </w:numPr>
      </w:pPr>
      <w:r>
        <w:t>Capacity building</w:t>
      </w:r>
    </w:p>
    <w:p w14:paraId="66B155C3" w14:textId="77777777" w:rsidR="00802DCC" w:rsidRDefault="00802DCC" w:rsidP="00802DCC">
      <w:pPr>
        <w:pStyle w:val="ListParagraph"/>
        <w:numPr>
          <w:ilvl w:val="1"/>
          <w:numId w:val="1"/>
        </w:numPr>
      </w:pPr>
      <w:r>
        <w:t>Increased footfall</w:t>
      </w:r>
    </w:p>
    <w:p w14:paraId="404439A1" w14:textId="1B3C46D6" w:rsidR="002D137E" w:rsidRDefault="002D137E" w:rsidP="002D137E">
      <w:pPr>
        <w:pStyle w:val="ListParagraph"/>
        <w:numPr>
          <w:ilvl w:val="1"/>
          <w:numId w:val="1"/>
        </w:numPr>
      </w:pPr>
      <w:r>
        <w:t>Monthly bonuses if they enroll more clients</w:t>
      </w:r>
    </w:p>
    <w:p w14:paraId="459E0C71" w14:textId="7E6BD17C" w:rsidR="00802DCC" w:rsidRDefault="00802DCC" w:rsidP="00802DCC">
      <w:pPr>
        <w:pStyle w:val="ListParagraph"/>
        <w:numPr>
          <w:ilvl w:val="1"/>
          <w:numId w:val="1"/>
        </w:numPr>
      </w:pPr>
      <w:r>
        <w:t>I</w:t>
      </w:r>
      <w:r w:rsidRPr="00BE10C5">
        <w:t xml:space="preserve">ncreased involvement and visibility in </w:t>
      </w:r>
      <w:r>
        <w:t>p</w:t>
      </w:r>
      <w:r w:rsidRPr="00BE10C5">
        <w:t xml:space="preserve">ublic </w:t>
      </w:r>
      <w:r>
        <w:t>h</w:t>
      </w:r>
      <w:r w:rsidRPr="00BE10C5">
        <w:t xml:space="preserve">ealth </w:t>
      </w:r>
      <w:r>
        <w:t>i</w:t>
      </w:r>
      <w:r w:rsidRPr="00BE10C5">
        <w:t xml:space="preserve">nterventions </w:t>
      </w:r>
    </w:p>
    <w:p w14:paraId="7DEE1F78" w14:textId="449B753C" w:rsidR="009512C4" w:rsidRDefault="009512C4">
      <w:r>
        <w:br w:type="page"/>
      </w:r>
    </w:p>
    <w:p w14:paraId="494343C1" w14:textId="51580F0F" w:rsidR="009512C4" w:rsidRPr="007F0DE8" w:rsidRDefault="009512C4" w:rsidP="009512C4">
      <w:pPr>
        <w:pStyle w:val="Heading2"/>
        <w:spacing w:after="240"/>
      </w:pPr>
      <w:r>
        <w:lastRenderedPageBreak/>
        <w:t xml:space="preserve">Session 1 Answer Key: Introduction to </w:t>
      </w:r>
      <w:r w:rsidR="5773CA7E">
        <w:t>the</w:t>
      </w:r>
      <w:r>
        <w:t xml:space="preserve"> Models</w:t>
      </w:r>
    </w:p>
    <w:p w14:paraId="348B1BAE" w14:textId="77777777" w:rsidR="009512C4" w:rsidRDefault="009512C4" w:rsidP="00567ABA">
      <w:pPr>
        <w:pStyle w:val="ListParagraph"/>
        <w:numPr>
          <w:ilvl w:val="0"/>
          <w:numId w:val="3"/>
        </w:numPr>
      </w:pPr>
      <w:r w:rsidRPr="006D5043">
        <w:t xml:space="preserve">Why </w:t>
      </w:r>
      <w:r>
        <w:t xml:space="preserve">should private pharmacies </w:t>
      </w:r>
      <w:r w:rsidRPr="006D5043">
        <w:t>play a role in ART distribution</w:t>
      </w:r>
      <w:r>
        <w:t xml:space="preserve">? </w:t>
      </w:r>
      <w:r w:rsidRPr="00EF524D">
        <w:rPr>
          <w:i/>
          <w:iCs/>
        </w:rPr>
        <w:t>(Select all that apply.)</w:t>
      </w:r>
    </w:p>
    <w:p w14:paraId="57B1B083" w14:textId="77777777" w:rsidR="009512C4" w:rsidRPr="00567ABA" w:rsidRDefault="009512C4" w:rsidP="00567ABA">
      <w:pPr>
        <w:pStyle w:val="ListParagraph"/>
        <w:numPr>
          <w:ilvl w:val="0"/>
          <w:numId w:val="4"/>
        </w:numPr>
        <w:rPr>
          <w:b/>
          <w:bCs/>
        </w:rPr>
      </w:pPr>
      <w:r w:rsidRPr="00567ABA">
        <w:rPr>
          <w:b/>
          <w:bCs/>
        </w:rPr>
        <w:t>Private pharmacies can offer clients greater choice, convenience, confidentiality, and quality.</w:t>
      </w:r>
    </w:p>
    <w:p w14:paraId="56CD644F" w14:textId="77777777" w:rsidR="009512C4" w:rsidRDefault="009512C4" w:rsidP="00567ABA">
      <w:pPr>
        <w:pStyle w:val="ListParagraph"/>
        <w:numPr>
          <w:ilvl w:val="0"/>
          <w:numId w:val="4"/>
        </w:numPr>
      </w:pPr>
      <w:r>
        <w:t>Private</w:t>
      </w:r>
      <w:r w:rsidRPr="001739A0">
        <w:t xml:space="preserve"> </w:t>
      </w:r>
      <w:r>
        <w:t xml:space="preserve">pharmacies </w:t>
      </w:r>
      <w:proofErr w:type="gramStart"/>
      <w:r>
        <w:t>are capable of providing</w:t>
      </w:r>
      <w:proofErr w:type="gramEnd"/>
      <w:r>
        <w:t xml:space="preserve"> ART to all types of clients with HIV, both those who are clinically stable and those who are not.</w:t>
      </w:r>
    </w:p>
    <w:p w14:paraId="208E18EC" w14:textId="77777777" w:rsidR="009512C4" w:rsidRPr="00567ABA" w:rsidRDefault="009512C4" w:rsidP="00567ABA">
      <w:pPr>
        <w:pStyle w:val="ListParagraph"/>
        <w:numPr>
          <w:ilvl w:val="0"/>
          <w:numId w:val="4"/>
        </w:numPr>
        <w:rPr>
          <w:b/>
          <w:bCs/>
        </w:rPr>
      </w:pPr>
      <w:r w:rsidRPr="00567ABA">
        <w:rPr>
          <w:b/>
          <w:bCs/>
        </w:rPr>
        <w:t>Private pharmacies can free up public sector resources and increase the capacity to take care of clients most in need.</w:t>
      </w:r>
    </w:p>
    <w:p w14:paraId="065ED0A2" w14:textId="77777777" w:rsidR="009512C4" w:rsidRPr="00567ABA" w:rsidRDefault="009512C4" w:rsidP="00567ABA">
      <w:pPr>
        <w:pStyle w:val="ListParagraph"/>
        <w:numPr>
          <w:ilvl w:val="0"/>
          <w:numId w:val="4"/>
        </w:numPr>
        <w:rPr>
          <w:b/>
          <w:bCs/>
        </w:rPr>
      </w:pPr>
      <w:r w:rsidRPr="00567ABA">
        <w:rPr>
          <w:b/>
          <w:bCs/>
        </w:rPr>
        <w:t>Getting ART through private pharmacies can reduce stigma for people living with HIV.</w:t>
      </w:r>
    </w:p>
    <w:p w14:paraId="23525973" w14:textId="77777777" w:rsidR="009512C4" w:rsidRDefault="009512C4" w:rsidP="009512C4">
      <w:pPr>
        <w:pStyle w:val="ListParagraph"/>
        <w:ind w:left="360"/>
      </w:pPr>
    </w:p>
    <w:p w14:paraId="293E5DBB" w14:textId="77777777" w:rsidR="009512C4" w:rsidRDefault="009512C4" w:rsidP="00567ABA">
      <w:pPr>
        <w:pStyle w:val="ListParagraph"/>
        <w:numPr>
          <w:ilvl w:val="0"/>
          <w:numId w:val="3"/>
        </w:numPr>
      </w:pPr>
      <w:r>
        <w:t xml:space="preserve">Which models for decentralized drug distribution (DDD) of ART through the private sector are common? </w:t>
      </w:r>
      <w:r w:rsidRPr="00EF524D">
        <w:rPr>
          <w:i/>
          <w:iCs/>
        </w:rPr>
        <w:t>(Select all that apply.)</w:t>
      </w:r>
    </w:p>
    <w:p w14:paraId="589E9750" w14:textId="77777777" w:rsidR="009512C4" w:rsidRPr="00567ABA" w:rsidRDefault="009512C4" w:rsidP="00567ABA">
      <w:pPr>
        <w:pStyle w:val="ListParagraph"/>
        <w:numPr>
          <w:ilvl w:val="1"/>
          <w:numId w:val="3"/>
        </w:numPr>
        <w:rPr>
          <w:b/>
          <w:bCs/>
        </w:rPr>
      </w:pPr>
      <w:r w:rsidRPr="00567ABA">
        <w:rPr>
          <w:b/>
          <w:bCs/>
        </w:rPr>
        <w:t>Community/private pharmacy</w:t>
      </w:r>
    </w:p>
    <w:p w14:paraId="571FC3BC" w14:textId="77777777" w:rsidR="009512C4" w:rsidRPr="00567ABA" w:rsidRDefault="009512C4" w:rsidP="00567ABA">
      <w:pPr>
        <w:pStyle w:val="ListParagraph"/>
        <w:numPr>
          <w:ilvl w:val="1"/>
          <w:numId w:val="3"/>
        </w:numPr>
        <w:rPr>
          <w:b/>
          <w:bCs/>
        </w:rPr>
      </w:pPr>
      <w:r w:rsidRPr="00567ABA">
        <w:rPr>
          <w:b/>
          <w:bCs/>
        </w:rPr>
        <w:t>Private hospital</w:t>
      </w:r>
    </w:p>
    <w:p w14:paraId="78A4DDCF" w14:textId="77777777" w:rsidR="009512C4" w:rsidRDefault="009512C4" w:rsidP="00567ABA">
      <w:pPr>
        <w:pStyle w:val="ListParagraph"/>
        <w:numPr>
          <w:ilvl w:val="1"/>
          <w:numId w:val="3"/>
        </w:numPr>
      </w:pPr>
      <w:r>
        <w:t>Mobile clinic</w:t>
      </w:r>
    </w:p>
    <w:p w14:paraId="67DE3838" w14:textId="77777777" w:rsidR="009512C4" w:rsidRPr="00567ABA" w:rsidRDefault="009512C4" w:rsidP="00567ABA">
      <w:pPr>
        <w:pStyle w:val="ListParagraph"/>
        <w:numPr>
          <w:ilvl w:val="1"/>
          <w:numId w:val="3"/>
        </w:numPr>
        <w:rPr>
          <w:b/>
          <w:bCs/>
        </w:rPr>
      </w:pPr>
      <w:r w:rsidRPr="00567ABA">
        <w:rPr>
          <w:b/>
          <w:bCs/>
        </w:rPr>
        <w:t>Automated dispensing model</w:t>
      </w:r>
    </w:p>
    <w:p w14:paraId="03B396FC" w14:textId="77777777" w:rsidR="009512C4" w:rsidRDefault="009512C4" w:rsidP="009512C4">
      <w:pPr>
        <w:pStyle w:val="ListParagraph"/>
        <w:spacing w:before="240"/>
        <w:ind w:left="360"/>
      </w:pPr>
    </w:p>
    <w:p w14:paraId="6A1F2F23" w14:textId="77777777" w:rsidR="004B3870" w:rsidRDefault="004B3870" w:rsidP="00506FD1">
      <w:pPr>
        <w:pStyle w:val="ListParagraph"/>
        <w:numPr>
          <w:ilvl w:val="0"/>
          <w:numId w:val="3"/>
        </w:numPr>
        <w:spacing w:before="240"/>
      </w:pPr>
      <w:r w:rsidRPr="00C46DE7">
        <w:t xml:space="preserve">Clients </w:t>
      </w:r>
      <w:r>
        <w:t xml:space="preserve">with HIV can </w:t>
      </w:r>
      <w:r w:rsidRPr="00C46DE7">
        <w:t xml:space="preserve">choose </w:t>
      </w:r>
      <w:r>
        <w:t>the</w:t>
      </w:r>
      <w:r w:rsidRPr="00C46DE7">
        <w:t xml:space="preserve"> private pharmacy </w:t>
      </w:r>
      <w:r>
        <w:t>where they will be devolved</w:t>
      </w:r>
      <w:r w:rsidRPr="00C46DE7">
        <w:t xml:space="preserve"> and can switch to another pharmacy or back to </w:t>
      </w:r>
      <w:r>
        <w:t xml:space="preserve">the </w:t>
      </w:r>
      <w:r w:rsidRPr="00C46DE7">
        <w:t xml:space="preserve">facility </w:t>
      </w:r>
      <w:r>
        <w:t xml:space="preserve">at </w:t>
      </w:r>
      <w:r w:rsidRPr="00C46DE7">
        <w:t>any</w:t>
      </w:r>
      <w:r>
        <w:t xml:space="preserve"> </w:t>
      </w:r>
      <w:r w:rsidRPr="00C46DE7">
        <w:t>time</w:t>
      </w:r>
      <w:r>
        <w:t xml:space="preserve">. </w:t>
      </w:r>
      <w:r w:rsidRPr="00657D40">
        <w:rPr>
          <w:i/>
          <w:iCs/>
        </w:rPr>
        <w:t>(</w:t>
      </w:r>
      <w:r>
        <w:rPr>
          <w:i/>
          <w:iCs/>
        </w:rPr>
        <w:t xml:space="preserve">Indicate </w:t>
      </w:r>
      <w:r w:rsidRPr="00657D40">
        <w:rPr>
          <w:i/>
          <w:iCs/>
        </w:rPr>
        <w:t>True or False)</w:t>
      </w:r>
    </w:p>
    <w:p w14:paraId="496030E0" w14:textId="77777777" w:rsidR="004B3870" w:rsidRPr="00567ABA" w:rsidRDefault="004B3870" w:rsidP="00506FD1">
      <w:pPr>
        <w:pStyle w:val="ListParagraph"/>
        <w:numPr>
          <w:ilvl w:val="0"/>
          <w:numId w:val="5"/>
        </w:numPr>
        <w:rPr>
          <w:b/>
          <w:bCs/>
        </w:rPr>
      </w:pPr>
      <w:r w:rsidRPr="00567ABA">
        <w:rPr>
          <w:b/>
          <w:bCs/>
        </w:rPr>
        <w:t>True</w:t>
      </w:r>
    </w:p>
    <w:p w14:paraId="0A3FCF14" w14:textId="77777777" w:rsidR="004B3870" w:rsidRDefault="004B3870" w:rsidP="00506FD1">
      <w:pPr>
        <w:pStyle w:val="ListParagraph"/>
        <w:numPr>
          <w:ilvl w:val="0"/>
          <w:numId w:val="5"/>
        </w:numPr>
      </w:pPr>
      <w:r>
        <w:t>False</w:t>
      </w:r>
    </w:p>
    <w:p w14:paraId="0923A96D" w14:textId="77777777" w:rsidR="009512C4" w:rsidRDefault="009512C4" w:rsidP="00567ABA">
      <w:pPr>
        <w:pStyle w:val="ListParagraph"/>
        <w:spacing w:before="0"/>
        <w:ind w:left="360"/>
      </w:pPr>
    </w:p>
    <w:p w14:paraId="3827757E" w14:textId="2659B74C" w:rsidR="009512C4" w:rsidRDefault="009512C4" w:rsidP="00567ABA">
      <w:pPr>
        <w:pStyle w:val="ListParagraph"/>
        <w:numPr>
          <w:ilvl w:val="0"/>
          <w:numId w:val="3"/>
        </w:numPr>
      </w:pPr>
      <w:r>
        <w:t xml:space="preserve">What benefits can private pharmacies expect from participation in DDD of ART? </w:t>
      </w:r>
      <w:r w:rsidR="000B2F3D">
        <w:br/>
      </w:r>
      <w:r w:rsidRPr="00BB5CEF">
        <w:rPr>
          <w:i/>
          <w:iCs/>
        </w:rPr>
        <w:t>(Select all that apply.)</w:t>
      </w:r>
    </w:p>
    <w:p w14:paraId="5CD333C5" w14:textId="77777777" w:rsidR="009512C4" w:rsidRPr="00567ABA" w:rsidRDefault="009512C4" w:rsidP="00567ABA">
      <w:pPr>
        <w:pStyle w:val="ListParagraph"/>
        <w:numPr>
          <w:ilvl w:val="1"/>
          <w:numId w:val="3"/>
        </w:numPr>
        <w:rPr>
          <w:b/>
          <w:bCs/>
        </w:rPr>
      </w:pPr>
      <w:r w:rsidRPr="00567ABA">
        <w:rPr>
          <w:b/>
          <w:bCs/>
        </w:rPr>
        <w:t>Increased revenue from fee for service</w:t>
      </w:r>
    </w:p>
    <w:p w14:paraId="2D75F3F8" w14:textId="77777777" w:rsidR="009512C4" w:rsidRPr="00567ABA" w:rsidRDefault="009512C4" w:rsidP="00567ABA">
      <w:pPr>
        <w:pStyle w:val="ListParagraph"/>
        <w:numPr>
          <w:ilvl w:val="1"/>
          <w:numId w:val="3"/>
        </w:numPr>
        <w:rPr>
          <w:b/>
          <w:bCs/>
        </w:rPr>
      </w:pPr>
      <w:r w:rsidRPr="00567ABA">
        <w:rPr>
          <w:b/>
          <w:bCs/>
        </w:rPr>
        <w:t>Capacity building</w:t>
      </w:r>
    </w:p>
    <w:p w14:paraId="211D3E0C" w14:textId="77777777" w:rsidR="009512C4" w:rsidRPr="00567ABA" w:rsidRDefault="009512C4" w:rsidP="00567ABA">
      <w:pPr>
        <w:pStyle w:val="ListParagraph"/>
        <w:numPr>
          <w:ilvl w:val="1"/>
          <w:numId w:val="3"/>
        </w:numPr>
        <w:rPr>
          <w:b/>
          <w:bCs/>
        </w:rPr>
      </w:pPr>
      <w:r w:rsidRPr="00567ABA">
        <w:rPr>
          <w:b/>
          <w:bCs/>
        </w:rPr>
        <w:t>Increased footfall</w:t>
      </w:r>
    </w:p>
    <w:p w14:paraId="79E21ABD" w14:textId="77777777" w:rsidR="009512C4" w:rsidRDefault="009512C4" w:rsidP="00567ABA">
      <w:pPr>
        <w:pStyle w:val="ListParagraph"/>
        <w:numPr>
          <w:ilvl w:val="1"/>
          <w:numId w:val="3"/>
        </w:numPr>
      </w:pPr>
      <w:r>
        <w:t>Monthly bonuses if they enroll more clients</w:t>
      </w:r>
    </w:p>
    <w:p w14:paraId="7228B054" w14:textId="77777777" w:rsidR="009512C4" w:rsidRPr="00567ABA" w:rsidRDefault="009512C4" w:rsidP="00567ABA">
      <w:pPr>
        <w:pStyle w:val="ListParagraph"/>
        <w:numPr>
          <w:ilvl w:val="1"/>
          <w:numId w:val="3"/>
        </w:numPr>
        <w:rPr>
          <w:b/>
          <w:bCs/>
        </w:rPr>
      </w:pPr>
      <w:r w:rsidRPr="00567ABA">
        <w:rPr>
          <w:b/>
          <w:bCs/>
        </w:rPr>
        <w:t>Increased involvement and visibility in public health interventions ​</w:t>
      </w:r>
    </w:p>
    <w:p w14:paraId="4B3EF4D4" w14:textId="77777777" w:rsidR="000C21E6" w:rsidRDefault="000C21E6" w:rsidP="000C21E6"/>
    <w:sectPr w:rsidR="000C21E6" w:rsidSect="00974C7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BB5F" w14:textId="77777777" w:rsidR="00DB2A4D" w:rsidRDefault="00DB2A4D" w:rsidP="00792F9E">
      <w:pPr>
        <w:spacing w:after="0" w:line="240" w:lineRule="auto"/>
      </w:pPr>
      <w:r>
        <w:separator/>
      </w:r>
    </w:p>
  </w:endnote>
  <w:endnote w:type="continuationSeparator" w:id="0">
    <w:p w14:paraId="5665BBC3" w14:textId="77777777" w:rsidR="00DB2A4D" w:rsidRDefault="00DB2A4D" w:rsidP="00792F9E">
      <w:pPr>
        <w:spacing w:after="0" w:line="240" w:lineRule="auto"/>
      </w:pPr>
      <w:r>
        <w:continuationSeparator/>
      </w:r>
    </w:p>
  </w:endnote>
  <w:endnote w:type="continuationNotice" w:id="1">
    <w:p w14:paraId="168E23D8" w14:textId="77777777" w:rsidR="00EA36CD" w:rsidRDefault="00EA36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1660" w14:textId="284937B8" w:rsidR="00792F9E" w:rsidRPr="00567ABA" w:rsidRDefault="00792F9E" w:rsidP="00792F9E">
    <w:pPr>
      <w:pStyle w:val="Footer"/>
      <w:rPr>
        <w:sz w:val="20"/>
        <w:szCs w:val="20"/>
      </w:rPr>
    </w:pPr>
    <w:r w:rsidRPr="00567ABA">
      <w:rPr>
        <w:sz w:val="20"/>
        <w:szCs w:val="20"/>
      </w:rPr>
      <w:t>Decentralized Drug Distribution of Antiretroviral Therapy in the Private Sector</w:t>
    </w:r>
    <w:r w:rsidR="008C2196" w:rsidRPr="00567ABA">
      <w:rPr>
        <w:sz w:val="20"/>
        <w:szCs w:val="20"/>
      </w:rPr>
      <w:t>—</w:t>
    </w:r>
    <w:r w:rsidR="00BF49F6" w:rsidRPr="00567ABA">
      <w:rPr>
        <w:sz w:val="20"/>
        <w:szCs w:val="20"/>
      </w:rPr>
      <w:t>Session</w:t>
    </w:r>
    <w:r w:rsidR="008C2196" w:rsidRPr="00567ABA">
      <w:rPr>
        <w:sz w:val="20"/>
        <w:szCs w:val="20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4452" w14:textId="77777777" w:rsidR="00DB2A4D" w:rsidRDefault="00DB2A4D" w:rsidP="00792F9E">
      <w:pPr>
        <w:spacing w:after="0" w:line="240" w:lineRule="auto"/>
      </w:pPr>
      <w:r>
        <w:separator/>
      </w:r>
    </w:p>
  </w:footnote>
  <w:footnote w:type="continuationSeparator" w:id="0">
    <w:p w14:paraId="7563B4FD" w14:textId="77777777" w:rsidR="00DB2A4D" w:rsidRDefault="00DB2A4D" w:rsidP="00792F9E">
      <w:pPr>
        <w:spacing w:after="0" w:line="240" w:lineRule="auto"/>
      </w:pPr>
      <w:r>
        <w:continuationSeparator/>
      </w:r>
    </w:p>
  </w:footnote>
  <w:footnote w:type="continuationNotice" w:id="1">
    <w:p w14:paraId="2595B3FD" w14:textId="77777777" w:rsidR="00EA36CD" w:rsidRDefault="00EA36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5B0C"/>
    <w:multiLevelType w:val="hybridMultilevel"/>
    <w:tmpl w:val="FAE4B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93B7B"/>
    <w:multiLevelType w:val="hybridMultilevel"/>
    <w:tmpl w:val="369AFE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4572A"/>
    <w:multiLevelType w:val="hybridMultilevel"/>
    <w:tmpl w:val="53DA6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775B8"/>
    <w:multiLevelType w:val="hybridMultilevel"/>
    <w:tmpl w:val="C76874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4109C2"/>
    <w:multiLevelType w:val="hybridMultilevel"/>
    <w:tmpl w:val="186A0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E6"/>
    <w:rsid w:val="000458BE"/>
    <w:rsid w:val="000461A7"/>
    <w:rsid w:val="00050B3A"/>
    <w:rsid w:val="00053BE7"/>
    <w:rsid w:val="000738EA"/>
    <w:rsid w:val="000B2F3D"/>
    <w:rsid w:val="000C21E6"/>
    <w:rsid w:val="000C42B8"/>
    <w:rsid w:val="000E2039"/>
    <w:rsid w:val="000F1FFD"/>
    <w:rsid w:val="000F3CC3"/>
    <w:rsid w:val="00101297"/>
    <w:rsid w:val="00123A3D"/>
    <w:rsid w:val="001537CA"/>
    <w:rsid w:val="00154F38"/>
    <w:rsid w:val="0017318B"/>
    <w:rsid w:val="001739A0"/>
    <w:rsid w:val="0017735F"/>
    <w:rsid w:val="00181A8B"/>
    <w:rsid w:val="00195B94"/>
    <w:rsid w:val="001B032A"/>
    <w:rsid w:val="001B7771"/>
    <w:rsid w:val="001D32BC"/>
    <w:rsid w:val="00211C25"/>
    <w:rsid w:val="0021222C"/>
    <w:rsid w:val="00225926"/>
    <w:rsid w:val="002327A9"/>
    <w:rsid w:val="0025651C"/>
    <w:rsid w:val="00261637"/>
    <w:rsid w:val="0027446F"/>
    <w:rsid w:val="00283AFD"/>
    <w:rsid w:val="002965EB"/>
    <w:rsid w:val="002C1792"/>
    <w:rsid w:val="002D137E"/>
    <w:rsid w:val="0034521E"/>
    <w:rsid w:val="00353961"/>
    <w:rsid w:val="0037362A"/>
    <w:rsid w:val="003B3439"/>
    <w:rsid w:val="003D3A1E"/>
    <w:rsid w:val="003F6A44"/>
    <w:rsid w:val="00421797"/>
    <w:rsid w:val="00430EEC"/>
    <w:rsid w:val="004420C7"/>
    <w:rsid w:val="004B3870"/>
    <w:rsid w:val="004C46BE"/>
    <w:rsid w:val="004D58A3"/>
    <w:rsid w:val="004E7E00"/>
    <w:rsid w:val="00506FD1"/>
    <w:rsid w:val="00567ABA"/>
    <w:rsid w:val="00584521"/>
    <w:rsid w:val="005905AB"/>
    <w:rsid w:val="00591CFE"/>
    <w:rsid w:val="00596204"/>
    <w:rsid w:val="005D4D48"/>
    <w:rsid w:val="005E7FCC"/>
    <w:rsid w:val="00642A78"/>
    <w:rsid w:val="00644EC6"/>
    <w:rsid w:val="00657D40"/>
    <w:rsid w:val="00667FD1"/>
    <w:rsid w:val="006A4BDC"/>
    <w:rsid w:val="006A52A6"/>
    <w:rsid w:val="006B1C33"/>
    <w:rsid w:val="006B710A"/>
    <w:rsid w:val="006C75B1"/>
    <w:rsid w:val="006D5043"/>
    <w:rsid w:val="006D5F39"/>
    <w:rsid w:val="006D71B9"/>
    <w:rsid w:val="007206F4"/>
    <w:rsid w:val="00727DF9"/>
    <w:rsid w:val="00751B80"/>
    <w:rsid w:val="00765DDB"/>
    <w:rsid w:val="00770A1B"/>
    <w:rsid w:val="00776824"/>
    <w:rsid w:val="00780096"/>
    <w:rsid w:val="00792F9E"/>
    <w:rsid w:val="00794828"/>
    <w:rsid w:val="007B7190"/>
    <w:rsid w:val="00802DCC"/>
    <w:rsid w:val="0083679D"/>
    <w:rsid w:val="0085577F"/>
    <w:rsid w:val="008B2CED"/>
    <w:rsid w:val="008C2196"/>
    <w:rsid w:val="00905568"/>
    <w:rsid w:val="009512C4"/>
    <w:rsid w:val="0096708D"/>
    <w:rsid w:val="00974C7A"/>
    <w:rsid w:val="00981532"/>
    <w:rsid w:val="009930C1"/>
    <w:rsid w:val="009A27BE"/>
    <w:rsid w:val="009B06C4"/>
    <w:rsid w:val="009C2752"/>
    <w:rsid w:val="009E3A55"/>
    <w:rsid w:val="009F0F51"/>
    <w:rsid w:val="00A07D53"/>
    <w:rsid w:val="00A238BF"/>
    <w:rsid w:val="00A2647F"/>
    <w:rsid w:val="00A5141F"/>
    <w:rsid w:val="00A532A4"/>
    <w:rsid w:val="00A7778C"/>
    <w:rsid w:val="00AA1E65"/>
    <w:rsid w:val="00AC43BD"/>
    <w:rsid w:val="00AC6520"/>
    <w:rsid w:val="00B021AA"/>
    <w:rsid w:val="00B04A76"/>
    <w:rsid w:val="00B544EF"/>
    <w:rsid w:val="00B7125B"/>
    <w:rsid w:val="00B80F9A"/>
    <w:rsid w:val="00B930E2"/>
    <w:rsid w:val="00BA3D08"/>
    <w:rsid w:val="00BB5CEF"/>
    <w:rsid w:val="00BC4AB3"/>
    <w:rsid w:val="00BE10C5"/>
    <w:rsid w:val="00BE7A28"/>
    <w:rsid w:val="00BF49F6"/>
    <w:rsid w:val="00C46DE7"/>
    <w:rsid w:val="00C47974"/>
    <w:rsid w:val="00C7190F"/>
    <w:rsid w:val="00CB6FE0"/>
    <w:rsid w:val="00CE7334"/>
    <w:rsid w:val="00D006B4"/>
    <w:rsid w:val="00D24183"/>
    <w:rsid w:val="00D41B39"/>
    <w:rsid w:val="00D62FBC"/>
    <w:rsid w:val="00D90DF1"/>
    <w:rsid w:val="00DB098C"/>
    <w:rsid w:val="00DB2A4D"/>
    <w:rsid w:val="00DC0234"/>
    <w:rsid w:val="00E1578F"/>
    <w:rsid w:val="00E361D7"/>
    <w:rsid w:val="00EA36CD"/>
    <w:rsid w:val="00EC5ECA"/>
    <w:rsid w:val="00EE7CCC"/>
    <w:rsid w:val="00EF524D"/>
    <w:rsid w:val="00EF7512"/>
    <w:rsid w:val="00F37851"/>
    <w:rsid w:val="00F63A29"/>
    <w:rsid w:val="00F75204"/>
    <w:rsid w:val="00F75A11"/>
    <w:rsid w:val="00F91F30"/>
    <w:rsid w:val="00F95193"/>
    <w:rsid w:val="00FA4B35"/>
    <w:rsid w:val="00FB2430"/>
    <w:rsid w:val="00FC35D7"/>
    <w:rsid w:val="00FF10B3"/>
    <w:rsid w:val="5773CA7E"/>
    <w:rsid w:val="5AFFB34C"/>
    <w:rsid w:val="5DEAD4A6"/>
    <w:rsid w:val="797EE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F277A4"/>
  <w15:chartTrackingRefBased/>
  <w15:docId w15:val="{93E8A4AE-341D-46B1-A834-06258200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3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961"/>
    <w:pPr>
      <w:spacing w:before="120" w:after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E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C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C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C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C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CE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BB5CE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BB5CEF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9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F9E"/>
  </w:style>
  <w:style w:type="paragraph" w:styleId="Footer">
    <w:name w:val="footer"/>
    <w:basedOn w:val="Normal"/>
    <w:link w:val="FooterChar"/>
    <w:uiPriority w:val="99"/>
    <w:unhideWhenUsed/>
    <w:rsid w:val="00792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F9E"/>
  </w:style>
  <w:style w:type="character" w:customStyle="1" w:styleId="Heading2Char">
    <w:name w:val="Heading 2 Char"/>
    <w:basedOn w:val="DefaultParagraphFont"/>
    <w:link w:val="Heading2"/>
    <w:uiPriority w:val="9"/>
    <w:rsid w:val="001D32BC"/>
    <w:rPr>
      <w:rFonts w:asciiTheme="majorHAnsi" w:eastAsiaTheme="majorEastAsia" w:hAnsiTheme="majorHAnsi" w:cstheme="majorBidi"/>
      <w:color w:val="415E7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567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eme1EpiC">
  <a:themeElements>
    <a:clrScheme name="EpiC chart color option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77F9F"/>
      </a:accent1>
      <a:accent2>
        <a:srgbClr val="10244D"/>
      </a:accent2>
      <a:accent3>
        <a:srgbClr val="DDEAF6"/>
      </a:accent3>
      <a:accent4>
        <a:srgbClr val="E63339"/>
      </a:accent4>
      <a:accent5>
        <a:srgbClr val="BCBBC0"/>
      </a:accent5>
      <a:accent6>
        <a:srgbClr val="919194"/>
      </a:accent6>
      <a:hlink>
        <a:srgbClr val="E63339"/>
      </a:hlink>
      <a:folHlink>
        <a:srgbClr val="577F9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1EpiC" id="{D8B133F9-8889-4DEA-9FDD-BA9A4625C8B1}" vid="{4A40793F-5A3D-4280-A8EA-37036BA5A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DA0D9DFEA7E94D83B062B2820FBDD9" ma:contentTypeVersion="12" ma:contentTypeDescription="Create a new document." ma:contentTypeScope="" ma:versionID="cca63be9f599698ac806259150e4ed0f">
  <xsd:schema xmlns:xsd="http://www.w3.org/2001/XMLSchema" xmlns:xs="http://www.w3.org/2001/XMLSchema" xmlns:p="http://schemas.microsoft.com/office/2006/metadata/properties" xmlns:ns2="2d51870d-230e-40c3-a0cc-f8073ac490ee" xmlns:ns3="b0dfa122-c670-4093-b813-ee989e2b14db" targetNamespace="http://schemas.microsoft.com/office/2006/metadata/properties" ma:root="true" ma:fieldsID="a2b738417ee05158be9161ae2d7af56e" ns2:_="" ns3:_="">
    <xsd:import namespace="2d51870d-230e-40c3-a0cc-f8073ac490ee"/>
    <xsd:import namespace="b0dfa122-c670-4093-b813-ee989e2b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1870d-230e-40c3-a0cc-f8073ac49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fa122-c670-4093-b813-ee989e2b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96B8BD-FFD5-4DEB-89DC-0639D558D257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b0dfa122-c670-4093-b813-ee989e2b14db"/>
    <ds:schemaRef ds:uri="http://schemas.microsoft.com/office/2006/documentManagement/types"/>
    <ds:schemaRef ds:uri="http://purl.org/dc/elements/1.1/"/>
    <ds:schemaRef ds:uri="http://purl.org/dc/terms/"/>
    <ds:schemaRef ds:uri="2d51870d-230e-40c3-a0cc-f8073ac490ee"/>
  </ds:schemaRefs>
</ds:datastoreItem>
</file>

<file path=customXml/itemProps2.xml><?xml version="1.0" encoding="utf-8"?>
<ds:datastoreItem xmlns:ds="http://schemas.openxmlformats.org/officeDocument/2006/customXml" ds:itemID="{61749D62-59F1-4C3A-AD4C-26E82D3ACF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FEE07-7E88-47A0-979F-0C6088036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1870d-230e-40c3-a0cc-f8073ac490ee"/>
    <ds:schemaRef ds:uri="b0dfa122-c670-4093-b813-ee989e2b1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Yacobson</dc:creator>
  <cp:keywords/>
  <dc:description/>
  <cp:lastModifiedBy>Lirica Nishimoto</cp:lastModifiedBy>
  <cp:revision>10</cp:revision>
  <dcterms:created xsi:type="dcterms:W3CDTF">2021-05-21T11:45:00Z</dcterms:created>
  <dcterms:modified xsi:type="dcterms:W3CDTF">2021-09-16T17:52:00Z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0x010100DADA0D9DFEA7E94D83B062B2820FBDD9</vt:lpwstr>
  </property>
</Properties>
</file>