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E13D" w14:textId="77777777" w:rsidR="00D97D31" w:rsidRPr="00665CD4" w:rsidRDefault="00D97D31" w:rsidP="00622C2F">
      <w:pPr>
        <w:widowControl w:val="0"/>
        <w:autoSpaceDE w:val="0"/>
        <w:autoSpaceDN w:val="0"/>
        <w:adjustRightInd w:val="0"/>
        <w:jc w:val="center"/>
        <w:rPr>
          <w:rFonts w:ascii="Trebuchet MS" w:hAnsi="Trebuchet MS" w:cs="Trebuchet MS"/>
          <w:b/>
          <w:bCs/>
        </w:rPr>
      </w:pPr>
    </w:p>
    <w:p w14:paraId="556CE13F" w14:textId="77777777" w:rsidR="008B2483" w:rsidRPr="00556B03" w:rsidRDefault="008B2483" w:rsidP="00622C2F">
      <w:pPr>
        <w:widowControl w:val="0"/>
        <w:autoSpaceDE w:val="0"/>
        <w:autoSpaceDN w:val="0"/>
        <w:adjustRightInd w:val="0"/>
        <w:jc w:val="center"/>
        <w:rPr>
          <w:b/>
          <w:bCs/>
          <w:sz w:val="40"/>
          <w:szCs w:val="40"/>
          <w:lang w:val="en"/>
        </w:rPr>
      </w:pPr>
    </w:p>
    <w:p w14:paraId="4CA3CFDE" w14:textId="77777777" w:rsidR="00F23118" w:rsidRDefault="00F23118" w:rsidP="4108EFDE">
      <w:pPr>
        <w:widowControl w:val="0"/>
        <w:autoSpaceDE w:val="0"/>
        <w:autoSpaceDN w:val="0"/>
        <w:adjustRightInd w:val="0"/>
        <w:jc w:val="center"/>
        <w:rPr>
          <w:b/>
          <w:bCs/>
          <w:sz w:val="40"/>
          <w:szCs w:val="40"/>
          <w:u w:val="single"/>
          <w:lang w:val="en"/>
        </w:rPr>
      </w:pPr>
    </w:p>
    <w:p w14:paraId="556CE140" w14:textId="6DA3E396" w:rsidR="00341971" w:rsidRPr="00556B03" w:rsidRDefault="00EA7D02" w:rsidP="00F23118">
      <w:pPr>
        <w:widowControl w:val="0"/>
        <w:autoSpaceDE w:val="0"/>
        <w:autoSpaceDN w:val="0"/>
        <w:adjustRightInd w:val="0"/>
        <w:jc w:val="center"/>
        <w:rPr>
          <w:b/>
          <w:bCs/>
          <w:sz w:val="40"/>
          <w:szCs w:val="40"/>
          <w:u w:val="single"/>
          <w:lang w:val="en"/>
        </w:rPr>
      </w:pPr>
      <w:r w:rsidRPr="00556B03">
        <w:rPr>
          <w:b/>
          <w:bCs/>
          <w:sz w:val="40"/>
          <w:szCs w:val="40"/>
          <w:u w:val="single"/>
          <w:lang w:val="en"/>
        </w:rPr>
        <w:t>SUMA SOCIAL</w:t>
      </w:r>
      <w:r w:rsidR="4108EFDE" w:rsidRPr="00556B03">
        <w:rPr>
          <w:b/>
          <w:bCs/>
          <w:sz w:val="40"/>
          <w:szCs w:val="40"/>
          <w:u w:val="single"/>
          <w:lang w:val="en"/>
        </w:rPr>
        <w:t xml:space="preserve"> Program/ </w:t>
      </w:r>
      <w:r w:rsidRPr="00556B03">
        <w:rPr>
          <w:b/>
          <w:bCs/>
          <w:sz w:val="40"/>
          <w:szCs w:val="40"/>
          <w:u w:val="single"/>
          <w:lang w:val="en"/>
        </w:rPr>
        <w:t>Strengthening Together Activity</w:t>
      </w:r>
      <w:r w:rsidR="00010E92" w:rsidRPr="00556B03">
        <w:rPr>
          <w:b/>
          <w:bCs/>
          <w:sz w:val="40"/>
          <w:szCs w:val="40"/>
          <w:u w:val="single"/>
          <w:lang w:val="en"/>
        </w:rPr>
        <w:t xml:space="preserve"> (STA </w:t>
      </w:r>
      <w:proofErr w:type="spellStart"/>
      <w:r w:rsidR="006F65B9" w:rsidRPr="00556B03">
        <w:rPr>
          <w:b/>
          <w:bCs/>
          <w:sz w:val="40"/>
          <w:szCs w:val="40"/>
          <w:u w:val="single"/>
          <w:lang w:val="en"/>
        </w:rPr>
        <w:t>por</w:t>
      </w:r>
      <w:proofErr w:type="spellEnd"/>
      <w:r w:rsidR="006F65B9" w:rsidRPr="00556B03">
        <w:rPr>
          <w:b/>
          <w:bCs/>
          <w:sz w:val="40"/>
          <w:szCs w:val="40"/>
          <w:u w:val="single"/>
          <w:lang w:val="en"/>
        </w:rPr>
        <w:t xml:space="preserve"> sus </w:t>
      </w:r>
      <w:proofErr w:type="spellStart"/>
      <w:r w:rsidR="006F65B9" w:rsidRPr="00556B03">
        <w:rPr>
          <w:b/>
          <w:bCs/>
          <w:sz w:val="40"/>
          <w:szCs w:val="40"/>
          <w:u w:val="single"/>
          <w:lang w:val="en"/>
        </w:rPr>
        <w:t>siglas</w:t>
      </w:r>
      <w:proofErr w:type="spellEnd"/>
      <w:r w:rsidR="006F65B9" w:rsidRPr="00556B03">
        <w:rPr>
          <w:b/>
          <w:bCs/>
          <w:sz w:val="40"/>
          <w:szCs w:val="40"/>
          <w:u w:val="single"/>
          <w:lang w:val="en"/>
        </w:rPr>
        <w:t xml:space="preserve"> </w:t>
      </w:r>
      <w:proofErr w:type="spellStart"/>
      <w:r w:rsidR="00010E92" w:rsidRPr="00556B03">
        <w:rPr>
          <w:b/>
          <w:bCs/>
          <w:sz w:val="40"/>
          <w:szCs w:val="40"/>
          <w:u w:val="single"/>
          <w:lang w:val="en"/>
        </w:rPr>
        <w:t>en</w:t>
      </w:r>
      <w:proofErr w:type="spellEnd"/>
      <w:r w:rsidR="00010E92" w:rsidRPr="00556B03">
        <w:rPr>
          <w:b/>
          <w:bCs/>
          <w:sz w:val="40"/>
          <w:szCs w:val="40"/>
          <w:u w:val="single"/>
          <w:lang w:val="en"/>
        </w:rPr>
        <w:t xml:space="preserve"> </w:t>
      </w:r>
      <w:proofErr w:type="spellStart"/>
      <w:r w:rsidR="00010E92" w:rsidRPr="00556B03">
        <w:rPr>
          <w:b/>
          <w:bCs/>
          <w:sz w:val="40"/>
          <w:szCs w:val="40"/>
          <w:u w:val="single"/>
          <w:lang w:val="en"/>
        </w:rPr>
        <w:t>ingl</w:t>
      </w:r>
      <w:r w:rsidR="006F65B9" w:rsidRPr="00556B03">
        <w:rPr>
          <w:b/>
          <w:bCs/>
          <w:sz w:val="40"/>
          <w:szCs w:val="40"/>
          <w:u w:val="single"/>
          <w:lang w:val="en"/>
        </w:rPr>
        <w:t>é</w:t>
      </w:r>
      <w:r w:rsidR="00010E92" w:rsidRPr="00556B03">
        <w:rPr>
          <w:b/>
          <w:bCs/>
          <w:sz w:val="40"/>
          <w:szCs w:val="40"/>
          <w:u w:val="single"/>
          <w:lang w:val="en"/>
        </w:rPr>
        <w:t>s</w:t>
      </w:r>
      <w:proofErr w:type="spellEnd"/>
      <w:r w:rsidR="00010E92" w:rsidRPr="00556B03">
        <w:rPr>
          <w:b/>
          <w:bCs/>
          <w:sz w:val="40"/>
          <w:szCs w:val="40"/>
          <w:u w:val="single"/>
          <w:lang w:val="en"/>
        </w:rPr>
        <w:t>)</w:t>
      </w:r>
    </w:p>
    <w:p w14:paraId="556CE143" w14:textId="77777777" w:rsidR="00380969" w:rsidRPr="00C94DCE" w:rsidRDefault="00380969" w:rsidP="00622C2F">
      <w:pPr>
        <w:widowControl w:val="0"/>
        <w:autoSpaceDE w:val="0"/>
        <w:autoSpaceDN w:val="0"/>
        <w:adjustRightInd w:val="0"/>
        <w:jc w:val="center"/>
        <w:rPr>
          <w:b/>
          <w:bCs/>
          <w:sz w:val="48"/>
          <w:szCs w:val="48"/>
          <w:u w:val="single"/>
          <w:lang w:val="en"/>
        </w:rPr>
      </w:pPr>
    </w:p>
    <w:p w14:paraId="5F886439" w14:textId="77777777" w:rsidR="00CF09BA" w:rsidRDefault="008A5191" w:rsidP="00556B03">
      <w:pPr>
        <w:widowControl w:val="0"/>
        <w:autoSpaceDE w:val="0"/>
        <w:autoSpaceDN w:val="0"/>
        <w:adjustRightInd w:val="0"/>
        <w:jc w:val="center"/>
        <w:rPr>
          <w:b/>
          <w:bCs/>
          <w:sz w:val="32"/>
          <w:szCs w:val="32"/>
        </w:rPr>
      </w:pPr>
      <w:r w:rsidRPr="00CF09BA">
        <w:rPr>
          <w:b/>
          <w:bCs/>
          <w:sz w:val="32"/>
          <w:szCs w:val="32"/>
        </w:rPr>
        <w:t>Annual Program Statement</w:t>
      </w:r>
      <w:r w:rsidR="00CF09BA">
        <w:rPr>
          <w:b/>
          <w:bCs/>
          <w:sz w:val="32"/>
          <w:szCs w:val="32"/>
        </w:rPr>
        <w:t xml:space="preserve">: </w:t>
      </w:r>
    </w:p>
    <w:p w14:paraId="02CFAA74" w14:textId="631A6E7F" w:rsidR="0030085D" w:rsidRPr="00850530" w:rsidRDefault="008A3A67" w:rsidP="00556B03">
      <w:pPr>
        <w:widowControl w:val="0"/>
        <w:autoSpaceDE w:val="0"/>
        <w:autoSpaceDN w:val="0"/>
        <w:adjustRightInd w:val="0"/>
        <w:jc w:val="center"/>
        <w:rPr>
          <w:b/>
          <w:bCs/>
          <w:sz w:val="32"/>
          <w:szCs w:val="32"/>
        </w:rPr>
      </w:pPr>
      <w:r w:rsidRPr="00850530">
        <w:rPr>
          <w:b/>
          <w:bCs/>
          <w:sz w:val="32"/>
          <w:szCs w:val="32"/>
        </w:rPr>
        <w:t>Collaborative Action</w:t>
      </w:r>
      <w:r w:rsidR="0030085D" w:rsidRPr="00850530">
        <w:rPr>
          <w:b/>
          <w:bCs/>
          <w:sz w:val="32"/>
          <w:szCs w:val="32"/>
        </w:rPr>
        <w:t>s</w:t>
      </w:r>
      <w:r w:rsidR="003015DA" w:rsidRPr="00850530">
        <w:rPr>
          <w:b/>
          <w:bCs/>
          <w:sz w:val="32"/>
          <w:szCs w:val="32"/>
        </w:rPr>
        <w:t xml:space="preserve"> </w:t>
      </w:r>
      <w:r w:rsidR="00CF09BA" w:rsidRPr="00850530">
        <w:rPr>
          <w:b/>
          <w:bCs/>
          <w:sz w:val="32"/>
          <w:szCs w:val="32"/>
        </w:rPr>
        <w:t>/</w:t>
      </w:r>
      <w:r w:rsidR="00C1661C" w:rsidRPr="00850530">
        <w:t xml:space="preserve"> </w:t>
      </w:r>
      <w:proofErr w:type="spellStart"/>
      <w:r w:rsidR="0030085D" w:rsidRPr="00850530">
        <w:rPr>
          <w:b/>
          <w:bCs/>
          <w:sz w:val="32"/>
          <w:szCs w:val="32"/>
        </w:rPr>
        <w:t>Acciones</w:t>
      </w:r>
      <w:proofErr w:type="spellEnd"/>
      <w:r w:rsidR="0030085D" w:rsidRPr="00850530">
        <w:rPr>
          <w:b/>
          <w:bCs/>
          <w:sz w:val="32"/>
          <w:szCs w:val="32"/>
        </w:rPr>
        <w:t xml:space="preserve"> </w:t>
      </w:r>
      <w:proofErr w:type="spellStart"/>
      <w:r w:rsidR="0030085D" w:rsidRPr="00850530">
        <w:rPr>
          <w:b/>
          <w:bCs/>
          <w:sz w:val="32"/>
          <w:szCs w:val="32"/>
        </w:rPr>
        <w:t>Colaborativas</w:t>
      </w:r>
      <w:proofErr w:type="spellEnd"/>
      <w:r w:rsidR="0030085D" w:rsidRPr="00850530">
        <w:rPr>
          <w:b/>
          <w:bCs/>
          <w:sz w:val="32"/>
          <w:szCs w:val="32"/>
        </w:rPr>
        <w:t xml:space="preserve"> </w:t>
      </w:r>
    </w:p>
    <w:p w14:paraId="7A461036" w14:textId="6B82F419" w:rsidR="00E708BF" w:rsidRPr="00115CAB" w:rsidRDefault="00A32249" w:rsidP="00E708BF">
      <w:pPr>
        <w:widowControl w:val="0"/>
        <w:autoSpaceDE w:val="0"/>
        <w:autoSpaceDN w:val="0"/>
        <w:adjustRightInd w:val="0"/>
        <w:jc w:val="center"/>
        <w:rPr>
          <w:b/>
          <w:bCs/>
          <w:sz w:val="32"/>
          <w:szCs w:val="32"/>
        </w:rPr>
      </w:pPr>
      <w:r>
        <w:rPr>
          <w:b/>
          <w:bCs/>
          <w:sz w:val="32"/>
          <w:szCs w:val="32"/>
        </w:rPr>
        <w:t>December 5</w:t>
      </w:r>
      <w:r w:rsidR="00E708BF" w:rsidRPr="00115CAB">
        <w:rPr>
          <w:b/>
          <w:bCs/>
          <w:sz w:val="32"/>
          <w:szCs w:val="32"/>
        </w:rPr>
        <w:t xml:space="preserve">, 2022, to </w:t>
      </w:r>
      <w:r>
        <w:rPr>
          <w:b/>
          <w:bCs/>
          <w:sz w:val="32"/>
          <w:szCs w:val="32"/>
        </w:rPr>
        <w:t>December 4</w:t>
      </w:r>
      <w:r w:rsidR="003E0FE9" w:rsidRPr="00115CAB">
        <w:rPr>
          <w:b/>
          <w:bCs/>
          <w:sz w:val="32"/>
          <w:szCs w:val="32"/>
        </w:rPr>
        <w:t>, 2023</w:t>
      </w:r>
    </w:p>
    <w:p w14:paraId="05910CA4" w14:textId="77777777" w:rsidR="00556B03" w:rsidRPr="00115CAB" w:rsidRDefault="00556B03" w:rsidP="00556B03">
      <w:pPr>
        <w:widowControl w:val="0"/>
        <w:autoSpaceDE w:val="0"/>
        <w:autoSpaceDN w:val="0"/>
        <w:adjustRightInd w:val="0"/>
        <w:jc w:val="center"/>
        <w:rPr>
          <w:b/>
          <w:bCs/>
          <w:sz w:val="32"/>
          <w:szCs w:val="32"/>
        </w:rPr>
      </w:pPr>
    </w:p>
    <w:p w14:paraId="556CE147" w14:textId="3ABE0491" w:rsidR="00537C99" w:rsidRPr="00665CD4" w:rsidRDefault="00537C99" w:rsidP="00F27E18">
      <w:pPr>
        <w:widowControl w:val="0"/>
        <w:autoSpaceDE w:val="0"/>
        <w:autoSpaceDN w:val="0"/>
        <w:adjustRightInd w:val="0"/>
        <w:jc w:val="center"/>
        <w:rPr>
          <w:b/>
          <w:bCs/>
          <w:sz w:val="32"/>
          <w:szCs w:val="32"/>
          <w:lang w:val="es-US"/>
        </w:rPr>
      </w:pPr>
      <w:r w:rsidRPr="00665CD4">
        <w:rPr>
          <w:b/>
          <w:bCs/>
          <w:sz w:val="32"/>
          <w:szCs w:val="32"/>
          <w:lang w:val="es-US"/>
        </w:rPr>
        <w:t xml:space="preserve">Declaración </w:t>
      </w:r>
      <w:r w:rsidR="00D4409D" w:rsidRPr="00665CD4">
        <w:rPr>
          <w:b/>
          <w:bCs/>
          <w:sz w:val="32"/>
          <w:szCs w:val="32"/>
          <w:lang w:val="es-US"/>
        </w:rPr>
        <w:t>A</w:t>
      </w:r>
      <w:r w:rsidRPr="00665CD4">
        <w:rPr>
          <w:b/>
          <w:bCs/>
          <w:sz w:val="32"/>
          <w:szCs w:val="32"/>
          <w:lang w:val="es-US"/>
        </w:rPr>
        <w:t xml:space="preserve">nual del </w:t>
      </w:r>
      <w:r w:rsidR="00CD5037">
        <w:rPr>
          <w:b/>
          <w:bCs/>
          <w:sz w:val="32"/>
          <w:szCs w:val="32"/>
          <w:lang w:val="es-US"/>
        </w:rPr>
        <w:t>P</w:t>
      </w:r>
      <w:r w:rsidRPr="00665CD4">
        <w:rPr>
          <w:b/>
          <w:bCs/>
          <w:sz w:val="32"/>
          <w:szCs w:val="32"/>
          <w:lang w:val="es-US"/>
        </w:rPr>
        <w:t xml:space="preserve">rograma </w:t>
      </w:r>
    </w:p>
    <w:p w14:paraId="3E62598A" w14:textId="43C940F1" w:rsidR="00DC0338" w:rsidRPr="00A4697E" w:rsidRDefault="00A32249" w:rsidP="00DC0338">
      <w:pPr>
        <w:widowControl w:val="0"/>
        <w:autoSpaceDE w:val="0"/>
        <w:autoSpaceDN w:val="0"/>
        <w:adjustRightInd w:val="0"/>
        <w:jc w:val="center"/>
        <w:rPr>
          <w:b/>
          <w:bCs/>
          <w:sz w:val="32"/>
          <w:szCs w:val="32"/>
          <w:lang w:val="es-CO"/>
        </w:rPr>
      </w:pPr>
      <w:r>
        <w:rPr>
          <w:b/>
          <w:bCs/>
          <w:sz w:val="32"/>
          <w:szCs w:val="32"/>
          <w:lang w:val="es-CO"/>
        </w:rPr>
        <w:t>Dici</w:t>
      </w:r>
      <w:r w:rsidR="00A4697E">
        <w:rPr>
          <w:b/>
          <w:bCs/>
          <w:sz w:val="32"/>
          <w:szCs w:val="32"/>
          <w:lang w:val="es-CO"/>
        </w:rPr>
        <w:t xml:space="preserve">embre </w:t>
      </w:r>
      <w:r>
        <w:rPr>
          <w:b/>
          <w:bCs/>
          <w:sz w:val="32"/>
          <w:szCs w:val="32"/>
          <w:lang w:val="es-CO"/>
        </w:rPr>
        <w:t>5</w:t>
      </w:r>
      <w:r w:rsidR="00DC0338" w:rsidRPr="00A4697E">
        <w:rPr>
          <w:b/>
          <w:bCs/>
          <w:sz w:val="32"/>
          <w:szCs w:val="32"/>
          <w:lang w:val="es-CO"/>
        </w:rPr>
        <w:t xml:space="preserve">, 2022 a </w:t>
      </w:r>
      <w:proofErr w:type="gramStart"/>
      <w:r>
        <w:rPr>
          <w:b/>
          <w:bCs/>
          <w:sz w:val="32"/>
          <w:szCs w:val="32"/>
          <w:lang w:val="es-CO"/>
        </w:rPr>
        <w:t>Diciembre</w:t>
      </w:r>
      <w:proofErr w:type="gramEnd"/>
      <w:r w:rsidR="00A4697E">
        <w:rPr>
          <w:b/>
          <w:bCs/>
          <w:sz w:val="32"/>
          <w:szCs w:val="32"/>
          <w:lang w:val="es-CO"/>
        </w:rPr>
        <w:t xml:space="preserve"> </w:t>
      </w:r>
      <w:r>
        <w:rPr>
          <w:b/>
          <w:bCs/>
          <w:sz w:val="32"/>
          <w:szCs w:val="32"/>
          <w:lang w:val="es-CO"/>
        </w:rPr>
        <w:t>4</w:t>
      </w:r>
      <w:r w:rsidR="00A4697E">
        <w:rPr>
          <w:b/>
          <w:bCs/>
          <w:sz w:val="32"/>
          <w:szCs w:val="32"/>
          <w:lang w:val="es-CO"/>
        </w:rPr>
        <w:t xml:space="preserve"> de 2023</w:t>
      </w:r>
    </w:p>
    <w:p w14:paraId="556CE14A" w14:textId="77777777" w:rsidR="008B2483" w:rsidRPr="00A4697E" w:rsidRDefault="008B2483" w:rsidP="00622C2F">
      <w:pPr>
        <w:widowControl w:val="0"/>
        <w:autoSpaceDE w:val="0"/>
        <w:autoSpaceDN w:val="0"/>
        <w:adjustRightInd w:val="0"/>
        <w:jc w:val="lowKashida"/>
        <w:rPr>
          <w:b/>
          <w:bCs/>
          <w:i/>
          <w:iCs/>
          <w:caps/>
          <w:spacing w:val="30"/>
          <w:sz w:val="32"/>
          <w:szCs w:val="32"/>
          <w:lang w:val="es-CO"/>
        </w:rPr>
      </w:pPr>
    </w:p>
    <w:p w14:paraId="556CE14B" w14:textId="77777777" w:rsidR="00500DE4" w:rsidRPr="00A4697E" w:rsidRDefault="00500DE4" w:rsidP="00622C2F">
      <w:pPr>
        <w:widowControl w:val="0"/>
        <w:autoSpaceDE w:val="0"/>
        <w:autoSpaceDN w:val="0"/>
        <w:adjustRightInd w:val="0"/>
        <w:jc w:val="lowKashida"/>
        <w:rPr>
          <w:caps/>
          <w:spacing w:val="30"/>
          <w:lang w:val="es-CO"/>
        </w:rPr>
      </w:pPr>
    </w:p>
    <w:p w14:paraId="30B501AB" w14:textId="44E4F75B" w:rsidR="009F4408" w:rsidRPr="00A4697E" w:rsidRDefault="009F4408" w:rsidP="009F4408">
      <w:pPr>
        <w:widowControl w:val="0"/>
        <w:autoSpaceDE w:val="0"/>
        <w:autoSpaceDN w:val="0"/>
        <w:adjustRightInd w:val="0"/>
        <w:jc w:val="center"/>
        <w:rPr>
          <w:lang w:val="es-CO"/>
        </w:rPr>
      </w:pPr>
      <w:proofErr w:type="spellStart"/>
      <w:r w:rsidRPr="00A4697E">
        <w:rPr>
          <w:lang w:val="es-CO"/>
        </w:rPr>
        <w:t>Issue</w:t>
      </w:r>
      <w:proofErr w:type="spellEnd"/>
      <w:r w:rsidRPr="00A4697E">
        <w:rPr>
          <w:lang w:val="es-CO"/>
        </w:rPr>
        <w:t xml:space="preserve"> Date: </w:t>
      </w:r>
      <w:proofErr w:type="spellStart"/>
      <w:r w:rsidR="00A32249">
        <w:rPr>
          <w:lang w:val="es-CO"/>
        </w:rPr>
        <w:t>December</w:t>
      </w:r>
      <w:proofErr w:type="spellEnd"/>
      <w:r w:rsidR="00A32249">
        <w:rPr>
          <w:lang w:val="es-CO"/>
        </w:rPr>
        <w:t xml:space="preserve"> 5,</w:t>
      </w:r>
      <w:r w:rsidRPr="00A4697E">
        <w:rPr>
          <w:lang w:val="es-CO"/>
        </w:rPr>
        <w:t xml:space="preserve"> 2022</w:t>
      </w:r>
    </w:p>
    <w:p w14:paraId="2B0DC055" w14:textId="7AEC6896" w:rsidR="009F4408" w:rsidRPr="0035174D" w:rsidRDefault="009F4408" w:rsidP="009F4408">
      <w:pPr>
        <w:widowControl w:val="0"/>
        <w:autoSpaceDE w:val="0"/>
        <w:autoSpaceDN w:val="0"/>
        <w:adjustRightInd w:val="0"/>
        <w:jc w:val="center"/>
        <w:rPr>
          <w:lang w:val="es-CO"/>
        </w:rPr>
      </w:pPr>
      <w:r w:rsidRPr="0035174D">
        <w:rPr>
          <w:lang w:val="es-CO"/>
        </w:rPr>
        <w:t xml:space="preserve">Fecha de emisión: </w:t>
      </w:r>
      <w:proofErr w:type="gramStart"/>
      <w:r w:rsidR="00A32249">
        <w:rPr>
          <w:lang w:val="es-CO"/>
        </w:rPr>
        <w:t>Diciembre</w:t>
      </w:r>
      <w:proofErr w:type="gramEnd"/>
      <w:r w:rsidR="00A32249">
        <w:rPr>
          <w:lang w:val="es-CO"/>
        </w:rPr>
        <w:t xml:space="preserve"> 5</w:t>
      </w:r>
      <w:r w:rsidRPr="0035174D">
        <w:rPr>
          <w:lang w:val="es-CO"/>
        </w:rPr>
        <w:t>, 2022</w:t>
      </w:r>
    </w:p>
    <w:p w14:paraId="556CE14E" w14:textId="77777777" w:rsidR="00F02E55" w:rsidRPr="0035174D" w:rsidRDefault="00F02E55" w:rsidP="00622C2F">
      <w:pPr>
        <w:widowControl w:val="0"/>
        <w:autoSpaceDE w:val="0"/>
        <w:autoSpaceDN w:val="0"/>
        <w:adjustRightInd w:val="0"/>
        <w:jc w:val="center"/>
        <w:rPr>
          <w:lang w:val="es-CO"/>
        </w:rPr>
      </w:pPr>
    </w:p>
    <w:p w14:paraId="556CE14F" w14:textId="77777777" w:rsidR="00C359F5" w:rsidRPr="0035174D" w:rsidRDefault="00C359F5" w:rsidP="00622C2F">
      <w:pPr>
        <w:widowControl w:val="0"/>
        <w:autoSpaceDE w:val="0"/>
        <w:autoSpaceDN w:val="0"/>
        <w:adjustRightInd w:val="0"/>
        <w:jc w:val="center"/>
        <w:rPr>
          <w:lang w:val="es-CO"/>
        </w:rPr>
      </w:pPr>
    </w:p>
    <w:p w14:paraId="556CE150" w14:textId="77777777" w:rsidR="00341971" w:rsidRPr="00C94DCE" w:rsidRDefault="00341971" w:rsidP="00622C2F">
      <w:pPr>
        <w:widowControl w:val="0"/>
        <w:autoSpaceDE w:val="0"/>
        <w:autoSpaceDN w:val="0"/>
        <w:adjustRightInd w:val="0"/>
        <w:jc w:val="center"/>
        <w:rPr>
          <w:b/>
          <w:i/>
          <w:lang w:val="en"/>
        </w:rPr>
      </w:pPr>
      <w:r w:rsidRPr="00C94DCE">
        <w:rPr>
          <w:b/>
          <w:i/>
          <w:lang w:val="en"/>
        </w:rPr>
        <w:t xml:space="preserve">Applications are accepted on a rolling basis </w:t>
      </w:r>
      <w:r w:rsidR="00350724" w:rsidRPr="00C94DCE">
        <w:rPr>
          <w:b/>
          <w:i/>
          <w:lang w:val="en"/>
        </w:rPr>
        <w:t xml:space="preserve">per the following review process: </w:t>
      </w:r>
    </w:p>
    <w:p w14:paraId="556CE151" w14:textId="77777777" w:rsidR="00350724" w:rsidRPr="00C94DCE" w:rsidRDefault="00350724" w:rsidP="00622C2F">
      <w:pPr>
        <w:widowControl w:val="0"/>
        <w:autoSpaceDE w:val="0"/>
        <w:autoSpaceDN w:val="0"/>
        <w:adjustRightInd w:val="0"/>
        <w:jc w:val="center"/>
        <w:rPr>
          <w:lang w:val="e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8"/>
        <w:gridCol w:w="4975"/>
      </w:tblGrid>
      <w:tr w:rsidR="00341971" w:rsidRPr="00C94DCE" w14:paraId="556CE154" w14:textId="77777777" w:rsidTr="006C01D0">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BE5F1"/>
            <w:vAlign w:val="center"/>
            <w:hideMark/>
          </w:tcPr>
          <w:p w14:paraId="556CE152" w14:textId="77777777" w:rsidR="00341971" w:rsidRPr="00C94DCE" w:rsidRDefault="00341971" w:rsidP="00622C2F">
            <w:pPr>
              <w:jc w:val="center"/>
              <w:rPr>
                <w:b/>
                <w:bCs/>
                <w:i/>
              </w:rPr>
            </w:pPr>
            <w:r w:rsidRPr="00C94DCE">
              <w:rPr>
                <w:b/>
                <w:bCs/>
                <w:i/>
              </w:rPr>
              <w:t>Proposal Submission Deadline</w:t>
            </w:r>
          </w:p>
        </w:tc>
        <w:tc>
          <w:tcPr>
            <w:tcW w:w="0" w:type="auto"/>
            <w:tcBorders>
              <w:top w:val="outset" w:sz="6" w:space="0" w:color="auto"/>
              <w:left w:val="outset" w:sz="6" w:space="0" w:color="auto"/>
              <w:bottom w:val="outset" w:sz="6" w:space="0" w:color="auto"/>
              <w:right w:val="outset" w:sz="6" w:space="0" w:color="auto"/>
            </w:tcBorders>
            <w:shd w:val="clear" w:color="auto" w:fill="DBE5F1"/>
            <w:vAlign w:val="center"/>
            <w:hideMark/>
          </w:tcPr>
          <w:p w14:paraId="556CE153" w14:textId="77777777" w:rsidR="00341971" w:rsidRPr="00C94DCE" w:rsidRDefault="00341971" w:rsidP="00622C2F">
            <w:pPr>
              <w:jc w:val="center"/>
              <w:rPr>
                <w:b/>
                <w:bCs/>
                <w:i/>
              </w:rPr>
            </w:pPr>
            <w:r w:rsidRPr="00C94DCE">
              <w:rPr>
                <w:b/>
                <w:bCs/>
                <w:i/>
              </w:rPr>
              <w:t xml:space="preserve">  Grant Evaluation Committee Review </w:t>
            </w:r>
          </w:p>
        </w:tc>
      </w:tr>
      <w:tr w:rsidR="002E1BC7" w:rsidRPr="00C94DCE" w14:paraId="556CE157" w14:textId="77777777" w:rsidTr="00556B03">
        <w:trPr>
          <w:trHeight w:val="281"/>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56CE155" w14:textId="5EA56C6E" w:rsidR="002E1BC7" w:rsidRPr="00C94DCE" w:rsidRDefault="00082F90" w:rsidP="002E1BC7">
            <w:pPr>
              <w:widowControl w:val="0"/>
              <w:autoSpaceDE w:val="0"/>
              <w:autoSpaceDN w:val="0"/>
              <w:adjustRightInd w:val="0"/>
              <w:jc w:val="center"/>
              <w:rPr>
                <w:lang w:val="en"/>
              </w:rPr>
            </w:pPr>
            <w:r>
              <w:rPr>
                <w:lang w:val="en"/>
              </w:rPr>
              <w:t xml:space="preserve">January </w:t>
            </w:r>
            <w:r w:rsidR="00A32249">
              <w:rPr>
                <w:lang w:val="en"/>
              </w:rPr>
              <w:t>24</w:t>
            </w:r>
            <w:r w:rsidR="00CC1D24">
              <w:rPr>
                <w:lang w:val="en"/>
              </w:rPr>
              <w:t>,</w:t>
            </w:r>
            <w:r w:rsidR="002E1BC7">
              <w:rPr>
                <w:lang w:val="en"/>
              </w:rPr>
              <w:t xml:space="preserve"> 202</w:t>
            </w:r>
            <w:r w:rsidR="00A32249">
              <w:rPr>
                <w:lang w:val="en"/>
              </w:rPr>
              <w:t>3</w:t>
            </w:r>
          </w:p>
        </w:tc>
        <w:tc>
          <w:tcPr>
            <w:tcW w:w="0" w:type="auto"/>
            <w:tcBorders>
              <w:top w:val="outset" w:sz="6" w:space="0" w:color="auto"/>
              <w:left w:val="outset" w:sz="6" w:space="0" w:color="auto"/>
              <w:bottom w:val="outset" w:sz="6" w:space="0" w:color="auto"/>
              <w:right w:val="outset" w:sz="6" w:space="0" w:color="auto"/>
            </w:tcBorders>
            <w:vAlign w:val="center"/>
          </w:tcPr>
          <w:p w14:paraId="556CE156" w14:textId="523B72B3" w:rsidR="002E1BC7" w:rsidRPr="00C94DCE" w:rsidRDefault="007A05F0" w:rsidP="002E1BC7">
            <w:pPr>
              <w:jc w:val="center"/>
              <w:rPr>
                <w:bCs/>
              </w:rPr>
            </w:pPr>
            <w:r>
              <w:rPr>
                <w:lang w:val="en"/>
              </w:rPr>
              <w:t xml:space="preserve">January </w:t>
            </w:r>
            <w:r w:rsidR="00A32249">
              <w:rPr>
                <w:lang w:val="en"/>
              </w:rPr>
              <w:t>30</w:t>
            </w:r>
            <w:r w:rsidR="002E1BC7">
              <w:rPr>
                <w:lang w:val="en"/>
              </w:rPr>
              <w:t>, 202</w:t>
            </w:r>
            <w:r w:rsidR="00A32249">
              <w:rPr>
                <w:lang w:val="en"/>
              </w:rPr>
              <w:t>3</w:t>
            </w:r>
          </w:p>
        </w:tc>
      </w:tr>
      <w:tr w:rsidR="002E1BC7" w:rsidRPr="00C94DCE" w14:paraId="556CE15A" w14:textId="77777777" w:rsidTr="00341971">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56CE158" w14:textId="6009024C" w:rsidR="002E1BC7" w:rsidRPr="00C94DCE" w:rsidRDefault="00126885" w:rsidP="002E1BC7">
            <w:pPr>
              <w:widowControl w:val="0"/>
              <w:autoSpaceDE w:val="0"/>
              <w:autoSpaceDN w:val="0"/>
              <w:adjustRightInd w:val="0"/>
              <w:jc w:val="center"/>
              <w:rPr>
                <w:lang w:val="en"/>
              </w:rPr>
            </w:pPr>
            <w:r>
              <w:rPr>
                <w:lang w:val="en"/>
              </w:rPr>
              <w:t>March</w:t>
            </w:r>
            <w:r w:rsidR="002E1BC7" w:rsidRPr="007C59DC">
              <w:rPr>
                <w:lang w:val="en"/>
              </w:rPr>
              <w:t xml:space="preserve"> </w:t>
            </w:r>
            <w:r w:rsidR="002353DD">
              <w:rPr>
                <w:lang w:val="en"/>
              </w:rPr>
              <w:t>1</w:t>
            </w:r>
            <w:r w:rsidR="002E1BC7">
              <w:rPr>
                <w:lang w:val="en"/>
              </w:rPr>
              <w:t>, 2023</w:t>
            </w:r>
          </w:p>
        </w:tc>
        <w:tc>
          <w:tcPr>
            <w:tcW w:w="0" w:type="auto"/>
            <w:tcBorders>
              <w:top w:val="outset" w:sz="6" w:space="0" w:color="auto"/>
              <w:left w:val="outset" w:sz="6" w:space="0" w:color="auto"/>
              <w:bottom w:val="outset" w:sz="6" w:space="0" w:color="auto"/>
              <w:right w:val="outset" w:sz="6" w:space="0" w:color="auto"/>
            </w:tcBorders>
            <w:vAlign w:val="center"/>
          </w:tcPr>
          <w:p w14:paraId="556CE159" w14:textId="54AA156B" w:rsidR="002E1BC7" w:rsidRPr="00C94DCE" w:rsidRDefault="00D518CB" w:rsidP="002E1BC7">
            <w:pPr>
              <w:widowControl w:val="0"/>
              <w:autoSpaceDE w:val="0"/>
              <w:autoSpaceDN w:val="0"/>
              <w:adjustRightInd w:val="0"/>
              <w:jc w:val="center"/>
              <w:rPr>
                <w:bCs/>
              </w:rPr>
            </w:pPr>
            <w:r>
              <w:rPr>
                <w:lang w:val="en"/>
              </w:rPr>
              <w:t xml:space="preserve">March </w:t>
            </w:r>
            <w:r w:rsidRPr="007C59DC">
              <w:rPr>
                <w:lang w:val="en"/>
              </w:rPr>
              <w:t>1</w:t>
            </w:r>
            <w:r w:rsidR="005E30CA">
              <w:rPr>
                <w:lang w:val="en"/>
              </w:rPr>
              <w:t>5</w:t>
            </w:r>
            <w:r w:rsidR="002E1BC7">
              <w:rPr>
                <w:lang w:val="en"/>
              </w:rPr>
              <w:t>, 2023</w:t>
            </w:r>
          </w:p>
        </w:tc>
      </w:tr>
      <w:tr w:rsidR="002E1BC7" w:rsidRPr="00C94DCE" w14:paraId="4F572B1B" w14:textId="77777777" w:rsidTr="00341971">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897F319" w14:textId="76CA316E" w:rsidR="002E1BC7" w:rsidRPr="007C59DC" w:rsidRDefault="005F1232" w:rsidP="002E1BC7">
            <w:pPr>
              <w:widowControl w:val="0"/>
              <w:autoSpaceDE w:val="0"/>
              <w:autoSpaceDN w:val="0"/>
              <w:adjustRightInd w:val="0"/>
              <w:jc w:val="center"/>
              <w:rPr>
                <w:lang w:val="en"/>
              </w:rPr>
            </w:pPr>
            <w:r>
              <w:rPr>
                <w:lang w:val="en"/>
              </w:rPr>
              <w:t xml:space="preserve">May </w:t>
            </w:r>
            <w:r w:rsidR="005E31FA">
              <w:rPr>
                <w:lang w:val="en"/>
              </w:rPr>
              <w:t>1</w:t>
            </w:r>
            <w:r w:rsidR="002E1BC7">
              <w:rPr>
                <w:lang w:val="en"/>
              </w:rPr>
              <w:t>, 2023</w:t>
            </w:r>
          </w:p>
        </w:tc>
        <w:tc>
          <w:tcPr>
            <w:tcW w:w="0" w:type="auto"/>
            <w:tcBorders>
              <w:top w:val="outset" w:sz="6" w:space="0" w:color="auto"/>
              <w:left w:val="outset" w:sz="6" w:space="0" w:color="auto"/>
              <w:bottom w:val="outset" w:sz="6" w:space="0" w:color="auto"/>
              <w:right w:val="outset" w:sz="6" w:space="0" w:color="auto"/>
            </w:tcBorders>
            <w:vAlign w:val="center"/>
          </w:tcPr>
          <w:p w14:paraId="3855D19C" w14:textId="6CD71C2E" w:rsidR="002E1BC7" w:rsidRPr="007C59DC" w:rsidRDefault="00387C34" w:rsidP="002E1BC7">
            <w:pPr>
              <w:widowControl w:val="0"/>
              <w:autoSpaceDE w:val="0"/>
              <w:autoSpaceDN w:val="0"/>
              <w:adjustRightInd w:val="0"/>
              <w:jc w:val="center"/>
              <w:rPr>
                <w:lang w:val="en"/>
              </w:rPr>
            </w:pPr>
            <w:r>
              <w:rPr>
                <w:lang w:val="en"/>
              </w:rPr>
              <w:t xml:space="preserve">May </w:t>
            </w:r>
            <w:r w:rsidR="00D518CB">
              <w:rPr>
                <w:lang w:val="en"/>
              </w:rPr>
              <w:t>1</w:t>
            </w:r>
            <w:r>
              <w:rPr>
                <w:lang w:val="en"/>
              </w:rPr>
              <w:t>5</w:t>
            </w:r>
            <w:r w:rsidR="002E1BC7">
              <w:rPr>
                <w:lang w:val="en"/>
              </w:rPr>
              <w:t>, 2023</w:t>
            </w:r>
          </w:p>
        </w:tc>
      </w:tr>
      <w:tr w:rsidR="004B3A25" w:rsidRPr="00C94DCE" w14:paraId="5ABF06F9" w14:textId="77777777" w:rsidTr="00341971">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8A5097F" w14:textId="2360694B" w:rsidR="004B3A25" w:rsidRDefault="00A32249" w:rsidP="004B3A25">
            <w:pPr>
              <w:widowControl w:val="0"/>
              <w:autoSpaceDE w:val="0"/>
              <w:autoSpaceDN w:val="0"/>
              <w:adjustRightInd w:val="0"/>
              <w:jc w:val="center"/>
              <w:rPr>
                <w:lang w:val="en"/>
              </w:rPr>
            </w:pPr>
            <w:r>
              <w:rPr>
                <w:lang w:val="en"/>
              </w:rPr>
              <w:t>July</w:t>
            </w:r>
            <w:r w:rsidR="004B3A25">
              <w:rPr>
                <w:lang w:val="en"/>
              </w:rPr>
              <w:t xml:space="preserve"> </w:t>
            </w:r>
            <w:r>
              <w:rPr>
                <w:lang w:val="en"/>
              </w:rPr>
              <w:t>3</w:t>
            </w:r>
            <w:r w:rsidR="004B3A25">
              <w:rPr>
                <w:lang w:val="en"/>
              </w:rPr>
              <w:t>, 2023</w:t>
            </w:r>
          </w:p>
        </w:tc>
        <w:tc>
          <w:tcPr>
            <w:tcW w:w="0" w:type="auto"/>
            <w:tcBorders>
              <w:top w:val="outset" w:sz="6" w:space="0" w:color="auto"/>
              <w:left w:val="outset" w:sz="6" w:space="0" w:color="auto"/>
              <w:bottom w:val="outset" w:sz="6" w:space="0" w:color="auto"/>
              <w:right w:val="outset" w:sz="6" w:space="0" w:color="auto"/>
            </w:tcBorders>
            <w:vAlign w:val="center"/>
          </w:tcPr>
          <w:p w14:paraId="4E6A2FF7" w14:textId="08AE5B5F" w:rsidR="004B3A25" w:rsidRDefault="004B3A25" w:rsidP="004B3A25">
            <w:pPr>
              <w:widowControl w:val="0"/>
              <w:autoSpaceDE w:val="0"/>
              <w:autoSpaceDN w:val="0"/>
              <w:adjustRightInd w:val="0"/>
              <w:jc w:val="center"/>
              <w:rPr>
                <w:lang w:val="en"/>
              </w:rPr>
            </w:pPr>
            <w:r>
              <w:rPr>
                <w:lang w:val="en"/>
              </w:rPr>
              <w:t>Ju</w:t>
            </w:r>
            <w:r w:rsidR="00A32249">
              <w:rPr>
                <w:lang w:val="en"/>
              </w:rPr>
              <w:t>ly</w:t>
            </w:r>
            <w:r>
              <w:rPr>
                <w:lang w:val="en"/>
              </w:rPr>
              <w:t xml:space="preserve"> 1</w:t>
            </w:r>
            <w:r w:rsidR="00A32249">
              <w:rPr>
                <w:lang w:val="en"/>
              </w:rPr>
              <w:t>7</w:t>
            </w:r>
            <w:r>
              <w:rPr>
                <w:lang w:val="en"/>
              </w:rPr>
              <w:t>, 2023</w:t>
            </w:r>
          </w:p>
        </w:tc>
      </w:tr>
      <w:tr w:rsidR="004B3A25" w:rsidRPr="00C94DCE" w14:paraId="7BEA29BB" w14:textId="77777777" w:rsidTr="00341971">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71AC0F0" w14:textId="619B90D3" w:rsidR="004B3A25" w:rsidRPr="007C59DC" w:rsidRDefault="00A32249" w:rsidP="004B3A25">
            <w:pPr>
              <w:widowControl w:val="0"/>
              <w:autoSpaceDE w:val="0"/>
              <w:autoSpaceDN w:val="0"/>
              <w:adjustRightInd w:val="0"/>
              <w:jc w:val="center"/>
              <w:rPr>
                <w:lang w:val="en"/>
              </w:rPr>
            </w:pPr>
            <w:r>
              <w:rPr>
                <w:lang w:val="en"/>
              </w:rPr>
              <w:t>September</w:t>
            </w:r>
            <w:r w:rsidR="004B3A25" w:rsidRPr="007C59DC">
              <w:rPr>
                <w:lang w:val="en"/>
              </w:rPr>
              <w:t xml:space="preserve"> </w:t>
            </w:r>
            <w:r>
              <w:rPr>
                <w:lang w:val="en"/>
              </w:rPr>
              <w:t>29</w:t>
            </w:r>
            <w:r w:rsidR="004B3A25">
              <w:rPr>
                <w:lang w:val="en"/>
              </w:rPr>
              <w:t>, 2023</w:t>
            </w:r>
          </w:p>
        </w:tc>
        <w:tc>
          <w:tcPr>
            <w:tcW w:w="0" w:type="auto"/>
            <w:tcBorders>
              <w:top w:val="outset" w:sz="6" w:space="0" w:color="auto"/>
              <w:left w:val="outset" w:sz="6" w:space="0" w:color="auto"/>
              <w:bottom w:val="outset" w:sz="6" w:space="0" w:color="auto"/>
              <w:right w:val="outset" w:sz="6" w:space="0" w:color="auto"/>
            </w:tcBorders>
            <w:vAlign w:val="center"/>
          </w:tcPr>
          <w:p w14:paraId="18687F59" w14:textId="0587A207" w:rsidR="004B3A25" w:rsidRPr="007C59DC" w:rsidRDefault="00A32249" w:rsidP="004B3A25">
            <w:pPr>
              <w:widowControl w:val="0"/>
              <w:autoSpaceDE w:val="0"/>
              <w:autoSpaceDN w:val="0"/>
              <w:adjustRightInd w:val="0"/>
              <w:jc w:val="center"/>
              <w:rPr>
                <w:lang w:val="en"/>
              </w:rPr>
            </w:pPr>
            <w:r>
              <w:rPr>
                <w:lang w:val="en"/>
              </w:rPr>
              <w:t>October</w:t>
            </w:r>
            <w:r w:rsidR="004B3A25" w:rsidRPr="007C59DC">
              <w:rPr>
                <w:lang w:val="en"/>
              </w:rPr>
              <w:t xml:space="preserve"> 1</w:t>
            </w:r>
            <w:r>
              <w:rPr>
                <w:lang w:val="en"/>
              </w:rPr>
              <w:t>6</w:t>
            </w:r>
            <w:r w:rsidR="004B3A25">
              <w:rPr>
                <w:lang w:val="en"/>
              </w:rPr>
              <w:t>, 2023</w:t>
            </w:r>
          </w:p>
        </w:tc>
      </w:tr>
    </w:tbl>
    <w:p w14:paraId="556CE15B" w14:textId="77777777" w:rsidR="00A875D1" w:rsidRPr="00C94DCE" w:rsidRDefault="00A875D1" w:rsidP="00622C2F">
      <w:pPr>
        <w:widowControl w:val="0"/>
        <w:autoSpaceDE w:val="0"/>
        <w:autoSpaceDN w:val="0"/>
        <w:adjustRightInd w:val="0"/>
        <w:jc w:val="lowKashida"/>
        <w:rPr>
          <w:lang w:val="en"/>
        </w:rPr>
      </w:pPr>
    </w:p>
    <w:p w14:paraId="556CE15C" w14:textId="77777777" w:rsidR="00EC4990" w:rsidRPr="00C94DCE" w:rsidRDefault="00EC4990" w:rsidP="00315414">
      <w:pPr>
        <w:widowControl w:val="0"/>
        <w:autoSpaceDE w:val="0"/>
        <w:autoSpaceDN w:val="0"/>
        <w:adjustRightInd w:val="0"/>
        <w:jc w:val="center"/>
        <w:rPr>
          <w:b/>
          <w:i/>
          <w:lang w:val="en"/>
        </w:rPr>
      </w:pPr>
    </w:p>
    <w:p w14:paraId="556CE15D" w14:textId="261DC50A" w:rsidR="00315414" w:rsidRPr="00C94DCE" w:rsidRDefault="00315414" w:rsidP="00315414">
      <w:pPr>
        <w:widowControl w:val="0"/>
        <w:autoSpaceDE w:val="0"/>
        <w:autoSpaceDN w:val="0"/>
        <w:adjustRightInd w:val="0"/>
        <w:rPr>
          <w:b/>
          <w:i/>
          <w:lang w:val="es-CO"/>
        </w:rPr>
      </w:pPr>
      <w:r w:rsidRPr="00C94DCE">
        <w:rPr>
          <w:b/>
          <w:i/>
          <w:lang w:val="es-CO"/>
        </w:rPr>
        <w:t xml:space="preserve">Las </w:t>
      </w:r>
      <w:r w:rsidR="00FF64BF">
        <w:rPr>
          <w:b/>
          <w:i/>
          <w:lang w:val="es-CO"/>
        </w:rPr>
        <w:t>aplicaciones</w:t>
      </w:r>
      <w:r w:rsidRPr="00C94DCE">
        <w:rPr>
          <w:b/>
          <w:i/>
          <w:lang w:val="es-CO"/>
        </w:rPr>
        <w:t xml:space="preserve"> se aceptan de forma continua según el siguiente proceso de revisión: </w:t>
      </w:r>
    </w:p>
    <w:p w14:paraId="556CE15E" w14:textId="77777777" w:rsidR="00E4455E" w:rsidRPr="00C94DCE" w:rsidRDefault="00E4455E" w:rsidP="00315414">
      <w:pPr>
        <w:widowControl w:val="0"/>
        <w:autoSpaceDE w:val="0"/>
        <w:autoSpaceDN w:val="0"/>
        <w:adjustRightInd w:val="0"/>
        <w:jc w:val="center"/>
        <w:rPr>
          <w:lang w:val="es-CO"/>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4"/>
        <w:gridCol w:w="4889"/>
      </w:tblGrid>
      <w:tr w:rsidR="00315414" w:rsidRPr="00A32249" w14:paraId="556CE161" w14:textId="77777777" w:rsidTr="00F27E18">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BE5F1"/>
            <w:vAlign w:val="center"/>
            <w:hideMark/>
          </w:tcPr>
          <w:p w14:paraId="556CE15F" w14:textId="77777777" w:rsidR="00315414" w:rsidRPr="00C94DCE" w:rsidRDefault="00315414" w:rsidP="00F27E18">
            <w:pPr>
              <w:jc w:val="center"/>
              <w:rPr>
                <w:b/>
                <w:bCs/>
                <w:i/>
                <w:lang w:val="es-CO"/>
              </w:rPr>
            </w:pPr>
            <w:r w:rsidRPr="00C94DCE">
              <w:rPr>
                <w:b/>
                <w:bCs/>
                <w:i/>
                <w:lang w:val="es-CO"/>
              </w:rPr>
              <w:t>Fecha límite de presentación de propuestas</w:t>
            </w:r>
          </w:p>
        </w:tc>
        <w:tc>
          <w:tcPr>
            <w:tcW w:w="0" w:type="auto"/>
            <w:tcBorders>
              <w:top w:val="outset" w:sz="6" w:space="0" w:color="auto"/>
              <w:left w:val="outset" w:sz="6" w:space="0" w:color="auto"/>
              <w:bottom w:val="outset" w:sz="6" w:space="0" w:color="auto"/>
              <w:right w:val="outset" w:sz="6" w:space="0" w:color="auto"/>
            </w:tcBorders>
            <w:shd w:val="clear" w:color="auto" w:fill="DBE5F1"/>
            <w:vAlign w:val="center"/>
            <w:hideMark/>
          </w:tcPr>
          <w:p w14:paraId="556CE160" w14:textId="09507A08" w:rsidR="00315414" w:rsidRPr="00C94DCE" w:rsidRDefault="00315414" w:rsidP="00F27E18">
            <w:pPr>
              <w:jc w:val="center"/>
              <w:rPr>
                <w:b/>
                <w:bCs/>
                <w:i/>
                <w:lang w:val="es-CO"/>
              </w:rPr>
            </w:pPr>
            <w:r w:rsidRPr="00C94DCE">
              <w:rPr>
                <w:b/>
                <w:bCs/>
                <w:i/>
                <w:lang w:val="es-CO"/>
              </w:rPr>
              <w:t xml:space="preserve">  Revisión del Comité de Evaluación de </w:t>
            </w:r>
            <w:r w:rsidR="00CA4444">
              <w:rPr>
                <w:b/>
                <w:bCs/>
                <w:i/>
                <w:lang w:val="es-CO"/>
              </w:rPr>
              <w:t>Donaciones</w:t>
            </w:r>
            <w:r w:rsidRPr="00C94DCE">
              <w:rPr>
                <w:b/>
                <w:bCs/>
                <w:i/>
                <w:lang w:val="es"/>
              </w:rPr>
              <w:t xml:space="preserve"> </w:t>
            </w:r>
          </w:p>
        </w:tc>
      </w:tr>
      <w:tr w:rsidR="004872DE" w:rsidRPr="00C94DCE" w14:paraId="556CE164" w14:textId="77777777" w:rsidTr="00F27E18">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56CE162" w14:textId="71B74120" w:rsidR="004872DE" w:rsidRPr="00C94DCE" w:rsidRDefault="00A32249" w:rsidP="004872DE">
            <w:pPr>
              <w:widowControl w:val="0"/>
              <w:autoSpaceDE w:val="0"/>
              <w:autoSpaceDN w:val="0"/>
              <w:adjustRightInd w:val="0"/>
              <w:jc w:val="center"/>
              <w:rPr>
                <w:lang w:val="en"/>
              </w:rPr>
            </w:pPr>
            <w:r>
              <w:rPr>
                <w:lang w:val="en"/>
              </w:rPr>
              <w:t>24</w:t>
            </w:r>
            <w:r w:rsidR="00B216B8">
              <w:rPr>
                <w:lang w:val="en"/>
              </w:rPr>
              <w:t xml:space="preserve"> </w:t>
            </w:r>
            <w:r w:rsidR="004872DE">
              <w:rPr>
                <w:lang w:val="en"/>
              </w:rPr>
              <w:t xml:space="preserve">de </w:t>
            </w:r>
            <w:proofErr w:type="spellStart"/>
            <w:r w:rsidR="00082F90">
              <w:rPr>
                <w:lang w:val="en"/>
              </w:rPr>
              <w:t>Enero</w:t>
            </w:r>
            <w:proofErr w:type="spellEnd"/>
            <w:r w:rsidR="004872DE">
              <w:rPr>
                <w:lang w:val="en"/>
              </w:rPr>
              <w:t>, 202</w:t>
            </w:r>
            <w:r>
              <w:rPr>
                <w:lang w:val="en"/>
              </w:rPr>
              <w:t>3</w:t>
            </w:r>
          </w:p>
        </w:tc>
        <w:tc>
          <w:tcPr>
            <w:tcW w:w="0" w:type="auto"/>
            <w:tcBorders>
              <w:top w:val="outset" w:sz="6" w:space="0" w:color="auto"/>
              <w:left w:val="outset" w:sz="6" w:space="0" w:color="auto"/>
              <w:bottom w:val="outset" w:sz="6" w:space="0" w:color="auto"/>
              <w:right w:val="outset" w:sz="6" w:space="0" w:color="auto"/>
            </w:tcBorders>
            <w:vAlign w:val="center"/>
          </w:tcPr>
          <w:p w14:paraId="556CE163" w14:textId="2500506E" w:rsidR="004872DE" w:rsidRPr="00C94DCE" w:rsidRDefault="00A32249" w:rsidP="004872DE">
            <w:pPr>
              <w:jc w:val="center"/>
              <w:rPr>
                <w:lang w:val="en"/>
              </w:rPr>
            </w:pPr>
            <w:r>
              <w:rPr>
                <w:lang w:val="en"/>
              </w:rPr>
              <w:t>30</w:t>
            </w:r>
            <w:r w:rsidR="00FD39E2">
              <w:rPr>
                <w:lang w:val="en"/>
              </w:rPr>
              <w:t xml:space="preserve"> </w:t>
            </w:r>
            <w:r w:rsidR="004872DE">
              <w:rPr>
                <w:lang w:val="en"/>
              </w:rPr>
              <w:t xml:space="preserve">de </w:t>
            </w:r>
            <w:proofErr w:type="spellStart"/>
            <w:r w:rsidR="00983593">
              <w:rPr>
                <w:lang w:val="en"/>
              </w:rPr>
              <w:t>Enero</w:t>
            </w:r>
            <w:proofErr w:type="spellEnd"/>
            <w:r w:rsidR="00983593">
              <w:rPr>
                <w:lang w:val="en"/>
              </w:rPr>
              <w:t>,</w:t>
            </w:r>
            <w:r w:rsidR="004872DE">
              <w:rPr>
                <w:lang w:val="en"/>
              </w:rPr>
              <w:t xml:space="preserve"> 202</w:t>
            </w:r>
            <w:r>
              <w:rPr>
                <w:lang w:val="en"/>
              </w:rPr>
              <w:t>3</w:t>
            </w:r>
          </w:p>
        </w:tc>
      </w:tr>
      <w:tr w:rsidR="004872DE" w:rsidRPr="00C94DCE" w14:paraId="556CE167" w14:textId="77777777" w:rsidTr="00F27E18">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56CE165" w14:textId="27A6E716" w:rsidR="004872DE" w:rsidRPr="00C94DCE" w:rsidRDefault="00747571" w:rsidP="004872DE">
            <w:pPr>
              <w:widowControl w:val="0"/>
              <w:autoSpaceDE w:val="0"/>
              <w:autoSpaceDN w:val="0"/>
              <w:adjustRightInd w:val="0"/>
              <w:jc w:val="center"/>
              <w:rPr>
                <w:lang w:val="en"/>
              </w:rPr>
            </w:pPr>
            <w:r>
              <w:rPr>
                <w:lang w:val="en"/>
              </w:rPr>
              <w:t>1</w:t>
            </w:r>
            <w:r w:rsidR="004872DE">
              <w:rPr>
                <w:lang w:val="en"/>
              </w:rPr>
              <w:t xml:space="preserve"> de </w:t>
            </w:r>
            <w:proofErr w:type="spellStart"/>
            <w:r w:rsidR="00D518CB">
              <w:rPr>
                <w:lang w:val="en"/>
              </w:rPr>
              <w:t>Marzo</w:t>
            </w:r>
            <w:proofErr w:type="spellEnd"/>
            <w:r w:rsidR="004872DE">
              <w:rPr>
                <w:lang w:val="en"/>
              </w:rPr>
              <w:t>, 2023</w:t>
            </w:r>
          </w:p>
        </w:tc>
        <w:tc>
          <w:tcPr>
            <w:tcW w:w="0" w:type="auto"/>
            <w:tcBorders>
              <w:top w:val="outset" w:sz="6" w:space="0" w:color="auto"/>
              <w:left w:val="outset" w:sz="6" w:space="0" w:color="auto"/>
              <w:bottom w:val="outset" w:sz="6" w:space="0" w:color="auto"/>
              <w:right w:val="outset" w:sz="6" w:space="0" w:color="auto"/>
            </w:tcBorders>
            <w:vAlign w:val="center"/>
          </w:tcPr>
          <w:p w14:paraId="556CE166" w14:textId="48FBF675" w:rsidR="004872DE" w:rsidRPr="00C94DCE" w:rsidRDefault="004872DE" w:rsidP="004872DE">
            <w:pPr>
              <w:jc w:val="center"/>
              <w:rPr>
                <w:lang w:val="en"/>
              </w:rPr>
            </w:pPr>
            <w:r>
              <w:rPr>
                <w:lang w:val="en"/>
              </w:rPr>
              <w:t>1</w:t>
            </w:r>
            <w:r w:rsidR="00747571">
              <w:rPr>
                <w:lang w:val="en"/>
              </w:rPr>
              <w:t>3</w:t>
            </w:r>
            <w:r>
              <w:rPr>
                <w:lang w:val="en"/>
              </w:rPr>
              <w:t xml:space="preserve"> de </w:t>
            </w:r>
            <w:proofErr w:type="spellStart"/>
            <w:r w:rsidR="00D518CB">
              <w:rPr>
                <w:lang w:val="en"/>
              </w:rPr>
              <w:t>Marzo</w:t>
            </w:r>
            <w:proofErr w:type="spellEnd"/>
            <w:r>
              <w:rPr>
                <w:lang w:val="en"/>
              </w:rPr>
              <w:t xml:space="preserve"> 2023</w:t>
            </w:r>
          </w:p>
        </w:tc>
      </w:tr>
      <w:tr w:rsidR="004872DE" w:rsidRPr="00C94DCE" w14:paraId="6D7C9478" w14:textId="77777777" w:rsidTr="00F27E18">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7BD27B0" w14:textId="2E5B3CCF" w:rsidR="004872DE" w:rsidRPr="00C94DCE" w:rsidDel="00CC7454" w:rsidRDefault="00585533" w:rsidP="004872DE">
            <w:pPr>
              <w:widowControl w:val="0"/>
              <w:autoSpaceDE w:val="0"/>
              <w:autoSpaceDN w:val="0"/>
              <w:adjustRightInd w:val="0"/>
              <w:jc w:val="center"/>
              <w:rPr>
                <w:lang w:val="en"/>
              </w:rPr>
            </w:pPr>
            <w:r>
              <w:rPr>
                <w:lang w:val="en"/>
              </w:rPr>
              <w:t>1</w:t>
            </w:r>
            <w:r w:rsidR="004872DE">
              <w:rPr>
                <w:lang w:val="en"/>
              </w:rPr>
              <w:t xml:space="preserve"> de </w:t>
            </w:r>
            <w:r>
              <w:rPr>
                <w:lang w:val="en"/>
              </w:rPr>
              <w:t>Mayo</w:t>
            </w:r>
            <w:r w:rsidR="004872DE">
              <w:rPr>
                <w:lang w:val="en"/>
              </w:rPr>
              <w:t>, 2023</w:t>
            </w:r>
          </w:p>
        </w:tc>
        <w:tc>
          <w:tcPr>
            <w:tcW w:w="0" w:type="auto"/>
            <w:tcBorders>
              <w:top w:val="outset" w:sz="6" w:space="0" w:color="auto"/>
              <w:left w:val="outset" w:sz="6" w:space="0" w:color="auto"/>
              <w:bottom w:val="outset" w:sz="6" w:space="0" w:color="auto"/>
              <w:right w:val="outset" w:sz="6" w:space="0" w:color="auto"/>
            </w:tcBorders>
            <w:vAlign w:val="center"/>
          </w:tcPr>
          <w:p w14:paraId="0EA866CE" w14:textId="33CCCB1E" w:rsidR="004872DE" w:rsidRPr="00C94DCE" w:rsidDel="00C44A3B" w:rsidRDefault="00585533" w:rsidP="004872DE">
            <w:pPr>
              <w:jc w:val="center"/>
              <w:rPr>
                <w:lang w:val="en"/>
              </w:rPr>
            </w:pPr>
            <w:r>
              <w:rPr>
                <w:lang w:val="en"/>
              </w:rPr>
              <w:t>15</w:t>
            </w:r>
            <w:r w:rsidR="004872DE">
              <w:rPr>
                <w:lang w:val="en"/>
              </w:rPr>
              <w:t xml:space="preserve"> de </w:t>
            </w:r>
            <w:r>
              <w:rPr>
                <w:lang w:val="en"/>
              </w:rPr>
              <w:t>Mayo</w:t>
            </w:r>
            <w:r w:rsidR="004872DE">
              <w:rPr>
                <w:lang w:val="en"/>
              </w:rPr>
              <w:t>, 2023</w:t>
            </w:r>
          </w:p>
        </w:tc>
      </w:tr>
      <w:tr w:rsidR="005F1232" w:rsidRPr="00C94DCE" w14:paraId="2A8A0905" w14:textId="77777777" w:rsidTr="00F27E18">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018874D" w14:textId="05ABBB74" w:rsidR="005F1232" w:rsidRDefault="00A32249" w:rsidP="005F1232">
            <w:pPr>
              <w:widowControl w:val="0"/>
              <w:autoSpaceDE w:val="0"/>
              <w:autoSpaceDN w:val="0"/>
              <w:adjustRightInd w:val="0"/>
              <w:jc w:val="center"/>
              <w:rPr>
                <w:lang w:val="en"/>
              </w:rPr>
            </w:pPr>
            <w:r>
              <w:rPr>
                <w:lang w:val="en"/>
              </w:rPr>
              <w:t>3</w:t>
            </w:r>
            <w:r w:rsidR="005F1232">
              <w:rPr>
                <w:lang w:val="en"/>
              </w:rPr>
              <w:t xml:space="preserve"> de Ju</w:t>
            </w:r>
            <w:r>
              <w:rPr>
                <w:lang w:val="en"/>
              </w:rPr>
              <w:t>lio</w:t>
            </w:r>
            <w:r w:rsidR="005F1232">
              <w:rPr>
                <w:lang w:val="en"/>
              </w:rPr>
              <w:t>, 2023</w:t>
            </w:r>
          </w:p>
        </w:tc>
        <w:tc>
          <w:tcPr>
            <w:tcW w:w="0" w:type="auto"/>
            <w:tcBorders>
              <w:top w:val="outset" w:sz="6" w:space="0" w:color="auto"/>
              <w:left w:val="outset" w:sz="6" w:space="0" w:color="auto"/>
              <w:bottom w:val="outset" w:sz="6" w:space="0" w:color="auto"/>
              <w:right w:val="outset" w:sz="6" w:space="0" w:color="auto"/>
            </w:tcBorders>
            <w:vAlign w:val="center"/>
          </w:tcPr>
          <w:p w14:paraId="380B74BB" w14:textId="392AD2E8" w:rsidR="005F1232" w:rsidRDefault="005F1232" w:rsidP="005F1232">
            <w:pPr>
              <w:jc w:val="center"/>
              <w:rPr>
                <w:lang w:val="en"/>
              </w:rPr>
            </w:pPr>
            <w:r>
              <w:rPr>
                <w:lang w:val="en"/>
              </w:rPr>
              <w:t>1</w:t>
            </w:r>
            <w:r w:rsidR="00A32249">
              <w:rPr>
                <w:lang w:val="en"/>
              </w:rPr>
              <w:t>7</w:t>
            </w:r>
            <w:r>
              <w:rPr>
                <w:lang w:val="en"/>
              </w:rPr>
              <w:t xml:space="preserve"> de Ju</w:t>
            </w:r>
            <w:r w:rsidR="00A32249">
              <w:rPr>
                <w:lang w:val="en"/>
              </w:rPr>
              <w:t>l</w:t>
            </w:r>
            <w:r>
              <w:rPr>
                <w:lang w:val="en"/>
              </w:rPr>
              <w:t>io, 2023</w:t>
            </w:r>
          </w:p>
        </w:tc>
      </w:tr>
      <w:tr w:rsidR="005F1232" w:rsidRPr="00C94DCE" w14:paraId="1608F779" w14:textId="77777777" w:rsidTr="00F27E18">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55D5689" w14:textId="57561451" w:rsidR="005F1232" w:rsidRDefault="00A32249" w:rsidP="005F1232">
            <w:pPr>
              <w:widowControl w:val="0"/>
              <w:autoSpaceDE w:val="0"/>
              <w:autoSpaceDN w:val="0"/>
              <w:adjustRightInd w:val="0"/>
              <w:jc w:val="center"/>
              <w:rPr>
                <w:lang w:val="en"/>
              </w:rPr>
            </w:pPr>
            <w:r>
              <w:rPr>
                <w:lang w:val="en"/>
              </w:rPr>
              <w:t>29</w:t>
            </w:r>
            <w:r w:rsidR="005F1232">
              <w:rPr>
                <w:lang w:val="en"/>
              </w:rPr>
              <w:t xml:space="preserve"> de </w:t>
            </w:r>
            <w:proofErr w:type="spellStart"/>
            <w:r>
              <w:rPr>
                <w:lang w:val="en"/>
              </w:rPr>
              <w:t>Septiembre</w:t>
            </w:r>
            <w:proofErr w:type="spellEnd"/>
            <w:r w:rsidR="005F1232">
              <w:rPr>
                <w:lang w:val="en"/>
              </w:rPr>
              <w:t>, 2023</w:t>
            </w:r>
          </w:p>
        </w:tc>
        <w:tc>
          <w:tcPr>
            <w:tcW w:w="0" w:type="auto"/>
            <w:tcBorders>
              <w:top w:val="outset" w:sz="6" w:space="0" w:color="auto"/>
              <w:left w:val="outset" w:sz="6" w:space="0" w:color="auto"/>
              <w:bottom w:val="outset" w:sz="6" w:space="0" w:color="auto"/>
              <w:right w:val="outset" w:sz="6" w:space="0" w:color="auto"/>
            </w:tcBorders>
            <w:vAlign w:val="center"/>
          </w:tcPr>
          <w:p w14:paraId="48CDB0EB" w14:textId="16AD4BFF" w:rsidR="005F1232" w:rsidRDefault="00A32249" w:rsidP="005F1232">
            <w:pPr>
              <w:jc w:val="center"/>
              <w:rPr>
                <w:lang w:val="en"/>
              </w:rPr>
            </w:pPr>
            <w:r>
              <w:rPr>
                <w:lang w:val="en"/>
              </w:rPr>
              <w:t>16</w:t>
            </w:r>
            <w:r w:rsidR="005F1232">
              <w:rPr>
                <w:lang w:val="en"/>
              </w:rPr>
              <w:t xml:space="preserve"> de </w:t>
            </w:r>
            <w:proofErr w:type="spellStart"/>
            <w:r>
              <w:rPr>
                <w:lang w:val="en"/>
              </w:rPr>
              <w:t>Octubre</w:t>
            </w:r>
            <w:proofErr w:type="spellEnd"/>
            <w:r w:rsidR="005F1232">
              <w:rPr>
                <w:lang w:val="en"/>
              </w:rPr>
              <w:t>, 2023</w:t>
            </w:r>
          </w:p>
        </w:tc>
      </w:tr>
    </w:tbl>
    <w:p w14:paraId="556CE168" w14:textId="77777777" w:rsidR="00350724" w:rsidRPr="00C94DCE" w:rsidRDefault="00350724" w:rsidP="00C44A3B">
      <w:pPr>
        <w:widowControl w:val="0"/>
        <w:autoSpaceDE w:val="0"/>
        <w:autoSpaceDN w:val="0"/>
        <w:adjustRightInd w:val="0"/>
        <w:jc w:val="center"/>
        <w:rPr>
          <w:lang w:val="en"/>
        </w:rPr>
      </w:pPr>
    </w:p>
    <w:p w14:paraId="4DDE46A4" w14:textId="6C0353C2" w:rsidR="0066386B" w:rsidRPr="0066386B" w:rsidRDefault="00C94DCE" w:rsidP="00622C2F">
      <w:pPr>
        <w:widowControl w:val="0"/>
        <w:autoSpaceDE w:val="0"/>
        <w:autoSpaceDN w:val="0"/>
        <w:adjustRightInd w:val="0"/>
        <w:jc w:val="center"/>
        <w:rPr>
          <w:lang w:val="en"/>
        </w:rPr>
      </w:pPr>
      <w:r>
        <w:rPr>
          <w:lang w:val="en"/>
        </w:rPr>
        <w:t>----------------------------------------------------------------------------------------------------------------</w:t>
      </w:r>
    </w:p>
    <w:p w14:paraId="556CE16A" w14:textId="77777777" w:rsidR="00A875D1" w:rsidRPr="0066386B" w:rsidRDefault="008B2483" w:rsidP="00622C2F">
      <w:pPr>
        <w:widowControl w:val="0"/>
        <w:autoSpaceDE w:val="0"/>
        <w:autoSpaceDN w:val="0"/>
        <w:adjustRightInd w:val="0"/>
        <w:jc w:val="lowKashida"/>
        <w:rPr>
          <w:b/>
          <w:bCs/>
          <w:caps/>
          <w:color w:val="000000"/>
          <w:spacing w:val="20"/>
          <w:lang w:val="en"/>
        </w:rPr>
      </w:pPr>
      <w:r w:rsidRPr="0066386B">
        <w:rPr>
          <w:i/>
          <w:iCs/>
          <w:lang w:val="en"/>
        </w:rPr>
        <w:t xml:space="preserve">The contents of this </w:t>
      </w:r>
      <w:r w:rsidR="00046F89" w:rsidRPr="0066386B">
        <w:rPr>
          <w:i/>
          <w:iCs/>
          <w:lang w:val="en"/>
        </w:rPr>
        <w:t>Annual Program Statement</w:t>
      </w:r>
      <w:r w:rsidRPr="0066386B">
        <w:rPr>
          <w:i/>
          <w:iCs/>
          <w:lang w:val="en"/>
        </w:rPr>
        <w:t xml:space="preserve"> are the responsibility of FHI 360 and do not necessarily reflect the views of USAID or the United States Government.</w:t>
      </w:r>
      <w:r w:rsidR="00C97B07" w:rsidRPr="0066386B">
        <w:rPr>
          <w:b/>
          <w:bCs/>
          <w:caps/>
          <w:color w:val="000000"/>
          <w:spacing w:val="20"/>
          <w:lang w:val="en"/>
        </w:rPr>
        <w:t xml:space="preserve"> </w:t>
      </w:r>
    </w:p>
    <w:p w14:paraId="556CE16B" w14:textId="77777777" w:rsidR="00C50F4F" w:rsidRPr="0066386B" w:rsidRDefault="00C50F4F" w:rsidP="00C50F4F">
      <w:pPr>
        <w:widowControl w:val="0"/>
        <w:autoSpaceDE w:val="0"/>
        <w:autoSpaceDN w:val="0"/>
        <w:adjustRightInd w:val="0"/>
        <w:jc w:val="center"/>
        <w:rPr>
          <w:b/>
          <w:bCs/>
          <w:caps/>
          <w:color w:val="000000"/>
          <w:spacing w:val="20"/>
        </w:rPr>
      </w:pPr>
    </w:p>
    <w:p w14:paraId="556CE170" w14:textId="343BAA6A" w:rsidR="00204CBD" w:rsidRDefault="008910E9" w:rsidP="00556B03">
      <w:pPr>
        <w:widowControl w:val="0"/>
        <w:autoSpaceDE w:val="0"/>
        <w:autoSpaceDN w:val="0"/>
        <w:adjustRightInd w:val="0"/>
        <w:jc w:val="both"/>
        <w:rPr>
          <w:i/>
          <w:iCs/>
          <w:lang w:val="es-CO"/>
        </w:rPr>
      </w:pPr>
      <w:r w:rsidRPr="0066386B">
        <w:rPr>
          <w:i/>
          <w:iCs/>
          <w:lang w:val="es-CO"/>
        </w:rPr>
        <w:t xml:space="preserve">El contenido de esta Declaración Anual del Programa es responsabilidad de FHI 360 y no refleja necesariamente las opiniones de USAID o el Gobierno de los Estados Unidos. </w:t>
      </w:r>
    </w:p>
    <w:p w14:paraId="556CE18C" w14:textId="77777777" w:rsidR="00204CBD" w:rsidRPr="00E00262" w:rsidRDefault="00204CBD" w:rsidP="00622C2F">
      <w:pPr>
        <w:widowControl w:val="0"/>
        <w:tabs>
          <w:tab w:val="right" w:leader="dot" w:pos="9000"/>
        </w:tabs>
        <w:autoSpaceDE w:val="0"/>
        <w:autoSpaceDN w:val="0"/>
        <w:adjustRightInd w:val="0"/>
        <w:jc w:val="lowKashida"/>
        <w:rPr>
          <w:bCs/>
          <w:lang w:val="es-CO"/>
        </w:rPr>
      </w:pPr>
    </w:p>
    <w:sdt>
      <w:sdtPr>
        <w:rPr>
          <w:rFonts w:ascii="Times New Roman" w:eastAsia="Times New Roman" w:hAnsi="Times New Roman" w:cs="Times New Roman"/>
          <w:color w:val="auto"/>
          <w:sz w:val="24"/>
          <w:szCs w:val="24"/>
          <w:lang w:val="es-ES"/>
        </w:rPr>
        <w:id w:val="-984311281"/>
        <w:docPartObj>
          <w:docPartGallery w:val="Table of Contents"/>
          <w:docPartUnique/>
        </w:docPartObj>
      </w:sdtPr>
      <w:sdtEndPr>
        <w:rPr>
          <w:b/>
          <w:bCs/>
        </w:rPr>
      </w:sdtEndPr>
      <w:sdtContent>
        <w:p w14:paraId="40232DE7" w14:textId="35733C44" w:rsidR="00267F7D" w:rsidRPr="005D7F93" w:rsidRDefault="00267F7D" w:rsidP="00267F7D">
          <w:pPr>
            <w:pStyle w:val="TOCHeading"/>
            <w:jc w:val="center"/>
            <w:rPr>
              <w:b/>
              <w:bCs/>
              <w:lang w:val="es-ES"/>
            </w:rPr>
          </w:pPr>
          <w:r w:rsidRPr="005D7F93">
            <w:rPr>
              <w:b/>
              <w:bCs/>
              <w:lang w:val="es-ES"/>
            </w:rPr>
            <w:t>Tabla de contenido</w:t>
          </w:r>
        </w:p>
        <w:p w14:paraId="20DBC802" w14:textId="2A94BD42" w:rsidR="005D7F93" w:rsidRDefault="005D7F93" w:rsidP="005D7F93">
          <w:pPr>
            <w:rPr>
              <w:lang w:val="es-ES"/>
            </w:rPr>
          </w:pPr>
        </w:p>
        <w:p w14:paraId="272D6039" w14:textId="77777777" w:rsidR="005D7F93" w:rsidRPr="005D7F93" w:rsidRDefault="005D7F93" w:rsidP="005D7F93">
          <w:pPr>
            <w:rPr>
              <w:lang w:val="es-ES"/>
            </w:rPr>
          </w:pPr>
        </w:p>
        <w:p w14:paraId="02E9F733" w14:textId="694A6090" w:rsidR="00F476A6" w:rsidRDefault="00267F7D" w:rsidP="00E0305B">
          <w:pPr>
            <w:pStyle w:val="TOC1"/>
            <w:tabs>
              <w:tab w:val="left" w:pos="440"/>
            </w:tabs>
            <w:spacing w:before="0" w:after="0"/>
            <w:rPr>
              <w:rFonts w:asciiTheme="minorHAnsi" w:eastAsiaTheme="minorEastAsia" w:hAnsiTheme="minorHAnsi" w:cstheme="minorBidi"/>
              <w:b w:val="0"/>
              <w:bCs w:val="0"/>
              <w:caps w:val="0"/>
              <w:spacing w:val="0"/>
              <w:sz w:val="22"/>
              <w:szCs w:val="22"/>
              <w:lang w:val="es-CO" w:eastAsia="es-CO"/>
            </w:rPr>
          </w:pPr>
          <w:r>
            <w:rPr>
              <w:rFonts w:asciiTheme="minorHAnsi" w:hAnsiTheme="minorHAnsi" w:cstheme="minorHAnsi"/>
              <w:sz w:val="20"/>
              <w:szCs w:val="20"/>
            </w:rPr>
            <w:fldChar w:fldCharType="begin"/>
          </w:r>
          <w:r w:rsidRPr="008A54FD">
            <w:rPr>
              <w:lang w:val="es-CO"/>
            </w:rPr>
            <w:instrText xml:space="preserve"> TOC \o "1-3" \h \z \u </w:instrText>
          </w:r>
          <w:r>
            <w:rPr>
              <w:rFonts w:asciiTheme="minorHAnsi" w:hAnsiTheme="minorHAnsi" w:cstheme="minorHAnsi"/>
              <w:sz w:val="20"/>
              <w:szCs w:val="20"/>
            </w:rPr>
            <w:fldChar w:fldCharType="separate"/>
          </w:r>
          <w:hyperlink w:anchor="_Toc114663055" w:history="1">
            <w:r w:rsidR="00F476A6" w:rsidRPr="00CB48B4">
              <w:rPr>
                <w:rStyle w:val="Hyperlink"/>
                <w:rFonts w:ascii="Times New Roman" w:hAnsi="Times New Roman"/>
              </w:rPr>
              <w:t>I.</w:t>
            </w:r>
            <w:r w:rsidR="00F476A6">
              <w:rPr>
                <w:rFonts w:asciiTheme="minorHAnsi" w:eastAsiaTheme="minorEastAsia" w:hAnsiTheme="minorHAnsi" w:cstheme="minorBidi"/>
                <w:b w:val="0"/>
                <w:bCs w:val="0"/>
                <w:caps w:val="0"/>
                <w:spacing w:val="0"/>
                <w:sz w:val="22"/>
                <w:szCs w:val="22"/>
                <w:lang w:val="es-CO" w:eastAsia="es-CO"/>
              </w:rPr>
              <w:tab/>
            </w:r>
            <w:r w:rsidR="00F476A6" w:rsidRPr="00CB48B4">
              <w:rPr>
                <w:rStyle w:val="Hyperlink"/>
                <w:rFonts w:ascii="Times New Roman" w:hAnsi="Times New Roman"/>
              </w:rPr>
              <w:t>SUMA SOCIAL/ STA OVERVIEW</w:t>
            </w:r>
            <w:r w:rsidR="00F476A6">
              <w:rPr>
                <w:webHidden/>
              </w:rPr>
              <w:tab/>
            </w:r>
            <w:r w:rsidR="00F476A6">
              <w:rPr>
                <w:webHidden/>
              </w:rPr>
              <w:fldChar w:fldCharType="begin"/>
            </w:r>
            <w:r w:rsidR="00F476A6">
              <w:rPr>
                <w:webHidden/>
              </w:rPr>
              <w:instrText xml:space="preserve"> PAGEREF _Toc114663055 \h </w:instrText>
            </w:r>
            <w:r w:rsidR="00F476A6">
              <w:rPr>
                <w:webHidden/>
              </w:rPr>
            </w:r>
            <w:r w:rsidR="00F476A6">
              <w:rPr>
                <w:webHidden/>
              </w:rPr>
              <w:fldChar w:fldCharType="separate"/>
            </w:r>
            <w:r w:rsidR="00F476A6">
              <w:rPr>
                <w:webHidden/>
              </w:rPr>
              <w:t>3</w:t>
            </w:r>
            <w:r w:rsidR="00F476A6">
              <w:rPr>
                <w:webHidden/>
              </w:rPr>
              <w:fldChar w:fldCharType="end"/>
            </w:r>
          </w:hyperlink>
        </w:p>
        <w:p w14:paraId="64BD0763" w14:textId="3676B088" w:rsidR="00F476A6" w:rsidRDefault="00711325" w:rsidP="00F476A6">
          <w:pPr>
            <w:pStyle w:val="TOC1"/>
            <w:tabs>
              <w:tab w:val="left" w:pos="440"/>
            </w:tabs>
            <w:spacing w:before="0" w:after="0"/>
            <w:rPr>
              <w:rStyle w:val="Hyperlink"/>
            </w:rPr>
          </w:pPr>
          <w:hyperlink w:anchor="_Toc114663056" w:history="1">
            <w:r w:rsidR="00F476A6" w:rsidRPr="00CB48B4">
              <w:rPr>
                <w:rStyle w:val="Hyperlink"/>
                <w:rFonts w:ascii="Times New Roman" w:hAnsi="Times New Roman"/>
                <w:lang w:val="es-CO"/>
              </w:rPr>
              <w:t>I.</w:t>
            </w:r>
            <w:r w:rsidR="00F476A6">
              <w:rPr>
                <w:rFonts w:asciiTheme="minorHAnsi" w:eastAsiaTheme="minorEastAsia" w:hAnsiTheme="minorHAnsi" w:cstheme="minorBidi"/>
                <w:b w:val="0"/>
                <w:bCs w:val="0"/>
                <w:caps w:val="0"/>
                <w:spacing w:val="0"/>
                <w:sz w:val="22"/>
                <w:szCs w:val="22"/>
                <w:lang w:val="es-CO" w:eastAsia="es-CO"/>
              </w:rPr>
              <w:tab/>
            </w:r>
            <w:r w:rsidR="00F476A6" w:rsidRPr="00CB48B4">
              <w:rPr>
                <w:rStyle w:val="Hyperlink"/>
                <w:rFonts w:ascii="Times New Roman" w:hAnsi="Times New Roman"/>
                <w:lang w:val="es-CO"/>
              </w:rPr>
              <w:t>VISIÓN GENERAL DEL PROGRAMA STA/ SUMA SOCIAL</w:t>
            </w:r>
            <w:r w:rsidR="00F476A6">
              <w:rPr>
                <w:webHidden/>
              </w:rPr>
              <w:tab/>
            </w:r>
            <w:r w:rsidR="00F476A6">
              <w:rPr>
                <w:webHidden/>
              </w:rPr>
              <w:fldChar w:fldCharType="begin"/>
            </w:r>
            <w:r w:rsidR="00F476A6">
              <w:rPr>
                <w:webHidden/>
              </w:rPr>
              <w:instrText xml:space="preserve"> PAGEREF _Toc114663056 \h </w:instrText>
            </w:r>
            <w:r w:rsidR="00F476A6">
              <w:rPr>
                <w:webHidden/>
              </w:rPr>
            </w:r>
            <w:r w:rsidR="00F476A6">
              <w:rPr>
                <w:webHidden/>
              </w:rPr>
              <w:fldChar w:fldCharType="separate"/>
            </w:r>
            <w:r w:rsidR="00F476A6">
              <w:rPr>
                <w:webHidden/>
              </w:rPr>
              <w:t>3</w:t>
            </w:r>
            <w:r w:rsidR="00F476A6">
              <w:rPr>
                <w:webHidden/>
              </w:rPr>
              <w:fldChar w:fldCharType="end"/>
            </w:r>
          </w:hyperlink>
        </w:p>
        <w:p w14:paraId="025F32E4" w14:textId="77777777" w:rsidR="00F476A6" w:rsidRPr="00E0305B" w:rsidRDefault="00F476A6" w:rsidP="00E0305B">
          <w:pPr>
            <w:rPr>
              <w:rFonts w:eastAsiaTheme="minorEastAsia"/>
              <w:b/>
              <w:bCs/>
              <w:caps/>
            </w:rPr>
          </w:pPr>
        </w:p>
        <w:p w14:paraId="42D15315" w14:textId="234FD76D" w:rsidR="00F476A6" w:rsidRDefault="00711325" w:rsidP="00E0305B">
          <w:pPr>
            <w:pStyle w:val="TOC1"/>
            <w:tabs>
              <w:tab w:val="left" w:pos="660"/>
            </w:tabs>
            <w:spacing w:before="0" w:after="0"/>
            <w:rPr>
              <w:rFonts w:asciiTheme="minorHAnsi" w:eastAsiaTheme="minorEastAsia" w:hAnsiTheme="minorHAnsi" w:cstheme="minorBidi"/>
              <w:b w:val="0"/>
              <w:bCs w:val="0"/>
              <w:caps w:val="0"/>
              <w:spacing w:val="0"/>
              <w:sz w:val="22"/>
              <w:szCs w:val="22"/>
              <w:lang w:val="es-CO" w:eastAsia="es-CO"/>
            </w:rPr>
          </w:pPr>
          <w:hyperlink w:anchor="_Toc114663057" w:history="1">
            <w:r w:rsidR="00F476A6" w:rsidRPr="00CB48B4">
              <w:rPr>
                <w:rStyle w:val="Hyperlink"/>
                <w:rFonts w:ascii="Times New Roman" w:hAnsi="Times New Roman"/>
              </w:rPr>
              <w:t>II.</w:t>
            </w:r>
            <w:r w:rsidR="00F476A6">
              <w:rPr>
                <w:rFonts w:asciiTheme="minorHAnsi" w:eastAsiaTheme="minorEastAsia" w:hAnsiTheme="minorHAnsi" w:cstheme="minorBidi"/>
                <w:b w:val="0"/>
                <w:bCs w:val="0"/>
                <w:caps w:val="0"/>
                <w:spacing w:val="0"/>
                <w:sz w:val="22"/>
                <w:szCs w:val="22"/>
                <w:lang w:val="es-CO" w:eastAsia="es-CO"/>
              </w:rPr>
              <w:tab/>
            </w:r>
            <w:r w:rsidR="00F476A6" w:rsidRPr="00CB48B4">
              <w:rPr>
                <w:rStyle w:val="Hyperlink"/>
                <w:rFonts w:ascii="Times New Roman" w:hAnsi="Times New Roman"/>
              </w:rPr>
              <w:t>ANNUAL PROGRAM STATEMENT OUTLINE</w:t>
            </w:r>
            <w:r w:rsidR="00F476A6">
              <w:rPr>
                <w:webHidden/>
              </w:rPr>
              <w:tab/>
            </w:r>
            <w:r w:rsidR="00F476A6">
              <w:rPr>
                <w:webHidden/>
              </w:rPr>
              <w:fldChar w:fldCharType="begin"/>
            </w:r>
            <w:r w:rsidR="00F476A6">
              <w:rPr>
                <w:webHidden/>
              </w:rPr>
              <w:instrText xml:space="preserve"> PAGEREF _Toc114663057 \h </w:instrText>
            </w:r>
            <w:r w:rsidR="00F476A6">
              <w:rPr>
                <w:webHidden/>
              </w:rPr>
            </w:r>
            <w:r w:rsidR="00F476A6">
              <w:rPr>
                <w:webHidden/>
              </w:rPr>
              <w:fldChar w:fldCharType="separate"/>
            </w:r>
            <w:r w:rsidR="00F476A6">
              <w:rPr>
                <w:webHidden/>
              </w:rPr>
              <w:t>3</w:t>
            </w:r>
            <w:r w:rsidR="00F476A6">
              <w:rPr>
                <w:webHidden/>
              </w:rPr>
              <w:fldChar w:fldCharType="end"/>
            </w:r>
          </w:hyperlink>
        </w:p>
        <w:p w14:paraId="736D2F9B" w14:textId="300B05C7" w:rsidR="00F476A6" w:rsidRDefault="00711325" w:rsidP="00F476A6">
          <w:pPr>
            <w:pStyle w:val="TOC1"/>
            <w:tabs>
              <w:tab w:val="left" w:pos="660"/>
            </w:tabs>
            <w:spacing w:before="0" w:after="0"/>
            <w:rPr>
              <w:rStyle w:val="Hyperlink"/>
            </w:rPr>
          </w:pPr>
          <w:hyperlink w:anchor="_Toc114663058" w:history="1">
            <w:r w:rsidR="00F476A6" w:rsidRPr="00CB48B4">
              <w:rPr>
                <w:rStyle w:val="Hyperlink"/>
                <w:rFonts w:ascii="Times New Roman" w:hAnsi="Times New Roman"/>
                <w:lang w:val="es-CO"/>
              </w:rPr>
              <w:t>II.</w:t>
            </w:r>
            <w:r w:rsidR="00F476A6">
              <w:rPr>
                <w:rFonts w:asciiTheme="minorHAnsi" w:eastAsiaTheme="minorEastAsia" w:hAnsiTheme="minorHAnsi" w:cstheme="minorBidi"/>
                <w:b w:val="0"/>
                <w:bCs w:val="0"/>
                <w:caps w:val="0"/>
                <w:spacing w:val="0"/>
                <w:sz w:val="22"/>
                <w:szCs w:val="22"/>
                <w:lang w:val="es-CO" w:eastAsia="es-CO"/>
              </w:rPr>
              <w:tab/>
            </w:r>
            <w:r w:rsidR="00F476A6" w:rsidRPr="00CB48B4">
              <w:rPr>
                <w:rStyle w:val="Hyperlink"/>
                <w:rFonts w:ascii="Times New Roman" w:hAnsi="Times New Roman"/>
                <w:lang w:val="es-CO"/>
              </w:rPr>
              <w:t>ESQUEMA DE DECLARACIÓN ANUAL DEL PROGRAMA</w:t>
            </w:r>
            <w:r w:rsidR="00F476A6">
              <w:rPr>
                <w:webHidden/>
              </w:rPr>
              <w:tab/>
            </w:r>
            <w:r w:rsidR="00F476A6">
              <w:rPr>
                <w:webHidden/>
              </w:rPr>
              <w:fldChar w:fldCharType="begin"/>
            </w:r>
            <w:r w:rsidR="00F476A6">
              <w:rPr>
                <w:webHidden/>
              </w:rPr>
              <w:instrText xml:space="preserve"> PAGEREF _Toc114663058 \h </w:instrText>
            </w:r>
            <w:r w:rsidR="00F476A6">
              <w:rPr>
                <w:webHidden/>
              </w:rPr>
            </w:r>
            <w:r w:rsidR="00F476A6">
              <w:rPr>
                <w:webHidden/>
              </w:rPr>
              <w:fldChar w:fldCharType="separate"/>
            </w:r>
            <w:r w:rsidR="00F476A6">
              <w:rPr>
                <w:webHidden/>
              </w:rPr>
              <w:t>3</w:t>
            </w:r>
            <w:r w:rsidR="00F476A6">
              <w:rPr>
                <w:webHidden/>
              </w:rPr>
              <w:fldChar w:fldCharType="end"/>
            </w:r>
          </w:hyperlink>
        </w:p>
        <w:p w14:paraId="31E96143" w14:textId="77777777" w:rsidR="00F476A6" w:rsidRPr="00E0305B" w:rsidRDefault="00F476A6" w:rsidP="00E0305B">
          <w:pPr>
            <w:rPr>
              <w:rFonts w:eastAsiaTheme="minorEastAsia"/>
              <w:b/>
              <w:bCs/>
              <w:caps/>
            </w:rPr>
          </w:pPr>
        </w:p>
        <w:p w14:paraId="3EC84B7D" w14:textId="692A36B4" w:rsidR="00F476A6" w:rsidRDefault="00711325" w:rsidP="00E0305B">
          <w:pPr>
            <w:pStyle w:val="TOC1"/>
            <w:tabs>
              <w:tab w:val="left" w:pos="660"/>
            </w:tabs>
            <w:spacing w:before="0" w:after="0"/>
            <w:rPr>
              <w:rFonts w:asciiTheme="minorHAnsi" w:eastAsiaTheme="minorEastAsia" w:hAnsiTheme="minorHAnsi" w:cstheme="minorBidi"/>
              <w:b w:val="0"/>
              <w:bCs w:val="0"/>
              <w:caps w:val="0"/>
              <w:spacing w:val="0"/>
              <w:sz w:val="22"/>
              <w:szCs w:val="22"/>
              <w:lang w:val="es-CO" w:eastAsia="es-CO"/>
            </w:rPr>
          </w:pPr>
          <w:hyperlink w:anchor="_Toc114663059" w:history="1">
            <w:r w:rsidR="00F476A6" w:rsidRPr="00CB48B4">
              <w:rPr>
                <w:rStyle w:val="Hyperlink"/>
                <w:rFonts w:ascii="Times New Roman" w:hAnsi="Times New Roman"/>
              </w:rPr>
              <w:t>III.</w:t>
            </w:r>
            <w:r w:rsidR="00F476A6">
              <w:rPr>
                <w:rFonts w:asciiTheme="minorHAnsi" w:eastAsiaTheme="minorEastAsia" w:hAnsiTheme="minorHAnsi" w:cstheme="minorBidi"/>
                <w:b w:val="0"/>
                <w:bCs w:val="0"/>
                <w:caps w:val="0"/>
                <w:spacing w:val="0"/>
                <w:sz w:val="22"/>
                <w:szCs w:val="22"/>
                <w:lang w:val="es-CO" w:eastAsia="es-CO"/>
              </w:rPr>
              <w:tab/>
            </w:r>
            <w:r w:rsidR="00F476A6" w:rsidRPr="00CB48B4">
              <w:rPr>
                <w:rStyle w:val="Hyperlink"/>
                <w:rFonts w:ascii="Times New Roman" w:hAnsi="Times New Roman"/>
              </w:rPr>
              <w:t>EVALUATION CRITERIA</w:t>
            </w:r>
            <w:r w:rsidR="00F476A6">
              <w:rPr>
                <w:webHidden/>
              </w:rPr>
              <w:tab/>
            </w:r>
            <w:r w:rsidR="00F476A6">
              <w:rPr>
                <w:webHidden/>
              </w:rPr>
              <w:fldChar w:fldCharType="begin"/>
            </w:r>
            <w:r w:rsidR="00F476A6">
              <w:rPr>
                <w:webHidden/>
              </w:rPr>
              <w:instrText xml:space="preserve"> PAGEREF _Toc114663059 \h </w:instrText>
            </w:r>
            <w:r w:rsidR="00F476A6">
              <w:rPr>
                <w:webHidden/>
              </w:rPr>
            </w:r>
            <w:r w:rsidR="00F476A6">
              <w:rPr>
                <w:webHidden/>
              </w:rPr>
              <w:fldChar w:fldCharType="separate"/>
            </w:r>
            <w:r w:rsidR="00F476A6">
              <w:rPr>
                <w:webHidden/>
              </w:rPr>
              <w:t>5</w:t>
            </w:r>
            <w:r w:rsidR="00F476A6">
              <w:rPr>
                <w:webHidden/>
              </w:rPr>
              <w:fldChar w:fldCharType="end"/>
            </w:r>
          </w:hyperlink>
        </w:p>
        <w:p w14:paraId="2504CFC1" w14:textId="62A0C331" w:rsidR="00F476A6" w:rsidRDefault="00711325" w:rsidP="00F476A6">
          <w:pPr>
            <w:pStyle w:val="TOC1"/>
            <w:tabs>
              <w:tab w:val="left" w:pos="660"/>
            </w:tabs>
            <w:spacing w:before="0" w:after="0"/>
            <w:rPr>
              <w:rStyle w:val="Hyperlink"/>
            </w:rPr>
          </w:pPr>
          <w:hyperlink w:anchor="_Toc114663060" w:history="1">
            <w:r w:rsidR="00F476A6" w:rsidRPr="00CB48B4">
              <w:rPr>
                <w:rStyle w:val="Hyperlink"/>
                <w:rFonts w:ascii="Times New Roman" w:hAnsi="Times New Roman"/>
              </w:rPr>
              <w:t>III.</w:t>
            </w:r>
            <w:r w:rsidR="00F476A6">
              <w:rPr>
                <w:rFonts w:asciiTheme="minorHAnsi" w:eastAsiaTheme="minorEastAsia" w:hAnsiTheme="minorHAnsi" w:cstheme="minorBidi"/>
                <w:b w:val="0"/>
                <w:bCs w:val="0"/>
                <w:caps w:val="0"/>
                <w:spacing w:val="0"/>
                <w:sz w:val="22"/>
                <w:szCs w:val="22"/>
                <w:lang w:val="es-CO" w:eastAsia="es-CO"/>
              </w:rPr>
              <w:tab/>
            </w:r>
            <w:r w:rsidR="00F476A6" w:rsidRPr="00CB48B4">
              <w:rPr>
                <w:rStyle w:val="Hyperlink"/>
                <w:rFonts w:ascii="Times New Roman" w:hAnsi="Times New Roman"/>
              </w:rPr>
              <w:t>CRITERIOS DE EVALUACIÓN</w:t>
            </w:r>
            <w:r w:rsidR="00F476A6">
              <w:rPr>
                <w:webHidden/>
              </w:rPr>
              <w:tab/>
            </w:r>
            <w:r w:rsidR="00F476A6">
              <w:rPr>
                <w:webHidden/>
              </w:rPr>
              <w:fldChar w:fldCharType="begin"/>
            </w:r>
            <w:r w:rsidR="00F476A6">
              <w:rPr>
                <w:webHidden/>
              </w:rPr>
              <w:instrText xml:space="preserve"> PAGEREF _Toc114663060 \h </w:instrText>
            </w:r>
            <w:r w:rsidR="00F476A6">
              <w:rPr>
                <w:webHidden/>
              </w:rPr>
            </w:r>
            <w:r w:rsidR="00F476A6">
              <w:rPr>
                <w:webHidden/>
              </w:rPr>
              <w:fldChar w:fldCharType="separate"/>
            </w:r>
            <w:r w:rsidR="00F476A6">
              <w:rPr>
                <w:webHidden/>
              </w:rPr>
              <w:t>5</w:t>
            </w:r>
            <w:r w:rsidR="00F476A6">
              <w:rPr>
                <w:webHidden/>
              </w:rPr>
              <w:fldChar w:fldCharType="end"/>
            </w:r>
          </w:hyperlink>
        </w:p>
        <w:p w14:paraId="4C6D1E4B" w14:textId="77777777" w:rsidR="00F476A6" w:rsidRPr="00E0305B" w:rsidRDefault="00F476A6" w:rsidP="00E0305B">
          <w:pPr>
            <w:rPr>
              <w:rFonts w:eastAsiaTheme="minorEastAsia"/>
              <w:b/>
              <w:bCs/>
              <w:caps/>
            </w:rPr>
          </w:pPr>
        </w:p>
        <w:p w14:paraId="44A2F4AE" w14:textId="6374FA44" w:rsidR="00F476A6" w:rsidRDefault="00711325" w:rsidP="00E0305B">
          <w:pPr>
            <w:pStyle w:val="TOC1"/>
            <w:tabs>
              <w:tab w:val="left" w:pos="660"/>
            </w:tabs>
            <w:spacing w:before="0" w:after="0"/>
            <w:rPr>
              <w:rFonts w:asciiTheme="minorHAnsi" w:eastAsiaTheme="minorEastAsia" w:hAnsiTheme="minorHAnsi" w:cstheme="minorBidi"/>
              <w:b w:val="0"/>
              <w:bCs w:val="0"/>
              <w:caps w:val="0"/>
              <w:spacing w:val="0"/>
              <w:sz w:val="22"/>
              <w:szCs w:val="22"/>
              <w:lang w:val="es-CO" w:eastAsia="es-CO"/>
            </w:rPr>
          </w:pPr>
          <w:hyperlink w:anchor="_Toc114663061" w:history="1">
            <w:r w:rsidR="00F476A6" w:rsidRPr="00CB48B4">
              <w:rPr>
                <w:rStyle w:val="Hyperlink"/>
                <w:rFonts w:ascii="Times New Roman" w:hAnsi="Times New Roman"/>
              </w:rPr>
              <w:t>IV.</w:t>
            </w:r>
            <w:r w:rsidR="00F476A6">
              <w:rPr>
                <w:rFonts w:asciiTheme="minorHAnsi" w:eastAsiaTheme="minorEastAsia" w:hAnsiTheme="minorHAnsi" w:cstheme="minorBidi"/>
                <w:b w:val="0"/>
                <w:bCs w:val="0"/>
                <w:caps w:val="0"/>
                <w:spacing w:val="0"/>
                <w:sz w:val="22"/>
                <w:szCs w:val="22"/>
                <w:lang w:val="es-CO" w:eastAsia="es-CO"/>
              </w:rPr>
              <w:tab/>
            </w:r>
            <w:r w:rsidR="00F476A6" w:rsidRPr="00CB48B4">
              <w:rPr>
                <w:rStyle w:val="Hyperlink"/>
                <w:rFonts w:ascii="Times New Roman" w:hAnsi="Times New Roman"/>
              </w:rPr>
              <w:t>INITIAL APPLICATION PROCEDURES</w:t>
            </w:r>
            <w:r w:rsidR="00F476A6">
              <w:rPr>
                <w:webHidden/>
              </w:rPr>
              <w:tab/>
            </w:r>
            <w:r w:rsidR="00F476A6">
              <w:rPr>
                <w:webHidden/>
              </w:rPr>
              <w:fldChar w:fldCharType="begin"/>
            </w:r>
            <w:r w:rsidR="00F476A6">
              <w:rPr>
                <w:webHidden/>
              </w:rPr>
              <w:instrText xml:space="preserve"> PAGEREF _Toc114663061 \h </w:instrText>
            </w:r>
            <w:r w:rsidR="00F476A6">
              <w:rPr>
                <w:webHidden/>
              </w:rPr>
            </w:r>
            <w:r w:rsidR="00F476A6">
              <w:rPr>
                <w:webHidden/>
              </w:rPr>
              <w:fldChar w:fldCharType="separate"/>
            </w:r>
            <w:r w:rsidR="00F476A6">
              <w:rPr>
                <w:webHidden/>
              </w:rPr>
              <w:t>7</w:t>
            </w:r>
            <w:r w:rsidR="00F476A6">
              <w:rPr>
                <w:webHidden/>
              </w:rPr>
              <w:fldChar w:fldCharType="end"/>
            </w:r>
          </w:hyperlink>
        </w:p>
        <w:p w14:paraId="3A91A1AF" w14:textId="7C34B8E8" w:rsidR="00F476A6" w:rsidRDefault="00711325" w:rsidP="00F476A6">
          <w:pPr>
            <w:pStyle w:val="TOC1"/>
            <w:tabs>
              <w:tab w:val="left" w:pos="660"/>
            </w:tabs>
            <w:spacing w:before="0" w:after="0"/>
            <w:rPr>
              <w:rStyle w:val="Hyperlink"/>
            </w:rPr>
          </w:pPr>
          <w:hyperlink w:anchor="_Toc114663062" w:history="1">
            <w:r w:rsidR="00F476A6" w:rsidRPr="00CB48B4">
              <w:rPr>
                <w:rStyle w:val="Hyperlink"/>
                <w:rFonts w:ascii="Times New Roman" w:hAnsi="Times New Roman"/>
              </w:rPr>
              <w:t>IV.</w:t>
            </w:r>
            <w:r w:rsidR="00F476A6">
              <w:rPr>
                <w:rFonts w:asciiTheme="minorHAnsi" w:eastAsiaTheme="minorEastAsia" w:hAnsiTheme="minorHAnsi" w:cstheme="minorBidi"/>
                <w:b w:val="0"/>
                <w:bCs w:val="0"/>
                <w:caps w:val="0"/>
                <w:spacing w:val="0"/>
                <w:sz w:val="22"/>
                <w:szCs w:val="22"/>
                <w:lang w:val="es-CO" w:eastAsia="es-CO"/>
              </w:rPr>
              <w:tab/>
            </w:r>
            <w:r w:rsidR="00F476A6" w:rsidRPr="00CB48B4">
              <w:rPr>
                <w:rStyle w:val="Hyperlink"/>
                <w:rFonts w:ascii="Times New Roman" w:hAnsi="Times New Roman"/>
              </w:rPr>
              <w:t>PROCEDIMIENTOS DE APLICACIÓN INICIAL</w:t>
            </w:r>
            <w:r w:rsidR="00F476A6">
              <w:rPr>
                <w:webHidden/>
              </w:rPr>
              <w:tab/>
            </w:r>
            <w:r w:rsidR="00F476A6">
              <w:rPr>
                <w:webHidden/>
              </w:rPr>
              <w:fldChar w:fldCharType="begin"/>
            </w:r>
            <w:r w:rsidR="00F476A6">
              <w:rPr>
                <w:webHidden/>
              </w:rPr>
              <w:instrText xml:space="preserve"> PAGEREF _Toc114663062 \h </w:instrText>
            </w:r>
            <w:r w:rsidR="00F476A6">
              <w:rPr>
                <w:webHidden/>
              </w:rPr>
            </w:r>
            <w:r w:rsidR="00F476A6">
              <w:rPr>
                <w:webHidden/>
              </w:rPr>
              <w:fldChar w:fldCharType="separate"/>
            </w:r>
            <w:r w:rsidR="00F476A6">
              <w:rPr>
                <w:webHidden/>
              </w:rPr>
              <w:t>7</w:t>
            </w:r>
            <w:r w:rsidR="00F476A6">
              <w:rPr>
                <w:webHidden/>
              </w:rPr>
              <w:fldChar w:fldCharType="end"/>
            </w:r>
          </w:hyperlink>
        </w:p>
        <w:p w14:paraId="0DA6A10F" w14:textId="77777777" w:rsidR="00F476A6" w:rsidRPr="00E0305B" w:rsidRDefault="00F476A6" w:rsidP="00E0305B">
          <w:pPr>
            <w:rPr>
              <w:rFonts w:eastAsiaTheme="minorEastAsia"/>
              <w:b/>
              <w:bCs/>
              <w:caps/>
            </w:rPr>
          </w:pPr>
        </w:p>
        <w:p w14:paraId="7FF494AE" w14:textId="48688EB9" w:rsidR="00F476A6" w:rsidRDefault="00711325" w:rsidP="00E0305B">
          <w:pPr>
            <w:pStyle w:val="TOC1"/>
            <w:tabs>
              <w:tab w:val="left" w:pos="660"/>
            </w:tabs>
            <w:spacing w:before="0" w:after="0"/>
            <w:rPr>
              <w:rFonts w:asciiTheme="minorHAnsi" w:eastAsiaTheme="minorEastAsia" w:hAnsiTheme="minorHAnsi" w:cstheme="minorBidi"/>
              <w:b w:val="0"/>
              <w:bCs w:val="0"/>
              <w:caps w:val="0"/>
              <w:spacing w:val="0"/>
              <w:sz w:val="22"/>
              <w:szCs w:val="22"/>
              <w:lang w:val="es-CO" w:eastAsia="es-CO"/>
            </w:rPr>
          </w:pPr>
          <w:hyperlink w:anchor="_Toc114663063" w:history="1">
            <w:r w:rsidR="00F476A6" w:rsidRPr="00CB48B4">
              <w:rPr>
                <w:rStyle w:val="Hyperlink"/>
                <w:rFonts w:ascii="Times New Roman" w:hAnsi="Times New Roman"/>
              </w:rPr>
              <w:t>V.</w:t>
            </w:r>
            <w:r w:rsidR="00F476A6">
              <w:rPr>
                <w:rFonts w:asciiTheme="minorHAnsi" w:eastAsiaTheme="minorEastAsia" w:hAnsiTheme="minorHAnsi" w:cstheme="minorBidi"/>
                <w:b w:val="0"/>
                <w:bCs w:val="0"/>
                <w:caps w:val="0"/>
                <w:spacing w:val="0"/>
                <w:sz w:val="22"/>
                <w:szCs w:val="22"/>
                <w:lang w:val="es-CO" w:eastAsia="es-CO"/>
              </w:rPr>
              <w:tab/>
            </w:r>
            <w:r w:rsidR="00F476A6" w:rsidRPr="00CB48B4">
              <w:rPr>
                <w:rStyle w:val="Hyperlink"/>
                <w:rFonts w:ascii="Times New Roman" w:hAnsi="Times New Roman"/>
              </w:rPr>
              <w:t>NOTES</w:t>
            </w:r>
            <w:r w:rsidR="00F476A6">
              <w:rPr>
                <w:webHidden/>
              </w:rPr>
              <w:tab/>
            </w:r>
            <w:r w:rsidR="00F476A6">
              <w:rPr>
                <w:webHidden/>
              </w:rPr>
              <w:fldChar w:fldCharType="begin"/>
            </w:r>
            <w:r w:rsidR="00F476A6">
              <w:rPr>
                <w:webHidden/>
              </w:rPr>
              <w:instrText xml:space="preserve"> PAGEREF _Toc114663063 \h </w:instrText>
            </w:r>
            <w:r w:rsidR="00F476A6">
              <w:rPr>
                <w:webHidden/>
              </w:rPr>
            </w:r>
            <w:r w:rsidR="00F476A6">
              <w:rPr>
                <w:webHidden/>
              </w:rPr>
              <w:fldChar w:fldCharType="separate"/>
            </w:r>
            <w:r w:rsidR="00F476A6">
              <w:rPr>
                <w:webHidden/>
              </w:rPr>
              <w:t>9</w:t>
            </w:r>
            <w:r w:rsidR="00F476A6">
              <w:rPr>
                <w:webHidden/>
              </w:rPr>
              <w:fldChar w:fldCharType="end"/>
            </w:r>
          </w:hyperlink>
        </w:p>
        <w:p w14:paraId="64F8DCCE" w14:textId="16E9BADC" w:rsidR="00F476A6" w:rsidRDefault="00711325" w:rsidP="00E0305B">
          <w:pPr>
            <w:pStyle w:val="TOC1"/>
            <w:tabs>
              <w:tab w:val="left" w:pos="660"/>
            </w:tabs>
            <w:spacing w:before="0" w:after="0"/>
            <w:rPr>
              <w:rFonts w:asciiTheme="minorHAnsi" w:eastAsiaTheme="minorEastAsia" w:hAnsiTheme="minorHAnsi" w:cstheme="minorBidi"/>
              <w:b w:val="0"/>
              <w:bCs w:val="0"/>
              <w:caps w:val="0"/>
              <w:spacing w:val="0"/>
              <w:sz w:val="22"/>
              <w:szCs w:val="22"/>
              <w:lang w:val="es-CO" w:eastAsia="es-CO"/>
            </w:rPr>
          </w:pPr>
          <w:hyperlink w:anchor="_Toc114663064" w:history="1">
            <w:r w:rsidR="00F476A6" w:rsidRPr="00CB48B4">
              <w:rPr>
                <w:rStyle w:val="Hyperlink"/>
                <w:rFonts w:ascii="Times New Roman" w:hAnsi="Times New Roman"/>
                <w:lang w:val="es-CO"/>
              </w:rPr>
              <w:t>V.</w:t>
            </w:r>
            <w:r w:rsidR="00F476A6">
              <w:rPr>
                <w:rFonts w:asciiTheme="minorHAnsi" w:eastAsiaTheme="minorEastAsia" w:hAnsiTheme="minorHAnsi" w:cstheme="minorBidi"/>
                <w:b w:val="0"/>
                <w:bCs w:val="0"/>
                <w:caps w:val="0"/>
                <w:spacing w:val="0"/>
                <w:sz w:val="22"/>
                <w:szCs w:val="22"/>
                <w:lang w:val="es-CO" w:eastAsia="es-CO"/>
              </w:rPr>
              <w:tab/>
            </w:r>
            <w:r w:rsidR="00F476A6" w:rsidRPr="00CB48B4">
              <w:rPr>
                <w:rStyle w:val="Hyperlink"/>
                <w:rFonts w:ascii="Times New Roman" w:hAnsi="Times New Roman"/>
                <w:lang w:val="es-CO"/>
              </w:rPr>
              <w:t>NOTAS ACLARATORIAS</w:t>
            </w:r>
            <w:r w:rsidR="00F476A6">
              <w:rPr>
                <w:webHidden/>
              </w:rPr>
              <w:tab/>
            </w:r>
            <w:r w:rsidR="00F476A6">
              <w:rPr>
                <w:webHidden/>
              </w:rPr>
              <w:fldChar w:fldCharType="begin"/>
            </w:r>
            <w:r w:rsidR="00F476A6">
              <w:rPr>
                <w:webHidden/>
              </w:rPr>
              <w:instrText xml:space="preserve"> PAGEREF _Toc114663064 \h </w:instrText>
            </w:r>
            <w:r w:rsidR="00F476A6">
              <w:rPr>
                <w:webHidden/>
              </w:rPr>
            </w:r>
            <w:r w:rsidR="00F476A6">
              <w:rPr>
                <w:webHidden/>
              </w:rPr>
              <w:fldChar w:fldCharType="separate"/>
            </w:r>
            <w:r w:rsidR="00F476A6">
              <w:rPr>
                <w:webHidden/>
              </w:rPr>
              <w:t>9</w:t>
            </w:r>
            <w:r w:rsidR="00F476A6">
              <w:rPr>
                <w:webHidden/>
              </w:rPr>
              <w:fldChar w:fldCharType="end"/>
            </w:r>
          </w:hyperlink>
        </w:p>
        <w:p w14:paraId="7D4A1D61" w14:textId="3A3BC5F2" w:rsidR="00267F7D" w:rsidRDefault="00267F7D" w:rsidP="00267F7D">
          <w:pPr>
            <w:rPr>
              <w:b/>
              <w:bCs/>
              <w:lang w:val="es-ES"/>
            </w:rPr>
          </w:pPr>
          <w:r>
            <w:rPr>
              <w:b/>
              <w:bCs/>
              <w:lang w:val="es-ES"/>
            </w:rPr>
            <w:fldChar w:fldCharType="end"/>
          </w:r>
        </w:p>
      </w:sdtContent>
    </w:sdt>
    <w:p w14:paraId="556CE18D" w14:textId="77777777" w:rsidR="00204CBD" w:rsidRPr="00763A31" w:rsidRDefault="00204CBD" w:rsidP="00622C2F">
      <w:pPr>
        <w:widowControl w:val="0"/>
        <w:tabs>
          <w:tab w:val="right" w:leader="dot" w:pos="9000"/>
        </w:tabs>
        <w:autoSpaceDE w:val="0"/>
        <w:autoSpaceDN w:val="0"/>
        <w:adjustRightInd w:val="0"/>
        <w:jc w:val="lowKashida"/>
        <w:rPr>
          <w:bCs/>
          <w:lang w:val="fr-FR"/>
        </w:rPr>
      </w:pPr>
    </w:p>
    <w:p w14:paraId="556CE18E" w14:textId="77777777" w:rsidR="00204CBD" w:rsidRPr="00763A31" w:rsidRDefault="00204CBD" w:rsidP="00622C2F">
      <w:pPr>
        <w:widowControl w:val="0"/>
        <w:tabs>
          <w:tab w:val="right" w:leader="dot" w:pos="9000"/>
        </w:tabs>
        <w:autoSpaceDE w:val="0"/>
        <w:autoSpaceDN w:val="0"/>
        <w:adjustRightInd w:val="0"/>
        <w:jc w:val="lowKashida"/>
        <w:rPr>
          <w:bCs/>
          <w:lang w:val="fr-FR"/>
        </w:rPr>
      </w:pPr>
    </w:p>
    <w:p w14:paraId="556CE18F" w14:textId="6E991323" w:rsidR="00802745" w:rsidRPr="00E00262" w:rsidRDefault="00802745" w:rsidP="00802745">
      <w:pPr>
        <w:pStyle w:val="TOC1"/>
        <w:rPr>
          <w:rStyle w:val="Hyperlink"/>
          <w:rFonts w:ascii="Times New Roman" w:hAnsi="Times New Roman"/>
          <w:color w:val="auto"/>
        </w:rPr>
      </w:pPr>
      <w:r w:rsidRPr="00E00262">
        <w:rPr>
          <w:rStyle w:val="Hyperlink"/>
          <w:rFonts w:ascii="Times New Roman" w:hAnsi="Times New Roman"/>
          <w:color w:val="auto"/>
        </w:rPr>
        <w:t>Attachment</w:t>
      </w:r>
      <w:r w:rsidR="0099691D" w:rsidRPr="00E00262">
        <w:rPr>
          <w:rStyle w:val="Hyperlink"/>
          <w:rFonts w:ascii="Times New Roman" w:hAnsi="Times New Roman"/>
          <w:color w:val="auto"/>
        </w:rPr>
        <w:t>s</w:t>
      </w:r>
      <w:r w:rsidR="00C94DCE" w:rsidRPr="00E00262">
        <w:rPr>
          <w:rStyle w:val="Hyperlink"/>
          <w:rFonts w:ascii="Times New Roman" w:hAnsi="Times New Roman"/>
          <w:color w:val="auto"/>
        </w:rPr>
        <w:t>/ anexos</w:t>
      </w:r>
      <w:r w:rsidR="00665CD4" w:rsidRPr="00E00262">
        <w:rPr>
          <w:rStyle w:val="Hyperlink"/>
          <w:rFonts w:ascii="Times New Roman" w:hAnsi="Times New Roman"/>
          <w:color w:val="auto"/>
        </w:rPr>
        <w:t> </w:t>
      </w:r>
      <w:r w:rsidRPr="00E00262">
        <w:rPr>
          <w:rStyle w:val="Hyperlink"/>
          <w:rFonts w:ascii="Times New Roman" w:hAnsi="Times New Roman"/>
          <w:color w:val="auto"/>
        </w:rPr>
        <w:t xml:space="preserve">: </w:t>
      </w:r>
    </w:p>
    <w:p w14:paraId="19416667" w14:textId="52F3064B" w:rsidR="00C94DCE" w:rsidRPr="00E00262" w:rsidRDefault="00802745" w:rsidP="00C94DCE">
      <w:r w:rsidRPr="00E00262">
        <w:t xml:space="preserve">I: </w:t>
      </w:r>
      <w:r w:rsidR="007971E8" w:rsidRPr="00E00262">
        <w:t>Concept Paper Form</w:t>
      </w:r>
      <w:r w:rsidR="00C94DCE" w:rsidRPr="00E00262">
        <w:t xml:space="preserve">/ </w:t>
      </w:r>
      <w:proofErr w:type="spellStart"/>
      <w:r w:rsidR="00C94DCE" w:rsidRPr="00E00262">
        <w:t>Formato</w:t>
      </w:r>
      <w:proofErr w:type="spellEnd"/>
      <w:r w:rsidR="00C94DCE" w:rsidRPr="00E00262">
        <w:t xml:space="preserve"> Nota </w:t>
      </w:r>
      <w:proofErr w:type="spellStart"/>
      <w:r w:rsidR="00C94DCE" w:rsidRPr="00E00262">
        <w:t>Concepto</w:t>
      </w:r>
      <w:proofErr w:type="spellEnd"/>
    </w:p>
    <w:p w14:paraId="556CE191" w14:textId="659821F7" w:rsidR="00802745" w:rsidRPr="0006393B" w:rsidRDefault="00263C3A" w:rsidP="00802745">
      <w:pPr>
        <w:rPr>
          <w:lang w:val="es-CO"/>
        </w:rPr>
      </w:pPr>
      <w:r w:rsidRPr="0006393B">
        <w:rPr>
          <w:lang w:val="es-CO"/>
        </w:rPr>
        <w:t xml:space="preserve">II: </w:t>
      </w:r>
      <w:r w:rsidR="00802745" w:rsidRPr="0006393B">
        <w:rPr>
          <w:lang w:val="es-CO"/>
        </w:rPr>
        <w:t xml:space="preserve">Budget </w:t>
      </w:r>
      <w:proofErr w:type="spellStart"/>
      <w:r w:rsidR="00802745" w:rsidRPr="0006393B">
        <w:rPr>
          <w:lang w:val="es-CO"/>
        </w:rPr>
        <w:t>Template</w:t>
      </w:r>
      <w:proofErr w:type="spellEnd"/>
      <w:r w:rsidR="00C94DCE" w:rsidRPr="0006393B">
        <w:rPr>
          <w:lang w:val="es-CO"/>
        </w:rPr>
        <w:t xml:space="preserve"> / Plantilla de presupuesto</w:t>
      </w:r>
    </w:p>
    <w:p w14:paraId="556CE194" w14:textId="77777777" w:rsidR="00C50F4F" w:rsidRPr="0006393B" w:rsidRDefault="00C50F4F" w:rsidP="00802745">
      <w:pPr>
        <w:rPr>
          <w:lang w:val="es-CO"/>
        </w:rPr>
      </w:pPr>
    </w:p>
    <w:p w14:paraId="556CE195" w14:textId="77777777" w:rsidR="00C50F4F" w:rsidRPr="0006393B" w:rsidRDefault="00C50F4F" w:rsidP="00802745">
      <w:pPr>
        <w:rPr>
          <w:lang w:val="es-CO"/>
        </w:rPr>
      </w:pPr>
    </w:p>
    <w:p w14:paraId="556CE196" w14:textId="77777777" w:rsidR="00C50F4F" w:rsidRPr="0006393B" w:rsidRDefault="00C50F4F" w:rsidP="00802745">
      <w:pPr>
        <w:rPr>
          <w:lang w:val="es-CO"/>
        </w:rPr>
      </w:pPr>
    </w:p>
    <w:p w14:paraId="556CE19E" w14:textId="38A73CEC" w:rsidR="00C50F4F" w:rsidRPr="0006393B" w:rsidRDefault="00C50F4F" w:rsidP="00802745">
      <w:pPr>
        <w:rPr>
          <w:lang w:val="es-CO"/>
        </w:rPr>
      </w:pPr>
    </w:p>
    <w:p w14:paraId="02D900BB" w14:textId="59FDB4FD" w:rsidR="00C94DCE" w:rsidRPr="0006393B" w:rsidRDefault="00C94DCE" w:rsidP="00802745">
      <w:pPr>
        <w:rPr>
          <w:lang w:val="es-CO"/>
        </w:rPr>
      </w:pPr>
    </w:p>
    <w:p w14:paraId="75152A72" w14:textId="480A54C5" w:rsidR="00C94DCE" w:rsidRPr="0006393B" w:rsidRDefault="00C94DCE" w:rsidP="00802745">
      <w:pPr>
        <w:rPr>
          <w:sz w:val="22"/>
          <w:szCs w:val="22"/>
          <w:lang w:val="es-CO"/>
        </w:rPr>
      </w:pPr>
    </w:p>
    <w:p w14:paraId="4F62DF0F" w14:textId="1F1425F5" w:rsidR="00C94DCE" w:rsidRPr="0006393B" w:rsidRDefault="00C94DCE" w:rsidP="00802745">
      <w:pPr>
        <w:rPr>
          <w:sz w:val="22"/>
          <w:szCs w:val="22"/>
          <w:lang w:val="es-CO"/>
        </w:rPr>
      </w:pPr>
    </w:p>
    <w:p w14:paraId="6300E3DF" w14:textId="3432C0DF" w:rsidR="00C94DCE" w:rsidRPr="0006393B" w:rsidRDefault="00C94DCE" w:rsidP="00802745">
      <w:pPr>
        <w:rPr>
          <w:sz w:val="22"/>
          <w:szCs w:val="22"/>
          <w:lang w:val="es-CO"/>
        </w:rPr>
      </w:pPr>
    </w:p>
    <w:p w14:paraId="1A1E0334" w14:textId="0C6DB3B7" w:rsidR="00C94DCE" w:rsidRPr="0006393B" w:rsidRDefault="00C94DCE" w:rsidP="00802745">
      <w:pPr>
        <w:rPr>
          <w:sz w:val="22"/>
          <w:szCs w:val="22"/>
          <w:lang w:val="es-CO"/>
        </w:rPr>
      </w:pPr>
    </w:p>
    <w:p w14:paraId="67943471" w14:textId="3BACBF66" w:rsidR="00C94DCE" w:rsidRPr="0006393B" w:rsidRDefault="00C94DCE" w:rsidP="00802745">
      <w:pPr>
        <w:rPr>
          <w:sz w:val="22"/>
          <w:szCs w:val="22"/>
          <w:lang w:val="es-CO"/>
        </w:rPr>
      </w:pPr>
    </w:p>
    <w:p w14:paraId="6D37788E" w14:textId="0418CAE3" w:rsidR="00C94DCE" w:rsidRPr="0006393B" w:rsidRDefault="00C94DCE" w:rsidP="00802745">
      <w:pPr>
        <w:rPr>
          <w:sz w:val="22"/>
          <w:szCs w:val="22"/>
          <w:lang w:val="es-CO"/>
        </w:rPr>
      </w:pPr>
    </w:p>
    <w:p w14:paraId="462C1E23" w14:textId="0AC91DAB" w:rsidR="00C94DCE" w:rsidRPr="0006393B" w:rsidRDefault="00C94DCE" w:rsidP="00802745">
      <w:pPr>
        <w:rPr>
          <w:sz w:val="22"/>
          <w:szCs w:val="22"/>
          <w:lang w:val="es-CO"/>
        </w:rPr>
      </w:pPr>
    </w:p>
    <w:p w14:paraId="6083EA62" w14:textId="3FC39375" w:rsidR="00A373D9" w:rsidRPr="0006393B" w:rsidRDefault="00A373D9" w:rsidP="00802745">
      <w:pPr>
        <w:rPr>
          <w:sz w:val="22"/>
          <w:szCs w:val="22"/>
          <w:lang w:val="es-CO"/>
        </w:rPr>
      </w:pPr>
    </w:p>
    <w:p w14:paraId="4CFCD1E2" w14:textId="1A0CB7E6" w:rsidR="00A373D9" w:rsidRPr="0006393B" w:rsidRDefault="00A373D9" w:rsidP="00802745">
      <w:pPr>
        <w:rPr>
          <w:sz w:val="22"/>
          <w:szCs w:val="22"/>
          <w:lang w:val="es-CO"/>
        </w:rPr>
      </w:pPr>
    </w:p>
    <w:p w14:paraId="74F7C280" w14:textId="5FEDA16F" w:rsidR="00A373D9" w:rsidRPr="0006393B" w:rsidRDefault="00A373D9" w:rsidP="00802745">
      <w:pPr>
        <w:rPr>
          <w:sz w:val="22"/>
          <w:szCs w:val="22"/>
          <w:lang w:val="es-CO"/>
        </w:rPr>
      </w:pPr>
    </w:p>
    <w:p w14:paraId="3A56FFC2" w14:textId="369E868D" w:rsidR="00A373D9" w:rsidRPr="0006393B" w:rsidRDefault="00A373D9" w:rsidP="00802745">
      <w:pPr>
        <w:rPr>
          <w:sz w:val="22"/>
          <w:szCs w:val="22"/>
          <w:lang w:val="es-CO"/>
        </w:rPr>
      </w:pPr>
    </w:p>
    <w:p w14:paraId="7A9C973A" w14:textId="77777777" w:rsidR="00A373D9" w:rsidRPr="0006393B" w:rsidRDefault="00A373D9" w:rsidP="00802745">
      <w:pPr>
        <w:rPr>
          <w:sz w:val="22"/>
          <w:szCs w:val="22"/>
          <w:lang w:val="es-CO"/>
        </w:rPr>
      </w:pPr>
    </w:p>
    <w:p w14:paraId="2CD201FA" w14:textId="0FA290AA" w:rsidR="00C94DCE" w:rsidRPr="0006393B" w:rsidRDefault="00C94DCE" w:rsidP="00802745">
      <w:pPr>
        <w:rPr>
          <w:sz w:val="22"/>
          <w:szCs w:val="22"/>
          <w:lang w:val="es-CO"/>
        </w:rPr>
      </w:pPr>
    </w:p>
    <w:p w14:paraId="6A94901D" w14:textId="77777777" w:rsidR="00C94DCE" w:rsidRPr="0006393B" w:rsidRDefault="00C94DCE" w:rsidP="00802745">
      <w:pPr>
        <w:rPr>
          <w:sz w:val="22"/>
          <w:szCs w:val="22"/>
          <w:lang w:val="es-CO"/>
        </w:rPr>
      </w:pPr>
    </w:p>
    <w:p w14:paraId="556CE19F" w14:textId="77777777" w:rsidR="00C50F4F" w:rsidRPr="0006393B" w:rsidRDefault="00C50F4F" w:rsidP="00802745">
      <w:pPr>
        <w:rPr>
          <w:sz w:val="22"/>
          <w:szCs w:val="22"/>
          <w:lang w:val="es-CO"/>
        </w:rPr>
      </w:pPr>
    </w:p>
    <w:p w14:paraId="132FFFEC" w14:textId="77777777" w:rsidR="00DF735B" w:rsidRPr="0006393B" w:rsidRDefault="00DF735B" w:rsidP="00802745">
      <w:pPr>
        <w:rPr>
          <w:sz w:val="22"/>
          <w:szCs w:val="22"/>
          <w:lang w:val="es-CO"/>
        </w:rPr>
      </w:pPr>
    </w:p>
    <w:p w14:paraId="5F6DA881" w14:textId="77777777" w:rsidR="00DF735B" w:rsidRPr="0006393B" w:rsidRDefault="00DF735B" w:rsidP="00802745">
      <w:pPr>
        <w:rPr>
          <w:sz w:val="22"/>
          <w:szCs w:val="22"/>
          <w:lang w:val="es-CO"/>
        </w:rPr>
      </w:pPr>
    </w:p>
    <w:p w14:paraId="556CE1A0" w14:textId="2B710457" w:rsidR="00665CD4" w:rsidRDefault="00665CD4">
      <w:pPr>
        <w:rPr>
          <w:sz w:val="22"/>
          <w:szCs w:val="22"/>
          <w:lang w:val="es-CO"/>
        </w:rPr>
      </w:pPr>
      <w:r>
        <w:rPr>
          <w:sz w:val="22"/>
          <w:szCs w:val="22"/>
          <w:lang w:val="es-CO"/>
        </w:rPr>
        <w:br w:type="page"/>
      </w:r>
    </w:p>
    <w:p w14:paraId="556CE1A1" w14:textId="77777777" w:rsidR="00017EBC" w:rsidRPr="0006393B" w:rsidRDefault="00017EBC" w:rsidP="00017EBC">
      <w:pPr>
        <w:widowControl w:val="0"/>
        <w:autoSpaceDE w:val="0"/>
        <w:autoSpaceDN w:val="0"/>
        <w:adjustRightInd w:val="0"/>
        <w:jc w:val="center"/>
        <w:rPr>
          <w:b/>
          <w:sz w:val="22"/>
          <w:szCs w:val="22"/>
          <w:u w:val="single"/>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4"/>
      </w:tblGrid>
      <w:tr w:rsidR="007C012E" w:rsidRPr="00A32249" w14:paraId="556CE1A4" w14:textId="77777777" w:rsidTr="00E0305B">
        <w:tc>
          <w:tcPr>
            <w:tcW w:w="4499" w:type="dxa"/>
            <w:shd w:val="clear" w:color="auto" w:fill="AEAAAA" w:themeFill="background2" w:themeFillShade="BF"/>
            <w:vAlign w:val="center"/>
          </w:tcPr>
          <w:p w14:paraId="556CE1A2" w14:textId="2168F011" w:rsidR="007C012E" w:rsidRPr="00E0305B" w:rsidRDefault="007C012E" w:rsidP="00E0305B">
            <w:pPr>
              <w:pStyle w:val="Heading1"/>
              <w:numPr>
                <w:ilvl w:val="0"/>
                <w:numId w:val="40"/>
              </w:numPr>
              <w:ind w:left="457" w:hanging="141"/>
              <w:rPr>
                <w:b/>
                <w:bCs/>
              </w:rPr>
            </w:pPr>
            <w:bookmarkStart w:id="0" w:name="_Toc114663055"/>
            <w:r w:rsidRPr="00E0305B">
              <w:rPr>
                <w:rFonts w:ascii="Times New Roman" w:hAnsi="Times New Roman" w:cs="Times New Roman"/>
                <w:b/>
                <w:bCs/>
                <w:color w:val="auto"/>
                <w:sz w:val="24"/>
                <w:szCs w:val="24"/>
              </w:rPr>
              <w:t>SUMA SOCIAL/ STA OVERVIEW</w:t>
            </w:r>
            <w:bookmarkEnd w:id="0"/>
          </w:p>
        </w:tc>
        <w:tc>
          <w:tcPr>
            <w:tcW w:w="4520" w:type="dxa"/>
            <w:shd w:val="clear" w:color="auto" w:fill="AEAAAA" w:themeFill="background2" w:themeFillShade="BF"/>
            <w:vAlign w:val="center"/>
          </w:tcPr>
          <w:p w14:paraId="556CE1A3" w14:textId="5283488C" w:rsidR="007C012E" w:rsidRPr="00E0305B" w:rsidRDefault="007C012E" w:rsidP="00E0305B">
            <w:pPr>
              <w:pStyle w:val="Heading1"/>
              <w:numPr>
                <w:ilvl w:val="0"/>
                <w:numId w:val="39"/>
              </w:numPr>
              <w:ind w:left="457" w:hanging="141"/>
              <w:rPr>
                <w:b/>
                <w:bCs/>
                <w:lang w:val="es-CO"/>
              </w:rPr>
            </w:pPr>
            <w:bookmarkStart w:id="1" w:name="_Toc114663056"/>
            <w:r w:rsidRPr="00E0305B">
              <w:rPr>
                <w:rFonts w:ascii="Times New Roman" w:hAnsi="Times New Roman" w:cs="Times New Roman"/>
                <w:b/>
                <w:bCs/>
                <w:color w:val="auto"/>
                <w:sz w:val="24"/>
                <w:szCs w:val="24"/>
                <w:lang w:val="es-CO"/>
              </w:rPr>
              <w:t>VISIÓN GENERAL DEL PROGRAMA STA/ SUMA SOCIAL</w:t>
            </w:r>
            <w:bookmarkEnd w:id="1"/>
          </w:p>
        </w:tc>
      </w:tr>
      <w:tr w:rsidR="00241FB1" w:rsidRPr="00A32249" w14:paraId="556CE1CA" w14:textId="77777777" w:rsidTr="00633F20">
        <w:tc>
          <w:tcPr>
            <w:tcW w:w="4499" w:type="dxa"/>
            <w:shd w:val="clear" w:color="auto" w:fill="auto"/>
          </w:tcPr>
          <w:p w14:paraId="5D3BDF55" w14:textId="3C3CF049" w:rsidR="00195428" w:rsidRDefault="00195428" w:rsidP="00195428">
            <w:pPr>
              <w:jc w:val="both"/>
            </w:pPr>
            <w:r w:rsidRPr="004C6060">
              <w:t xml:space="preserve">The Strengthening Together Activity (STA)/ SUMA SOCIAL </w:t>
            </w:r>
            <w:r w:rsidR="00FC0F1E">
              <w:t xml:space="preserve">PROGRAM </w:t>
            </w:r>
            <w:r w:rsidRPr="004C6060">
              <w:t xml:space="preserve">is a </w:t>
            </w:r>
            <w:r w:rsidR="002925B7">
              <w:t>project funded by the U.S. Agency for Intern</w:t>
            </w:r>
            <w:r w:rsidR="00C03C6A">
              <w:t xml:space="preserve">ational Development (USAID) and </w:t>
            </w:r>
            <w:r w:rsidRPr="004C6060">
              <w:t>implemented by FHI 360. Its purpose</w:t>
            </w:r>
            <w:r w:rsidR="005C15DA">
              <w:t xml:space="preserve"> is</w:t>
            </w:r>
            <w:r w:rsidR="001B5EC9">
              <w:t xml:space="preserve"> </w:t>
            </w:r>
            <w:r w:rsidR="00CB3154" w:rsidRPr="00CB3154">
              <w:t>to improve the performance of</w:t>
            </w:r>
            <w:r w:rsidRPr="004C6060">
              <w:t xml:space="preserve"> USAID/Colombia’s local partner (LP) development impact by improving key aspects of the</w:t>
            </w:r>
            <w:r w:rsidR="003943D6">
              <w:t xml:space="preserve"> LPs’</w:t>
            </w:r>
            <w:r w:rsidRPr="004C6060">
              <w:t xml:space="preserve"> organizational capacities</w:t>
            </w:r>
            <w:r w:rsidR="0029018B">
              <w:t>,</w:t>
            </w:r>
            <w:r w:rsidRPr="004C6060">
              <w:t xml:space="preserve"> and the broader ecosystems in which they operate</w:t>
            </w:r>
            <w:r w:rsidR="0029018B">
              <w:t>,</w:t>
            </w:r>
            <w:r w:rsidRPr="004C6060">
              <w:t xml:space="preserve"> through an individualized and collaborative technical assistance process</w:t>
            </w:r>
            <w:r w:rsidR="00556B03" w:rsidRPr="004C6060">
              <w:t>.</w:t>
            </w:r>
            <w:r w:rsidRPr="004C6060">
              <w:t xml:space="preserve"> Additionally, STA/SUMA SOCIAL will support LPs to internalize collaborating, learning and adapting (CLA) approaches for their current and future programming</w:t>
            </w:r>
            <w:r w:rsidR="003943D6">
              <w:t>.</w:t>
            </w:r>
            <w:r w:rsidR="0029018B">
              <w:t xml:space="preserve"> </w:t>
            </w:r>
            <w:r w:rsidR="00C659FD">
              <w:t xml:space="preserve">The program will also </w:t>
            </w:r>
            <w:r w:rsidRPr="004C6060">
              <w:t xml:space="preserve">strengthen </w:t>
            </w:r>
            <w:r w:rsidR="00C659FD">
              <w:t>LPs’</w:t>
            </w:r>
            <w:r w:rsidRPr="004C6060">
              <w:t xml:space="preserve"> communication practices for </w:t>
            </w:r>
            <w:r w:rsidR="00C659FD">
              <w:t>s</w:t>
            </w:r>
            <w:r w:rsidRPr="004C6060">
              <w:t xml:space="preserve">ocial and </w:t>
            </w:r>
            <w:r w:rsidR="00C659FD">
              <w:t>b</w:t>
            </w:r>
            <w:r w:rsidRPr="004C6060">
              <w:t xml:space="preserve">ehavior </w:t>
            </w:r>
            <w:r w:rsidR="00C659FD">
              <w:t>c</w:t>
            </w:r>
            <w:r w:rsidRPr="004C6060">
              <w:t>hange.</w:t>
            </w:r>
          </w:p>
          <w:p w14:paraId="328780B9" w14:textId="52488AE8" w:rsidR="00556B03" w:rsidRDefault="00556B03" w:rsidP="00195428">
            <w:pPr>
              <w:jc w:val="both"/>
            </w:pPr>
          </w:p>
          <w:p w14:paraId="4405CCDC" w14:textId="77777777" w:rsidR="003459A2" w:rsidRDefault="003459A2" w:rsidP="00195428">
            <w:pPr>
              <w:jc w:val="both"/>
            </w:pPr>
          </w:p>
          <w:p w14:paraId="556CE1B7" w14:textId="28690426" w:rsidR="00241FB1" w:rsidRPr="004C6060" w:rsidRDefault="00195428" w:rsidP="00195428">
            <w:pPr>
              <w:widowControl w:val="0"/>
              <w:autoSpaceDE w:val="0"/>
              <w:autoSpaceDN w:val="0"/>
              <w:adjustRightInd w:val="0"/>
              <w:jc w:val="lowKashida"/>
            </w:pPr>
            <w:r w:rsidRPr="004C6060">
              <w:t xml:space="preserve">Finally, the program should create </w:t>
            </w:r>
            <w:r w:rsidR="005771C0" w:rsidRPr="004C6060">
              <w:t>sustainable capacity</w:t>
            </w:r>
            <w:r w:rsidRPr="004C6060">
              <w:t xml:space="preserve">-building hubs for </w:t>
            </w:r>
            <w:r w:rsidR="009325AE">
              <w:t>capacity</w:t>
            </w:r>
            <w:r w:rsidR="00B470F8">
              <w:t>-</w:t>
            </w:r>
            <w:r w:rsidR="009325AE">
              <w:t xml:space="preserve">building </w:t>
            </w:r>
            <w:r w:rsidRPr="004C6060">
              <w:t>civil society</w:t>
            </w:r>
            <w:r w:rsidR="006C3755">
              <w:t xml:space="preserve"> organizations (CSO</w:t>
            </w:r>
            <w:r w:rsidR="00B470F8">
              <w:t>s</w:t>
            </w:r>
            <w:r w:rsidR="00236AFC">
              <w:t>)</w:t>
            </w:r>
            <w:r w:rsidRPr="004C6060">
              <w:t xml:space="preserve"> led by Colombian organizations</w:t>
            </w:r>
            <w:r w:rsidR="00236AFC">
              <w:t>.</w:t>
            </w:r>
          </w:p>
        </w:tc>
        <w:tc>
          <w:tcPr>
            <w:tcW w:w="4520" w:type="dxa"/>
            <w:shd w:val="clear" w:color="auto" w:fill="auto"/>
          </w:tcPr>
          <w:p w14:paraId="649E39C0" w14:textId="6373795B" w:rsidR="00195428" w:rsidRDefault="00585533" w:rsidP="00195428">
            <w:pPr>
              <w:jc w:val="both"/>
              <w:rPr>
                <w:lang w:val="es-CO"/>
              </w:rPr>
            </w:pPr>
            <w:r w:rsidRPr="00585533">
              <w:rPr>
                <w:lang w:val="es-CO"/>
              </w:rPr>
              <w:t>E</w:t>
            </w:r>
            <w:r>
              <w:rPr>
                <w:lang w:val="es-CO"/>
              </w:rPr>
              <w:t xml:space="preserve">l </w:t>
            </w:r>
            <w:r w:rsidR="00195428" w:rsidRPr="00EF6267">
              <w:rPr>
                <w:lang w:val="es-CO"/>
              </w:rPr>
              <w:t>PROGRAMA SUMA SOCIAL (</w:t>
            </w:r>
            <w:proofErr w:type="spellStart"/>
            <w:r w:rsidR="00195428" w:rsidRPr="00EF6267">
              <w:rPr>
                <w:lang w:val="es-CO"/>
              </w:rPr>
              <w:t>Strengthening</w:t>
            </w:r>
            <w:proofErr w:type="spellEnd"/>
            <w:r w:rsidR="00195428" w:rsidRPr="00EF6267">
              <w:rPr>
                <w:lang w:val="es-CO"/>
              </w:rPr>
              <w:t xml:space="preserve"> </w:t>
            </w:r>
            <w:proofErr w:type="spellStart"/>
            <w:r w:rsidR="00195428" w:rsidRPr="00EF6267">
              <w:rPr>
                <w:lang w:val="es-CO"/>
              </w:rPr>
              <w:t>Together</w:t>
            </w:r>
            <w:proofErr w:type="spellEnd"/>
            <w:r w:rsidR="00195428" w:rsidRPr="00EF6267">
              <w:rPr>
                <w:lang w:val="es-CO"/>
              </w:rPr>
              <w:t xml:space="preserve"> </w:t>
            </w:r>
            <w:proofErr w:type="spellStart"/>
            <w:r w:rsidR="00195428" w:rsidRPr="00EF6267">
              <w:rPr>
                <w:lang w:val="es-CO"/>
              </w:rPr>
              <w:t>Activity</w:t>
            </w:r>
            <w:proofErr w:type="spellEnd"/>
            <w:r w:rsidR="00195428" w:rsidRPr="00EF6267">
              <w:rPr>
                <w:lang w:val="es-CO"/>
              </w:rPr>
              <w:t xml:space="preserve">, STA en inglés), es un programa financiado con recursos de </w:t>
            </w:r>
            <w:r w:rsidR="00FD51F2" w:rsidRPr="00EF6267">
              <w:rPr>
                <w:lang w:val="es-CO"/>
              </w:rPr>
              <w:t>USAID</w:t>
            </w:r>
            <w:r w:rsidR="00FD51F2">
              <w:rPr>
                <w:lang w:val="es-CO"/>
              </w:rPr>
              <w:t xml:space="preserve"> </w:t>
            </w:r>
            <w:r w:rsidR="00FD51F2" w:rsidRPr="00EF6267">
              <w:rPr>
                <w:lang w:val="es-CO"/>
              </w:rPr>
              <w:t>implementado</w:t>
            </w:r>
            <w:r w:rsidR="00195428" w:rsidRPr="00EF6267">
              <w:rPr>
                <w:lang w:val="es-CO"/>
              </w:rPr>
              <w:t xml:space="preserve"> por (FHI 360). Su propósito es mejorar el desempeño de los socios locales (SL) de USAID/ Colombia al mejorar aspectos clave de sus capacidades organizativas y de los ecosistemas en que estos operan a través de un proceso de asistencia técnica individualizada y colaborativa, STA/SUMA SOCIAL apoya a los </w:t>
            </w:r>
            <w:proofErr w:type="spellStart"/>
            <w:r w:rsidR="00195428" w:rsidRPr="00EF6267">
              <w:rPr>
                <w:lang w:val="es-CO"/>
              </w:rPr>
              <w:t>SL</w:t>
            </w:r>
            <w:r w:rsidR="00F21D12">
              <w:rPr>
                <w:lang w:val="es-CO"/>
              </w:rPr>
              <w:t>s</w:t>
            </w:r>
            <w:proofErr w:type="spellEnd"/>
            <w:r w:rsidR="00195428" w:rsidRPr="00EF6267">
              <w:rPr>
                <w:lang w:val="es-CO"/>
              </w:rPr>
              <w:t xml:space="preserve"> para que interioricen los enfoques de colaboración, aprendizaje y adaptación (CLA) para su </w:t>
            </w:r>
            <w:r w:rsidR="00195428">
              <w:rPr>
                <w:lang w:val="es-CO"/>
              </w:rPr>
              <w:t>planeación</w:t>
            </w:r>
            <w:r w:rsidR="00195428" w:rsidRPr="00EF6267">
              <w:rPr>
                <w:lang w:val="es-CO"/>
              </w:rPr>
              <w:t xml:space="preserve"> actual y futura y para que fortalezcan sus prácticas de comunicación para el Cambio Social y de Comportamiento (SBC).</w:t>
            </w:r>
          </w:p>
          <w:p w14:paraId="0FDDC9A5" w14:textId="77777777" w:rsidR="00556B03" w:rsidRPr="00EF6267" w:rsidRDefault="00556B03" w:rsidP="00195428">
            <w:pPr>
              <w:jc w:val="both"/>
              <w:rPr>
                <w:lang w:val="es-CO"/>
              </w:rPr>
            </w:pPr>
          </w:p>
          <w:p w14:paraId="556CE1C9" w14:textId="6E3E8779" w:rsidR="00354A7F" w:rsidRPr="00781873" w:rsidRDefault="00195428" w:rsidP="00556B03">
            <w:pPr>
              <w:jc w:val="both"/>
              <w:rPr>
                <w:lang w:val="es-CO"/>
              </w:rPr>
            </w:pPr>
            <w:r w:rsidRPr="00EF6267">
              <w:rPr>
                <w:lang w:val="es-CO"/>
              </w:rPr>
              <w:t xml:space="preserve">Finalmente, el programa debe crear nodos sostenibles de prestación de servicios para el fortalecimiento de </w:t>
            </w:r>
            <w:r w:rsidR="00A54190">
              <w:rPr>
                <w:lang w:val="es-CO"/>
              </w:rPr>
              <w:t xml:space="preserve">las </w:t>
            </w:r>
            <w:r w:rsidRPr="00EF6267">
              <w:rPr>
                <w:lang w:val="es-CO"/>
              </w:rPr>
              <w:t>capacidades</w:t>
            </w:r>
            <w:r w:rsidR="00A54190">
              <w:rPr>
                <w:lang w:val="es-CO"/>
              </w:rPr>
              <w:t xml:space="preserve"> </w:t>
            </w:r>
            <w:r w:rsidR="00585533">
              <w:rPr>
                <w:lang w:val="es-CO"/>
              </w:rPr>
              <w:t xml:space="preserve">de </w:t>
            </w:r>
            <w:r w:rsidR="00585533" w:rsidRPr="00EF6267">
              <w:rPr>
                <w:lang w:val="es-CO"/>
              </w:rPr>
              <w:t>las</w:t>
            </w:r>
            <w:r w:rsidR="001C7403">
              <w:rPr>
                <w:lang w:val="es-CO"/>
              </w:rPr>
              <w:t xml:space="preserve"> organizaciones de la </w:t>
            </w:r>
            <w:r w:rsidRPr="00EF6267">
              <w:rPr>
                <w:lang w:val="es-CO"/>
              </w:rPr>
              <w:t>sociedad civil</w:t>
            </w:r>
            <w:r w:rsidR="009C2CBC">
              <w:rPr>
                <w:lang w:val="es-CO"/>
              </w:rPr>
              <w:t xml:space="preserve"> (</w:t>
            </w:r>
            <w:r w:rsidR="00A54190">
              <w:rPr>
                <w:lang w:val="es-CO"/>
              </w:rPr>
              <w:t>OSC</w:t>
            </w:r>
            <w:r w:rsidR="009C2CBC">
              <w:rPr>
                <w:lang w:val="es-CO"/>
              </w:rPr>
              <w:t>)</w:t>
            </w:r>
            <w:r w:rsidR="00A54190">
              <w:rPr>
                <w:lang w:val="es-CO"/>
              </w:rPr>
              <w:t>,</w:t>
            </w:r>
            <w:r w:rsidRPr="00EF6267">
              <w:rPr>
                <w:lang w:val="es-CO"/>
              </w:rPr>
              <w:t xml:space="preserve"> liderados por organizaciones colombianas</w:t>
            </w:r>
            <w:r w:rsidR="000905C4">
              <w:rPr>
                <w:lang w:val="es-CO"/>
              </w:rPr>
              <w:t>.</w:t>
            </w:r>
          </w:p>
        </w:tc>
      </w:tr>
      <w:tr w:rsidR="00354A7F" w:rsidRPr="00A32249" w14:paraId="556CE1E2" w14:textId="77777777" w:rsidTr="00633F20">
        <w:tc>
          <w:tcPr>
            <w:tcW w:w="4499" w:type="dxa"/>
            <w:shd w:val="clear" w:color="auto" w:fill="AEAAAA" w:themeFill="background2" w:themeFillShade="BF"/>
          </w:tcPr>
          <w:p w14:paraId="556CE1E0" w14:textId="5E15F5DA" w:rsidR="00354A7F" w:rsidRPr="00E0305B" w:rsidRDefault="00354A7F" w:rsidP="00E0305B">
            <w:pPr>
              <w:pStyle w:val="Heading1"/>
              <w:numPr>
                <w:ilvl w:val="0"/>
                <w:numId w:val="40"/>
              </w:numPr>
              <w:rPr>
                <w:b/>
                <w:bCs/>
              </w:rPr>
            </w:pPr>
            <w:bookmarkStart w:id="2" w:name="_Toc114663057"/>
            <w:r w:rsidRPr="00E0305B">
              <w:rPr>
                <w:rFonts w:ascii="Times New Roman" w:hAnsi="Times New Roman"/>
                <w:b/>
                <w:bCs/>
                <w:color w:val="auto"/>
                <w:sz w:val="24"/>
              </w:rPr>
              <w:t xml:space="preserve">ANNUAL PROGRAM STATEMENT </w:t>
            </w:r>
            <w:r w:rsidR="0029018B" w:rsidRPr="00E0305B">
              <w:rPr>
                <w:rFonts w:ascii="Times New Roman" w:hAnsi="Times New Roman"/>
                <w:b/>
                <w:bCs/>
                <w:color w:val="auto"/>
                <w:sz w:val="24"/>
              </w:rPr>
              <w:t>OUTLINE</w:t>
            </w:r>
            <w:bookmarkEnd w:id="2"/>
          </w:p>
        </w:tc>
        <w:tc>
          <w:tcPr>
            <w:tcW w:w="4520" w:type="dxa"/>
            <w:shd w:val="clear" w:color="auto" w:fill="AEAAAA" w:themeFill="background2" w:themeFillShade="BF"/>
          </w:tcPr>
          <w:p w14:paraId="556CE1E1" w14:textId="618CB8DB" w:rsidR="00354A7F" w:rsidRPr="00E0305B" w:rsidRDefault="00557D80" w:rsidP="00E0305B">
            <w:pPr>
              <w:pStyle w:val="Heading1"/>
              <w:numPr>
                <w:ilvl w:val="0"/>
                <w:numId w:val="39"/>
              </w:numPr>
              <w:rPr>
                <w:b/>
                <w:bCs/>
                <w:lang w:val="es-CO"/>
              </w:rPr>
            </w:pPr>
            <w:bookmarkStart w:id="3" w:name="_Toc114663058"/>
            <w:r w:rsidRPr="00E0305B">
              <w:rPr>
                <w:rFonts w:ascii="Times New Roman" w:hAnsi="Times New Roman"/>
                <w:b/>
                <w:bCs/>
                <w:color w:val="auto"/>
                <w:sz w:val="24"/>
                <w:lang w:val="es-CO"/>
              </w:rPr>
              <w:t>ESQUEMA DE DECLARACIÓN ANUAL DEL PROGRAMA</w:t>
            </w:r>
            <w:bookmarkEnd w:id="3"/>
          </w:p>
        </w:tc>
      </w:tr>
      <w:tr w:rsidR="00195428" w:rsidRPr="00A32249" w14:paraId="556CE1FD" w14:textId="77777777" w:rsidTr="00633F20">
        <w:tc>
          <w:tcPr>
            <w:tcW w:w="4499" w:type="dxa"/>
            <w:shd w:val="clear" w:color="auto" w:fill="auto"/>
          </w:tcPr>
          <w:p w14:paraId="659BC185" w14:textId="7E6B5216" w:rsidR="00195428" w:rsidRDefault="00195428" w:rsidP="00CC798E">
            <w:pPr>
              <w:jc w:val="both"/>
            </w:pPr>
            <w:r w:rsidRPr="00C94DCE">
              <w:t xml:space="preserve">Through this Annual Program Statement (APS), </w:t>
            </w:r>
            <w:sdt>
              <w:sdtPr>
                <w:tag w:val="goog_rdk_166"/>
                <w:id w:val="-321592877"/>
                <w:placeholder>
                  <w:docPart w:val="4BC69B8CED8D4F6CBD7380BBFA4C2CB8"/>
                </w:placeholder>
                <w:showingPlcHdr/>
              </w:sdtPr>
              <w:sdtEndPr/>
              <w:sdtContent/>
            </w:sdt>
            <w:r w:rsidRPr="004C6060">
              <w:t>STA/ SUMA SOCIAL</w:t>
            </w:r>
            <w:r w:rsidRPr="00C94DCE">
              <w:t xml:space="preserve"> will </w:t>
            </w:r>
            <w:r w:rsidR="005F1FD8">
              <w:t xml:space="preserve">award </w:t>
            </w:r>
            <w:r w:rsidRPr="0038589C">
              <w:t xml:space="preserve">Challenge Grants </w:t>
            </w:r>
            <w:r w:rsidR="00CC798E">
              <w:t>t</w:t>
            </w:r>
            <w:r w:rsidR="00CC798E" w:rsidRPr="00CC798E">
              <w:t xml:space="preserve">o </w:t>
            </w:r>
            <w:r w:rsidR="005006A0" w:rsidRPr="000315F1">
              <w:t xml:space="preserve">consortiums </w:t>
            </w:r>
            <w:r w:rsidR="005006A0" w:rsidRPr="00CC798E">
              <w:t>of</w:t>
            </w:r>
            <w:r w:rsidR="00CC798E" w:rsidRPr="00CC798E">
              <w:t xml:space="preserve"> CSOs and/or groups of organizations participating in the </w:t>
            </w:r>
            <w:r w:rsidR="002D2AC1">
              <w:t>program’s</w:t>
            </w:r>
            <w:r w:rsidR="00CC798E" w:rsidRPr="00CC798E">
              <w:t xml:space="preserve"> Collaborative Action Circles (CACs) that propose projects </w:t>
            </w:r>
            <w:r w:rsidR="00AC1EF4">
              <w:t>that</w:t>
            </w:r>
            <w:r w:rsidR="006F69C6" w:rsidRPr="00CC798E">
              <w:t xml:space="preserve"> </w:t>
            </w:r>
            <w:r w:rsidR="00CC798E" w:rsidRPr="00CC798E">
              <w:t xml:space="preserve">best respond to the common challenges and objectives identified by </w:t>
            </w:r>
            <w:r w:rsidR="00AC1EF4">
              <w:t xml:space="preserve">CSOs </w:t>
            </w:r>
            <w:r w:rsidR="00CC798E" w:rsidRPr="00CC798E">
              <w:t>in the Whole System in the Room (WSR) event.</w:t>
            </w:r>
          </w:p>
          <w:p w14:paraId="402A5778" w14:textId="02391D57" w:rsidR="006F0F8E" w:rsidRDefault="006F0F8E" w:rsidP="00195428">
            <w:pPr>
              <w:pStyle w:val="Normal0"/>
              <w:pBdr>
                <w:top w:val="nil"/>
                <w:left w:val="nil"/>
                <w:bottom w:val="nil"/>
                <w:right w:val="nil"/>
                <w:between w:val="nil"/>
              </w:pBdr>
              <w:spacing w:after="0" w:line="240" w:lineRule="auto"/>
              <w:jc w:val="both"/>
            </w:pPr>
          </w:p>
          <w:p w14:paraId="0848A900" w14:textId="77777777" w:rsidR="004B7FA0" w:rsidRPr="00195428" w:rsidRDefault="004B7FA0" w:rsidP="00195428">
            <w:pPr>
              <w:pStyle w:val="Normal0"/>
              <w:pBdr>
                <w:top w:val="nil"/>
                <w:left w:val="nil"/>
                <w:bottom w:val="nil"/>
                <w:right w:val="nil"/>
                <w:between w:val="nil"/>
              </w:pBdr>
              <w:spacing w:after="0" w:line="240" w:lineRule="auto"/>
              <w:jc w:val="both"/>
            </w:pPr>
          </w:p>
          <w:p w14:paraId="2009F448" w14:textId="32AD745A" w:rsidR="00E56C6E" w:rsidRPr="00A62892" w:rsidRDefault="00195428" w:rsidP="00195428">
            <w:pPr>
              <w:widowControl w:val="0"/>
              <w:autoSpaceDE w:val="0"/>
              <w:autoSpaceDN w:val="0"/>
              <w:adjustRightInd w:val="0"/>
              <w:jc w:val="lowKashida"/>
            </w:pPr>
            <w:r w:rsidRPr="00A62892">
              <w:rPr>
                <w:b/>
                <w:bCs/>
              </w:rPr>
              <w:t>Objective</w:t>
            </w:r>
            <w:r w:rsidR="004D680B">
              <w:rPr>
                <w:b/>
                <w:bCs/>
              </w:rPr>
              <w:t>s</w:t>
            </w:r>
            <w:r w:rsidRPr="00A62892">
              <w:rPr>
                <w:b/>
                <w:bCs/>
              </w:rPr>
              <w:t xml:space="preserve"> </w:t>
            </w:r>
            <w:r w:rsidR="00D432CD">
              <w:rPr>
                <w:b/>
                <w:bCs/>
              </w:rPr>
              <w:t>of th</w:t>
            </w:r>
            <w:r w:rsidR="0029018B">
              <w:rPr>
                <w:b/>
                <w:bCs/>
              </w:rPr>
              <w:t>e</w:t>
            </w:r>
            <w:r w:rsidR="00D432CD">
              <w:rPr>
                <w:b/>
                <w:bCs/>
              </w:rPr>
              <w:t xml:space="preserve"> APS</w:t>
            </w:r>
            <w:r w:rsidR="00AF228B" w:rsidRPr="00A62892">
              <w:rPr>
                <w:b/>
                <w:bCs/>
              </w:rPr>
              <w:t xml:space="preserve"> </w:t>
            </w:r>
            <w:r w:rsidR="005E0FB2" w:rsidRPr="005E0FB2">
              <w:rPr>
                <w:b/>
                <w:bCs/>
              </w:rPr>
              <w:t>Collaborative Actions</w:t>
            </w:r>
          </w:p>
          <w:p w14:paraId="60ADA91F" w14:textId="76391392" w:rsidR="00BD31EB" w:rsidRDefault="00C53053" w:rsidP="00195428">
            <w:pPr>
              <w:widowControl w:val="0"/>
              <w:autoSpaceDE w:val="0"/>
              <w:autoSpaceDN w:val="0"/>
              <w:adjustRightInd w:val="0"/>
              <w:jc w:val="lowKashida"/>
            </w:pPr>
            <w:r>
              <w:t>This APS</w:t>
            </w:r>
            <w:r w:rsidR="0037459E">
              <w:t>’</w:t>
            </w:r>
            <w:r>
              <w:t>s objectives are consistent with those identified in the WSR event. These goals are as follows:</w:t>
            </w:r>
          </w:p>
          <w:p w14:paraId="4425F5E4" w14:textId="15E9CD2A" w:rsidR="00BD31EB" w:rsidRDefault="00BD31EB" w:rsidP="00195428">
            <w:pPr>
              <w:widowControl w:val="0"/>
              <w:autoSpaceDE w:val="0"/>
              <w:autoSpaceDN w:val="0"/>
              <w:adjustRightInd w:val="0"/>
              <w:jc w:val="lowKashida"/>
            </w:pPr>
          </w:p>
          <w:p w14:paraId="1734424D" w14:textId="3E8FDB25" w:rsidR="008F2095" w:rsidRDefault="008F2095" w:rsidP="008F2095">
            <w:pPr>
              <w:widowControl w:val="0"/>
              <w:autoSpaceDE w:val="0"/>
              <w:autoSpaceDN w:val="0"/>
              <w:adjustRightInd w:val="0"/>
              <w:jc w:val="lowKashida"/>
            </w:pPr>
            <w:r w:rsidRPr="0035174D">
              <w:rPr>
                <w:b/>
                <w:bCs/>
              </w:rPr>
              <w:t>Economic Development and Equity:</w:t>
            </w:r>
          </w:p>
          <w:p w14:paraId="06DF179A" w14:textId="0658DB1F" w:rsidR="00C93438" w:rsidRDefault="006F69C6" w:rsidP="005B6D3F">
            <w:pPr>
              <w:pStyle w:val="ListParagraph"/>
              <w:widowControl w:val="0"/>
              <w:numPr>
                <w:ilvl w:val="0"/>
                <w:numId w:val="57"/>
              </w:numPr>
              <w:autoSpaceDE w:val="0"/>
              <w:autoSpaceDN w:val="0"/>
              <w:adjustRightInd w:val="0"/>
              <w:jc w:val="lowKashida"/>
            </w:pPr>
            <w:r>
              <w:t>Spur</w:t>
            </w:r>
            <w:r w:rsidR="00C93438">
              <w:t xml:space="preserve"> inclusive economic development with equity.</w:t>
            </w:r>
          </w:p>
          <w:p w14:paraId="37991143" w14:textId="06B0B25E" w:rsidR="00C93438" w:rsidRDefault="00C93438" w:rsidP="005B6D3F">
            <w:pPr>
              <w:pStyle w:val="ListParagraph"/>
              <w:widowControl w:val="0"/>
              <w:numPr>
                <w:ilvl w:val="0"/>
                <w:numId w:val="57"/>
              </w:numPr>
              <w:autoSpaceDE w:val="0"/>
              <w:autoSpaceDN w:val="0"/>
              <w:adjustRightInd w:val="0"/>
              <w:jc w:val="lowKashida"/>
            </w:pPr>
            <w:r>
              <w:t xml:space="preserve">Reduce </w:t>
            </w:r>
            <w:r w:rsidR="00704FE8">
              <w:t xml:space="preserve">the gap </w:t>
            </w:r>
            <w:r w:rsidR="006516D0">
              <w:t xml:space="preserve">between </w:t>
            </w:r>
            <w:r w:rsidR="00A96971">
              <w:t xml:space="preserve">rural and urban </w:t>
            </w:r>
            <w:r>
              <w:t xml:space="preserve">well-being. </w:t>
            </w:r>
          </w:p>
          <w:p w14:paraId="06381887" w14:textId="43B76A09" w:rsidR="00C93438" w:rsidRDefault="006F69C6" w:rsidP="00780A41">
            <w:pPr>
              <w:pStyle w:val="ListParagraph"/>
              <w:widowControl w:val="0"/>
              <w:numPr>
                <w:ilvl w:val="0"/>
                <w:numId w:val="57"/>
              </w:numPr>
              <w:autoSpaceDE w:val="0"/>
              <w:autoSpaceDN w:val="0"/>
              <w:adjustRightInd w:val="0"/>
              <w:jc w:val="both"/>
            </w:pPr>
            <w:r>
              <w:lastRenderedPageBreak/>
              <w:t>P</w:t>
            </w:r>
            <w:r w:rsidR="00C93438">
              <w:t>romote overcoming multidimensional poverty.</w:t>
            </w:r>
          </w:p>
          <w:p w14:paraId="50F4EAEE" w14:textId="13252623" w:rsidR="00DC7E73" w:rsidRDefault="00C93438" w:rsidP="005B6D3F">
            <w:pPr>
              <w:widowControl w:val="0"/>
              <w:numPr>
                <w:ilvl w:val="0"/>
                <w:numId w:val="57"/>
              </w:numPr>
              <w:autoSpaceDE w:val="0"/>
              <w:autoSpaceDN w:val="0"/>
              <w:adjustRightInd w:val="0"/>
              <w:jc w:val="lowKashida"/>
            </w:pPr>
            <w:r>
              <w:t>Build enabling environments for the generation of licit income to improve the quality of life of the population.</w:t>
            </w:r>
          </w:p>
          <w:p w14:paraId="1334CF7B" w14:textId="0768C992" w:rsidR="00C93438" w:rsidRDefault="00C93438" w:rsidP="0035174D">
            <w:pPr>
              <w:widowControl w:val="0"/>
              <w:autoSpaceDE w:val="0"/>
              <w:autoSpaceDN w:val="0"/>
              <w:adjustRightInd w:val="0"/>
              <w:ind w:left="720"/>
              <w:jc w:val="lowKashida"/>
            </w:pPr>
          </w:p>
          <w:p w14:paraId="5DC392EE" w14:textId="77777777" w:rsidR="003459A2" w:rsidRPr="005D40AF" w:rsidRDefault="003459A2" w:rsidP="00DC7E73">
            <w:pPr>
              <w:widowControl w:val="0"/>
              <w:autoSpaceDE w:val="0"/>
              <w:autoSpaceDN w:val="0"/>
              <w:adjustRightInd w:val="0"/>
              <w:jc w:val="lowKashida"/>
              <w:rPr>
                <w:b/>
                <w:bCs/>
              </w:rPr>
            </w:pPr>
          </w:p>
          <w:p w14:paraId="35801E98" w14:textId="70BB5548" w:rsidR="00DC7E73" w:rsidRPr="0035174D" w:rsidRDefault="00DC7E73" w:rsidP="00DC7E73">
            <w:pPr>
              <w:widowControl w:val="0"/>
              <w:autoSpaceDE w:val="0"/>
              <w:autoSpaceDN w:val="0"/>
              <w:adjustRightInd w:val="0"/>
              <w:jc w:val="lowKashida"/>
              <w:rPr>
                <w:b/>
                <w:bCs/>
                <w:lang w:val="es-CO"/>
              </w:rPr>
            </w:pPr>
            <w:proofErr w:type="spellStart"/>
            <w:r w:rsidRPr="0035174D">
              <w:rPr>
                <w:b/>
                <w:bCs/>
                <w:lang w:val="es-CO"/>
              </w:rPr>
              <w:t>Gender</w:t>
            </w:r>
            <w:proofErr w:type="spellEnd"/>
            <w:r w:rsidRPr="0035174D">
              <w:rPr>
                <w:b/>
                <w:bCs/>
                <w:lang w:val="es-CO"/>
              </w:rPr>
              <w:t xml:space="preserve"> and Social </w:t>
            </w:r>
            <w:proofErr w:type="spellStart"/>
            <w:r w:rsidRPr="0035174D">
              <w:rPr>
                <w:b/>
                <w:bCs/>
                <w:lang w:val="es-CO"/>
              </w:rPr>
              <w:t>Inclusion</w:t>
            </w:r>
            <w:proofErr w:type="spellEnd"/>
            <w:r w:rsidRPr="0035174D">
              <w:rPr>
                <w:b/>
                <w:bCs/>
                <w:lang w:val="es-CO"/>
              </w:rPr>
              <w:t>:</w:t>
            </w:r>
          </w:p>
          <w:p w14:paraId="3458622F" w14:textId="21CF63D9" w:rsidR="00ED0819" w:rsidRDefault="00ED0819" w:rsidP="005B6D3F">
            <w:pPr>
              <w:pStyle w:val="ListParagraph"/>
              <w:widowControl w:val="0"/>
              <w:numPr>
                <w:ilvl w:val="0"/>
                <w:numId w:val="57"/>
              </w:numPr>
              <w:autoSpaceDE w:val="0"/>
              <w:autoSpaceDN w:val="0"/>
              <w:adjustRightInd w:val="0"/>
              <w:jc w:val="lowKashida"/>
            </w:pPr>
            <w:r>
              <w:t xml:space="preserve">Encourage access to quality essential services without barriers, </w:t>
            </w:r>
            <w:r w:rsidR="00FD0E3A">
              <w:t>using</w:t>
            </w:r>
            <w:r>
              <w:t xml:space="preserve"> </w:t>
            </w:r>
            <w:r w:rsidR="00412664">
              <w:t>differential approach</w:t>
            </w:r>
            <w:r w:rsidR="006F69C6">
              <w:t>es</w:t>
            </w:r>
            <w:r w:rsidR="00FD0E3A">
              <w:t>,</w:t>
            </w:r>
            <w:r w:rsidR="00524FA4">
              <w:t xml:space="preserve"> such</w:t>
            </w:r>
            <w:r w:rsidR="0005464B">
              <w:t xml:space="preserve"> as gender, ethnic</w:t>
            </w:r>
            <w:r w:rsidR="006F69C6">
              <w:t>,</w:t>
            </w:r>
            <w:r w:rsidR="00412664">
              <w:t xml:space="preserve"> </w:t>
            </w:r>
            <w:r>
              <w:t>territorial and population</w:t>
            </w:r>
            <w:r w:rsidR="006F69C6">
              <w:t>, along</w:t>
            </w:r>
            <w:r>
              <w:t xml:space="preserve"> with reasonable adjustments.</w:t>
            </w:r>
          </w:p>
          <w:p w14:paraId="67E7A88B" w14:textId="34909719" w:rsidR="00F2693B" w:rsidRDefault="00ED0819" w:rsidP="005B6D3F">
            <w:pPr>
              <w:widowControl w:val="0"/>
              <w:numPr>
                <w:ilvl w:val="0"/>
                <w:numId w:val="57"/>
              </w:numPr>
              <w:autoSpaceDE w:val="0"/>
              <w:autoSpaceDN w:val="0"/>
              <w:adjustRightInd w:val="0"/>
              <w:jc w:val="lowKashida"/>
            </w:pPr>
            <w:r>
              <w:t>Promote violence prevention education as well as sexual and reproductive rights education</w:t>
            </w:r>
            <w:r w:rsidR="006F69C6">
              <w:t>.</w:t>
            </w:r>
          </w:p>
          <w:p w14:paraId="20655C1C" w14:textId="77777777" w:rsidR="00ED0819" w:rsidRDefault="00ED0819" w:rsidP="0035174D">
            <w:pPr>
              <w:widowControl w:val="0"/>
              <w:autoSpaceDE w:val="0"/>
              <w:autoSpaceDN w:val="0"/>
              <w:adjustRightInd w:val="0"/>
              <w:ind w:left="720"/>
              <w:jc w:val="lowKashida"/>
            </w:pPr>
          </w:p>
          <w:p w14:paraId="53861CB1" w14:textId="77777777" w:rsidR="006448FD" w:rsidRDefault="006448FD" w:rsidP="006448FD">
            <w:pPr>
              <w:widowControl w:val="0"/>
              <w:autoSpaceDE w:val="0"/>
              <w:autoSpaceDN w:val="0"/>
              <w:adjustRightInd w:val="0"/>
              <w:jc w:val="lowKashida"/>
            </w:pPr>
            <w:r w:rsidRPr="0035174D">
              <w:rPr>
                <w:b/>
                <w:bCs/>
                <w:lang w:val="es-CO"/>
              </w:rPr>
              <w:t xml:space="preserve">Human </w:t>
            </w:r>
            <w:proofErr w:type="spellStart"/>
            <w:r w:rsidRPr="0035174D">
              <w:rPr>
                <w:b/>
                <w:bCs/>
                <w:lang w:val="es-CO"/>
              </w:rPr>
              <w:t>Rights</w:t>
            </w:r>
            <w:proofErr w:type="spellEnd"/>
            <w:r w:rsidRPr="0035174D">
              <w:rPr>
                <w:b/>
                <w:bCs/>
                <w:lang w:val="es-CO"/>
              </w:rPr>
              <w:t xml:space="preserve"> and </w:t>
            </w:r>
            <w:proofErr w:type="spellStart"/>
            <w:r w:rsidRPr="0035174D">
              <w:rPr>
                <w:b/>
                <w:bCs/>
                <w:lang w:val="es-CO"/>
              </w:rPr>
              <w:t>Peace</w:t>
            </w:r>
            <w:proofErr w:type="spellEnd"/>
            <w:r>
              <w:t>:</w:t>
            </w:r>
          </w:p>
          <w:p w14:paraId="699B2143" w14:textId="14F5FA53" w:rsidR="00815A70" w:rsidRDefault="00815A70" w:rsidP="005B6D3F">
            <w:pPr>
              <w:pStyle w:val="ListParagraph"/>
              <w:widowControl w:val="0"/>
              <w:numPr>
                <w:ilvl w:val="0"/>
                <w:numId w:val="57"/>
              </w:numPr>
              <w:autoSpaceDE w:val="0"/>
              <w:autoSpaceDN w:val="0"/>
              <w:adjustRightInd w:val="0"/>
              <w:jc w:val="lowKashida"/>
            </w:pPr>
            <w:r>
              <w:t>Promote actions to eliminate all forms of discrimination.</w:t>
            </w:r>
          </w:p>
          <w:p w14:paraId="7F57E658" w14:textId="34CA1106" w:rsidR="00815A70" w:rsidRDefault="00815A70" w:rsidP="005B6D3F">
            <w:pPr>
              <w:pStyle w:val="ListParagraph"/>
              <w:widowControl w:val="0"/>
              <w:numPr>
                <w:ilvl w:val="0"/>
                <w:numId w:val="57"/>
              </w:numPr>
              <w:autoSpaceDE w:val="0"/>
              <w:autoSpaceDN w:val="0"/>
              <w:adjustRightInd w:val="0"/>
              <w:jc w:val="lowKashida"/>
            </w:pPr>
            <w:r>
              <w:t>Promoting a human rights approach is on the agenda of civil society and the state.</w:t>
            </w:r>
          </w:p>
          <w:p w14:paraId="672DC29C" w14:textId="62C26E0D" w:rsidR="00264549" w:rsidRDefault="00815A70" w:rsidP="00410297">
            <w:pPr>
              <w:pStyle w:val="ListParagraph"/>
              <w:widowControl w:val="0"/>
              <w:numPr>
                <w:ilvl w:val="0"/>
                <w:numId w:val="57"/>
              </w:numPr>
              <w:autoSpaceDE w:val="0"/>
              <w:autoSpaceDN w:val="0"/>
              <w:adjustRightInd w:val="0"/>
              <w:jc w:val="lowKashida"/>
            </w:pPr>
            <w:r>
              <w:t xml:space="preserve">Follow up on the implementation of the peace agreement with the FARC, </w:t>
            </w:r>
            <w:r w:rsidR="00293511">
              <w:t xml:space="preserve">EP, </w:t>
            </w:r>
            <w:r>
              <w:t>especially the</w:t>
            </w:r>
            <w:r w:rsidR="00293511">
              <w:t xml:space="preserve"> gender and</w:t>
            </w:r>
            <w:r>
              <w:t xml:space="preserve"> ethnic chapter</w:t>
            </w:r>
            <w:r w:rsidR="006F69C6">
              <w:t>.</w:t>
            </w:r>
          </w:p>
          <w:p w14:paraId="620ACA8B" w14:textId="77777777" w:rsidR="003C05BD" w:rsidRDefault="003C05BD" w:rsidP="003C05BD">
            <w:pPr>
              <w:widowControl w:val="0"/>
              <w:autoSpaceDE w:val="0"/>
              <w:autoSpaceDN w:val="0"/>
              <w:adjustRightInd w:val="0"/>
              <w:jc w:val="lowKashida"/>
            </w:pPr>
          </w:p>
          <w:p w14:paraId="5C46C170" w14:textId="6BD7933F" w:rsidR="000341C6" w:rsidRPr="0035174D" w:rsidRDefault="000341C6" w:rsidP="0035174D">
            <w:pPr>
              <w:widowControl w:val="0"/>
              <w:autoSpaceDE w:val="0"/>
              <w:autoSpaceDN w:val="0"/>
              <w:adjustRightInd w:val="0"/>
              <w:jc w:val="lowKashida"/>
              <w:rPr>
                <w:b/>
                <w:bCs/>
              </w:rPr>
            </w:pPr>
            <w:r w:rsidRPr="0035174D">
              <w:rPr>
                <w:b/>
                <w:bCs/>
              </w:rPr>
              <w:t xml:space="preserve">Collective Action and Articulation for </w:t>
            </w:r>
            <w:r w:rsidR="006F69C6">
              <w:rPr>
                <w:b/>
                <w:bCs/>
              </w:rPr>
              <w:t>Advocacy</w:t>
            </w:r>
            <w:r w:rsidRPr="0035174D">
              <w:rPr>
                <w:b/>
                <w:bCs/>
              </w:rPr>
              <w:t>:</w:t>
            </w:r>
          </w:p>
          <w:p w14:paraId="3302DF91" w14:textId="2C3644F7" w:rsidR="007C1E8D" w:rsidRDefault="005B6D3F" w:rsidP="00271BE0">
            <w:pPr>
              <w:numPr>
                <w:ilvl w:val="0"/>
                <w:numId w:val="57"/>
              </w:numPr>
              <w:spacing w:before="100" w:beforeAutospacing="1" w:after="100" w:afterAutospacing="1"/>
              <w:jc w:val="both"/>
              <w:rPr>
                <w:color w:val="252525"/>
              </w:rPr>
            </w:pPr>
            <w:r w:rsidRPr="007C1E8D">
              <w:rPr>
                <w:color w:val="252525"/>
              </w:rPr>
              <w:t>Participate actively and collectively in formulating, implementing and evaluating public policies with a sectoral and population focus.</w:t>
            </w:r>
          </w:p>
          <w:p w14:paraId="0F9CE04A" w14:textId="390075FF" w:rsidR="005B6D3F" w:rsidRPr="007C1E8D" w:rsidRDefault="005B6D3F" w:rsidP="00271BE0">
            <w:pPr>
              <w:numPr>
                <w:ilvl w:val="0"/>
                <w:numId w:val="57"/>
              </w:numPr>
              <w:spacing w:before="100" w:beforeAutospacing="1" w:after="100" w:afterAutospacing="1"/>
              <w:jc w:val="both"/>
              <w:rPr>
                <w:color w:val="252525"/>
              </w:rPr>
            </w:pPr>
            <w:r w:rsidRPr="007C1E8D">
              <w:rPr>
                <w:color w:val="252525"/>
              </w:rPr>
              <w:t>Strengthen collaborative work</w:t>
            </w:r>
            <w:r w:rsidR="006F69C6">
              <w:rPr>
                <w:color w:val="252525"/>
              </w:rPr>
              <w:t>,</w:t>
            </w:r>
            <w:r w:rsidRPr="007C1E8D">
              <w:rPr>
                <w:color w:val="252525"/>
              </w:rPr>
              <w:t xml:space="preserve"> trust and the construction of shared value between companies, civil society and the state.</w:t>
            </w:r>
          </w:p>
          <w:p w14:paraId="663AD025" w14:textId="61BB8F4D" w:rsidR="00D871D0" w:rsidRDefault="00A55D1F" w:rsidP="00271BE0">
            <w:pPr>
              <w:pStyle w:val="ListParagraph"/>
              <w:widowControl w:val="0"/>
              <w:numPr>
                <w:ilvl w:val="0"/>
                <w:numId w:val="57"/>
              </w:numPr>
              <w:autoSpaceDE w:val="0"/>
              <w:autoSpaceDN w:val="0"/>
              <w:adjustRightInd w:val="0"/>
              <w:jc w:val="both"/>
            </w:pPr>
            <w:r>
              <w:t>B</w:t>
            </w:r>
            <w:r w:rsidR="00D871D0">
              <w:t xml:space="preserve">uild a common agenda of priorities and articulations necessary for </w:t>
            </w:r>
            <w:r w:rsidR="006F69C6">
              <w:t>advocacy</w:t>
            </w:r>
            <w:r w:rsidR="00D871D0">
              <w:t>.</w:t>
            </w:r>
          </w:p>
          <w:p w14:paraId="168585F8" w14:textId="08674D1B" w:rsidR="003765D1" w:rsidRDefault="00A55D1F" w:rsidP="00271BE0">
            <w:pPr>
              <w:pStyle w:val="ListParagraph"/>
              <w:widowControl w:val="0"/>
              <w:numPr>
                <w:ilvl w:val="0"/>
                <w:numId w:val="57"/>
              </w:numPr>
              <w:autoSpaceDE w:val="0"/>
              <w:autoSpaceDN w:val="0"/>
              <w:adjustRightInd w:val="0"/>
              <w:jc w:val="both"/>
            </w:pPr>
            <w:r>
              <w:t>B</w:t>
            </w:r>
            <w:r w:rsidR="00D871D0">
              <w:t>uild a culture of evidence-based decision</w:t>
            </w:r>
            <w:r w:rsidR="00C500EC">
              <w:t>-</w:t>
            </w:r>
            <w:r w:rsidR="00D871D0">
              <w:t xml:space="preserve">making to strengthen the </w:t>
            </w:r>
            <w:r w:rsidR="006F69C6">
              <w:t xml:space="preserve">advocacy </w:t>
            </w:r>
            <w:r w:rsidR="00D871D0">
              <w:t>and continuous improvement of</w:t>
            </w:r>
            <w:r w:rsidR="00C500EC">
              <w:t xml:space="preserve"> CSOs</w:t>
            </w:r>
            <w:r w:rsidR="00D871D0">
              <w:t>.</w:t>
            </w:r>
          </w:p>
          <w:p w14:paraId="33F60A76" w14:textId="7E05C3AC" w:rsidR="00F45CFA" w:rsidRDefault="00162FC9" w:rsidP="005B6D3F">
            <w:pPr>
              <w:pStyle w:val="ListParagraph"/>
              <w:widowControl w:val="0"/>
              <w:numPr>
                <w:ilvl w:val="0"/>
                <w:numId w:val="57"/>
              </w:numPr>
              <w:autoSpaceDE w:val="0"/>
              <w:autoSpaceDN w:val="0"/>
              <w:adjustRightInd w:val="0"/>
              <w:jc w:val="lowKashida"/>
            </w:pPr>
            <w:r>
              <w:t>Influence</w:t>
            </w:r>
            <w:r w:rsidR="00F45CFA">
              <w:t xml:space="preserve"> for an enabling environment for the development of the work of</w:t>
            </w:r>
            <w:r w:rsidR="00C500EC">
              <w:t xml:space="preserve"> CSOs</w:t>
            </w:r>
            <w:r w:rsidR="00F45CFA">
              <w:t>.</w:t>
            </w:r>
          </w:p>
          <w:p w14:paraId="100D3BE3" w14:textId="3E308689" w:rsidR="009617E8" w:rsidRDefault="009617E8" w:rsidP="009617E8">
            <w:pPr>
              <w:pStyle w:val="ListParagraph"/>
              <w:widowControl w:val="0"/>
              <w:numPr>
                <w:ilvl w:val="0"/>
                <w:numId w:val="57"/>
              </w:numPr>
              <w:autoSpaceDE w:val="0"/>
              <w:autoSpaceDN w:val="0"/>
              <w:adjustRightInd w:val="0"/>
              <w:jc w:val="lowKashida"/>
            </w:pPr>
            <w:r>
              <w:t xml:space="preserve">Influence the decentralization and regionalization of the state and its </w:t>
            </w:r>
            <w:r>
              <w:lastRenderedPageBreak/>
              <w:t>policies.</w:t>
            </w:r>
          </w:p>
          <w:p w14:paraId="70208ACA" w14:textId="67E8D91C" w:rsidR="009617E8" w:rsidRDefault="009617E8" w:rsidP="009617E8">
            <w:pPr>
              <w:pStyle w:val="ListParagraph"/>
              <w:widowControl w:val="0"/>
              <w:numPr>
                <w:ilvl w:val="0"/>
                <w:numId w:val="57"/>
              </w:numPr>
              <w:autoSpaceDE w:val="0"/>
              <w:autoSpaceDN w:val="0"/>
              <w:adjustRightInd w:val="0"/>
              <w:jc w:val="lowKashida"/>
            </w:pPr>
            <w:r>
              <w:t xml:space="preserve">Intensify oversight to highlight and combat the </w:t>
            </w:r>
            <w:r w:rsidR="00813240">
              <w:t xml:space="preserve">impact </w:t>
            </w:r>
            <w:r>
              <w:t>of illegal economies in Colombian institutions and society.</w:t>
            </w:r>
          </w:p>
          <w:p w14:paraId="05C49232" w14:textId="66A602B8" w:rsidR="00F02248" w:rsidRDefault="00F02248" w:rsidP="00F02248">
            <w:pPr>
              <w:pStyle w:val="ListParagraph"/>
              <w:widowControl w:val="0"/>
              <w:numPr>
                <w:ilvl w:val="0"/>
                <w:numId w:val="57"/>
              </w:numPr>
              <w:autoSpaceDE w:val="0"/>
              <w:autoSpaceDN w:val="0"/>
              <w:adjustRightInd w:val="0"/>
              <w:jc w:val="lowKashida"/>
            </w:pPr>
            <w:r>
              <w:t>Strengthen the</w:t>
            </w:r>
            <w:r w:rsidR="00813240">
              <w:t xml:space="preserve"> legal compliance</w:t>
            </w:r>
            <w:r>
              <w:t xml:space="preserve"> culture and act under principles of integrity, transparency and zero corruption.</w:t>
            </w:r>
          </w:p>
          <w:p w14:paraId="6EDCFA5E" w14:textId="09C33B97" w:rsidR="00F02248" w:rsidRDefault="00F02248" w:rsidP="00F02248">
            <w:pPr>
              <w:pStyle w:val="ListParagraph"/>
              <w:widowControl w:val="0"/>
              <w:numPr>
                <w:ilvl w:val="0"/>
                <w:numId w:val="57"/>
              </w:numPr>
              <w:autoSpaceDE w:val="0"/>
              <w:autoSpaceDN w:val="0"/>
              <w:adjustRightInd w:val="0"/>
              <w:jc w:val="lowKashida"/>
            </w:pPr>
            <w:r>
              <w:t>Promote actions that contribute to the implementation of open government in the public sector in coordination with the private sector and</w:t>
            </w:r>
            <w:r w:rsidR="00767162">
              <w:t xml:space="preserve"> CSOs</w:t>
            </w:r>
            <w:r>
              <w:t>.</w:t>
            </w:r>
          </w:p>
          <w:p w14:paraId="30AABF5E" w14:textId="09EB86C6" w:rsidR="004B6106" w:rsidRDefault="00AD68CE" w:rsidP="00F02248">
            <w:pPr>
              <w:pStyle w:val="ListParagraph"/>
              <w:widowControl w:val="0"/>
              <w:numPr>
                <w:ilvl w:val="0"/>
                <w:numId w:val="57"/>
              </w:numPr>
              <w:autoSpaceDE w:val="0"/>
              <w:autoSpaceDN w:val="0"/>
              <w:adjustRightInd w:val="0"/>
              <w:jc w:val="lowKashida"/>
            </w:pPr>
            <w:r w:rsidRPr="00AD68CE">
              <w:t>Position before the state and the private sector the role of</w:t>
            </w:r>
            <w:r w:rsidR="00767162">
              <w:t xml:space="preserve"> CSOs</w:t>
            </w:r>
            <w:r w:rsidRPr="00AD68CE">
              <w:t xml:space="preserve"> as a source of information on territorial realities.</w:t>
            </w:r>
          </w:p>
          <w:p w14:paraId="443AC3EB" w14:textId="7E84D6DA" w:rsidR="00650418" w:rsidRDefault="00650418" w:rsidP="00650418">
            <w:pPr>
              <w:pStyle w:val="ListParagraph"/>
            </w:pPr>
          </w:p>
          <w:p w14:paraId="0A8D5B33" w14:textId="77777777" w:rsidR="00650418" w:rsidRPr="0035174D" w:rsidRDefault="00650418" w:rsidP="0035174D">
            <w:pPr>
              <w:widowControl w:val="0"/>
              <w:autoSpaceDE w:val="0"/>
              <w:autoSpaceDN w:val="0"/>
              <w:adjustRightInd w:val="0"/>
              <w:jc w:val="lowKashida"/>
              <w:rPr>
                <w:b/>
                <w:bCs/>
                <w:lang w:val="es-CO"/>
              </w:rPr>
            </w:pPr>
            <w:proofErr w:type="spellStart"/>
            <w:r w:rsidRPr="0035174D">
              <w:rPr>
                <w:b/>
                <w:bCs/>
                <w:lang w:val="es-CO"/>
              </w:rPr>
              <w:t>Environmental</w:t>
            </w:r>
            <w:proofErr w:type="spellEnd"/>
            <w:r w:rsidRPr="0035174D">
              <w:rPr>
                <w:b/>
                <w:bCs/>
                <w:lang w:val="es-CO"/>
              </w:rPr>
              <w:t xml:space="preserve"> </w:t>
            </w:r>
            <w:proofErr w:type="spellStart"/>
            <w:r w:rsidRPr="0035174D">
              <w:rPr>
                <w:b/>
                <w:bCs/>
                <w:lang w:val="es-CO"/>
              </w:rPr>
              <w:t>Sustainability</w:t>
            </w:r>
            <w:proofErr w:type="spellEnd"/>
            <w:r w:rsidRPr="0035174D">
              <w:rPr>
                <w:b/>
                <w:bCs/>
                <w:lang w:val="es-CO"/>
              </w:rPr>
              <w:t>:</w:t>
            </w:r>
          </w:p>
          <w:p w14:paraId="22A5D565" w14:textId="77777777" w:rsidR="007249A1" w:rsidRDefault="007249A1" w:rsidP="007249A1">
            <w:pPr>
              <w:pStyle w:val="ListParagraph"/>
              <w:widowControl w:val="0"/>
              <w:numPr>
                <w:ilvl w:val="0"/>
                <w:numId w:val="57"/>
              </w:numPr>
              <w:autoSpaceDE w:val="0"/>
              <w:autoSpaceDN w:val="0"/>
              <w:adjustRightInd w:val="0"/>
              <w:jc w:val="lowKashida"/>
            </w:pPr>
            <w:r>
              <w:t>Promote the reduction of deforestation rates.</w:t>
            </w:r>
          </w:p>
          <w:p w14:paraId="4EF85909" w14:textId="2B9E1D97" w:rsidR="007249A1" w:rsidRDefault="00813240" w:rsidP="007249A1">
            <w:pPr>
              <w:pStyle w:val="ListParagraph"/>
              <w:widowControl w:val="0"/>
              <w:numPr>
                <w:ilvl w:val="0"/>
                <w:numId w:val="57"/>
              </w:numPr>
              <w:autoSpaceDE w:val="0"/>
              <w:autoSpaceDN w:val="0"/>
              <w:adjustRightInd w:val="0"/>
              <w:jc w:val="lowKashida"/>
            </w:pPr>
            <w:r>
              <w:t>A</w:t>
            </w:r>
            <w:r w:rsidR="007249A1">
              <w:t>dvance sustainable development, triple impact and regeneration.</w:t>
            </w:r>
          </w:p>
          <w:p w14:paraId="7E4E1D45" w14:textId="6BE20484" w:rsidR="004D2F51" w:rsidRDefault="007249A1" w:rsidP="007249A1">
            <w:pPr>
              <w:widowControl w:val="0"/>
              <w:numPr>
                <w:ilvl w:val="0"/>
                <w:numId w:val="57"/>
              </w:numPr>
              <w:autoSpaceDE w:val="0"/>
              <w:autoSpaceDN w:val="0"/>
              <w:adjustRightInd w:val="0"/>
              <w:jc w:val="lowKashida"/>
            </w:pPr>
            <w:r>
              <w:t>Encourage clean, agile and low-impact mobility. </w:t>
            </w:r>
          </w:p>
          <w:p w14:paraId="512C0236" w14:textId="77777777" w:rsidR="007249A1" w:rsidRDefault="007249A1" w:rsidP="0035174D">
            <w:pPr>
              <w:widowControl w:val="0"/>
              <w:autoSpaceDE w:val="0"/>
              <w:autoSpaceDN w:val="0"/>
              <w:adjustRightInd w:val="0"/>
              <w:ind w:left="720"/>
              <w:jc w:val="lowKashida"/>
            </w:pPr>
          </w:p>
          <w:p w14:paraId="1655412D" w14:textId="3411517C" w:rsidR="004D2F51" w:rsidRPr="0035174D" w:rsidRDefault="004D2F51" w:rsidP="004D2F51">
            <w:pPr>
              <w:widowControl w:val="0"/>
              <w:autoSpaceDE w:val="0"/>
              <w:autoSpaceDN w:val="0"/>
              <w:adjustRightInd w:val="0"/>
              <w:jc w:val="lowKashida"/>
              <w:rPr>
                <w:b/>
                <w:bCs/>
              </w:rPr>
            </w:pPr>
            <w:r w:rsidRPr="0035174D">
              <w:rPr>
                <w:b/>
                <w:bCs/>
              </w:rPr>
              <w:t>Financial Sustainability of Civil Society Organizations:</w:t>
            </w:r>
          </w:p>
          <w:p w14:paraId="58241326" w14:textId="58D433EA" w:rsidR="00F920DE" w:rsidRPr="00780A41" w:rsidRDefault="008314D5" w:rsidP="00F920DE">
            <w:pPr>
              <w:pStyle w:val="ListParagraph"/>
              <w:widowControl w:val="0"/>
              <w:numPr>
                <w:ilvl w:val="0"/>
                <w:numId w:val="57"/>
              </w:numPr>
              <w:autoSpaceDE w:val="0"/>
              <w:autoSpaceDN w:val="0"/>
              <w:adjustRightInd w:val="0"/>
              <w:jc w:val="lowKashida"/>
              <w:rPr>
                <w:b/>
                <w:bCs/>
              </w:rPr>
            </w:pPr>
            <w:r>
              <w:t xml:space="preserve">Ensure </w:t>
            </w:r>
            <w:r w:rsidR="00390D29">
              <w:t>that</w:t>
            </w:r>
            <w:r w:rsidR="00F920DE" w:rsidRPr="00F920DE">
              <w:t xml:space="preserve"> the civil society ecosystem </w:t>
            </w:r>
            <w:r>
              <w:t xml:space="preserve">has </w:t>
            </w:r>
            <w:r w:rsidR="00F920DE" w:rsidRPr="00F920DE">
              <w:t>sufficient financial, technical, talent and knowledge resources to build and act freely and independently</w:t>
            </w:r>
            <w:r>
              <w:t>.</w:t>
            </w:r>
          </w:p>
          <w:p w14:paraId="29E8430C" w14:textId="77777777" w:rsidR="00813240" w:rsidRPr="00780A41" w:rsidRDefault="00813240" w:rsidP="00780A41">
            <w:pPr>
              <w:widowControl w:val="0"/>
              <w:autoSpaceDE w:val="0"/>
              <w:autoSpaceDN w:val="0"/>
              <w:adjustRightInd w:val="0"/>
              <w:jc w:val="lowKashida"/>
              <w:rPr>
                <w:b/>
                <w:bCs/>
              </w:rPr>
            </w:pPr>
          </w:p>
          <w:p w14:paraId="7E3BB9B5" w14:textId="5FD86A81" w:rsidR="00C9281A" w:rsidRPr="0035174D" w:rsidRDefault="00C9281A" w:rsidP="0035174D">
            <w:pPr>
              <w:widowControl w:val="0"/>
              <w:autoSpaceDE w:val="0"/>
              <w:autoSpaceDN w:val="0"/>
              <w:adjustRightInd w:val="0"/>
              <w:jc w:val="lowKashida"/>
              <w:rPr>
                <w:b/>
                <w:bCs/>
              </w:rPr>
            </w:pPr>
            <w:r w:rsidRPr="0035174D">
              <w:rPr>
                <w:b/>
                <w:bCs/>
              </w:rPr>
              <w:t xml:space="preserve">Connectivity and </w:t>
            </w:r>
            <w:r w:rsidR="002C38F6">
              <w:rPr>
                <w:b/>
                <w:bCs/>
              </w:rPr>
              <w:t>T</w:t>
            </w:r>
            <w:r w:rsidRPr="0035174D">
              <w:rPr>
                <w:b/>
                <w:bCs/>
              </w:rPr>
              <w:t>echnologies:</w:t>
            </w:r>
          </w:p>
          <w:p w14:paraId="54504119" w14:textId="2E134E97" w:rsidR="00C9281A" w:rsidRDefault="00C9281A" w:rsidP="0035174D">
            <w:pPr>
              <w:pStyle w:val="ListParagraph"/>
              <w:widowControl w:val="0"/>
              <w:numPr>
                <w:ilvl w:val="0"/>
                <w:numId w:val="57"/>
              </w:numPr>
              <w:autoSpaceDE w:val="0"/>
              <w:autoSpaceDN w:val="0"/>
              <w:adjustRightInd w:val="0"/>
              <w:jc w:val="lowKashida"/>
            </w:pPr>
            <w:r>
              <w:t>Contribute to digital transformation in organizations and their services for social impact.</w:t>
            </w:r>
          </w:p>
          <w:p w14:paraId="0833D8D0" w14:textId="77777777" w:rsidR="00EF376D" w:rsidRDefault="00EF376D" w:rsidP="005B6D3F">
            <w:pPr>
              <w:pStyle w:val="ListParagraph"/>
              <w:widowControl w:val="0"/>
              <w:numPr>
                <w:ilvl w:val="0"/>
                <w:numId w:val="57"/>
              </w:numPr>
              <w:autoSpaceDE w:val="0"/>
              <w:autoSpaceDN w:val="0"/>
              <w:adjustRightInd w:val="0"/>
              <w:jc w:val="lowKashida"/>
            </w:pPr>
            <w:r w:rsidRPr="00EF376D">
              <w:t>Leverage technology for the benefit of human beings to improve their quality of life.</w:t>
            </w:r>
          </w:p>
          <w:p w14:paraId="56174378" w14:textId="069FC9BC" w:rsidR="004E68B5" w:rsidRDefault="004E68B5" w:rsidP="004E68B5">
            <w:pPr>
              <w:pStyle w:val="ListParagraph"/>
              <w:widowControl w:val="0"/>
              <w:numPr>
                <w:ilvl w:val="0"/>
                <w:numId w:val="57"/>
              </w:numPr>
              <w:autoSpaceDE w:val="0"/>
              <w:autoSpaceDN w:val="0"/>
              <w:adjustRightInd w:val="0"/>
              <w:jc w:val="lowKashida"/>
            </w:pPr>
            <w:r>
              <w:t xml:space="preserve">Integrate science and technology into the processes of communication and education </w:t>
            </w:r>
            <w:r w:rsidR="008314D5">
              <w:t>for</w:t>
            </w:r>
            <w:r>
              <w:t xml:space="preserve"> individual and collective transformation.</w:t>
            </w:r>
          </w:p>
          <w:p w14:paraId="17719A5A" w14:textId="0C7AB02E" w:rsidR="00F2693B" w:rsidRDefault="004E68B5" w:rsidP="004E68B5">
            <w:pPr>
              <w:pStyle w:val="ListParagraph"/>
              <w:widowControl w:val="0"/>
              <w:numPr>
                <w:ilvl w:val="0"/>
                <w:numId w:val="57"/>
              </w:numPr>
              <w:autoSpaceDE w:val="0"/>
              <w:autoSpaceDN w:val="0"/>
              <w:adjustRightInd w:val="0"/>
              <w:jc w:val="lowKashida"/>
            </w:pPr>
            <w:r>
              <w:t>Increase access to the means of development by improving physical and digital connectivity in rural, urban and environmental contexts.</w:t>
            </w:r>
          </w:p>
          <w:p w14:paraId="64390346" w14:textId="77777777" w:rsidR="00EE1842" w:rsidRDefault="00EE1842" w:rsidP="005B6D3F">
            <w:pPr>
              <w:pStyle w:val="ListParagraph"/>
              <w:widowControl w:val="0"/>
              <w:numPr>
                <w:ilvl w:val="0"/>
                <w:numId w:val="57"/>
              </w:numPr>
              <w:autoSpaceDE w:val="0"/>
              <w:autoSpaceDN w:val="0"/>
              <w:adjustRightInd w:val="0"/>
              <w:jc w:val="lowKashida"/>
            </w:pPr>
            <w:r>
              <w:t>Implement actions for the mitigation and adaptation to climate change and other relevant environmental issues.</w:t>
            </w:r>
          </w:p>
          <w:p w14:paraId="7A3F7336" w14:textId="50CDAE0B" w:rsidR="00EE1842" w:rsidRDefault="00EE1842" w:rsidP="005B6D3F">
            <w:pPr>
              <w:pStyle w:val="ListParagraph"/>
              <w:widowControl w:val="0"/>
              <w:numPr>
                <w:ilvl w:val="0"/>
                <w:numId w:val="57"/>
              </w:numPr>
              <w:autoSpaceDE w:val="0"/>
              <w:autoSpaceDN w:val="0"/>
              <w:adjustRightInd w:val="0"/>
              <w:jc w:val="lowKashida"/>
            </w:pPr>
            <w:r>
              <w:lastRenderedPageBreak/>
              <w:t>Promote environmental justice by incorporating sustainable regenerative practices.</w:t>
            </w:r>
          </w:p>
          <w:p w14:paraId="62C9B5D2" w14:textId="0CFD48F9" w:rsidR="00260AEC" w:rsidRDefault="00EE1842" w:rsidP="005B6D3F">
            <w:pPr>
              <w:pStyle w:val="ListParagraph"/>
              <w:widowControl w:val="0"/>
              <w:numPr>
                <w:ilvl w:val="0"/>
                <w:numId w:val="57"/>
              </w:numPr>
              <w:autoSpaceDE w:val="0"/>
              <w:autoSpaceDN w:val="0"/>
              <w:adjustRightInd w:val="0"/>
              <w:jc w:val="lowKashida"/>
            </w:pPr>
            <w:r>
              <w:t>Promote society</w:t>
            </w:r>
            <w:r w:rsidR="00714C12">
              <w:t>’</w:t>
            </w:r>
            <w:r>
              <w:t>s com</w:t>
            </w:r>
            <w:r w:rsidR="00663E86">
              <w:t>pr</w:t>
            </w:r>
            <w:r w:rsidR="006E1264">
              <w:t>o</w:t>
            </w:r>
            <w:r w:rsidR="00663E86">
              <w:t>mise</w:t>
            </w:r>
            <w:r>
              <w:t xml:space="preserve"> to integral sustainability in the social, ethical and environmental dimensions.</w:t>
            </w:r>
          </w:p>
          <w:p w14:paraId="4BF2F0AF" w14:textId="42085373" w:rsidR="00B74B8E" w:rsidRDefault="00B74B8E" w:rsidP="00B74B8E">
            <w:pPr>
              <w:pStyle w:val="ListParagraph"/>
              <w:widowControl w:val="0"/>
              <w:autoSpaceDE w:val="0"/>
              <w:autoSpaceDN w:val="0"/>
              <w:adjustRightInd w:val="0"/>
              <w:jc w:val="lowKashida"/>
            </w:pPr>
          </w:p>
          <w:p w14:paraId="54762F81" w14:textId="71EAB17D" w:rsidR="00B74B8E" w:rsidRDefault="00B74B8E" w:rsidP="00B74B8E">
            <w:pPr>
              <w:pStyle w:val="ListParagraph"/>
              <w:widowControl w:val="0"/>
              <w:autoSpaceDE w:val="0"/>
              <w:autoSpaceDN w:val="0"/>
              <w:adjustRightInd w:val="0"/>
              <w:jc w:val="lowKashida"/>
            </w:pPr>
          </w:p>
          <w:p w14:paraId="53A802C4" w14:textId="77777777" w:rsidR="008314D5" w:rsidRDefault="008314D5" w:rsidP="00B74B8E">
            <w:pPr>
              <w:pStyle w:val="ListParagraph"/>
              <w:widowControl w:val="0"/>
              <w:autoSpaceDE w:val="0"/>
              <w:autoSpaceDN w:val="0"/>
              <w:adjustRightInd w:val="0"/>
              <w:jc w:val="lowKashida"/>
            </w:pPr>
          </w:p>
          <w:p w14:paraId="380B908A" w14:textId="69DF1D1E" w:rsidR="001B4277" w:rsidRPr="0035174D" w:rsidRDefault="001B4277" w:rsidP="001B4277">
            <w:pPr>
              <w:widowControl w:val="0"/>
              <w:autoSpaceDE w:val="0"/>
              <w:autoSpaceDN w:val="0"/>
              <w:adjustRightInd w:val="0"/>
              <w:jc w:val="lowKashida"/>
              <w:rPr>
                <w:b/>
                <w:bCs/>
                <w:lang w:val="es-CO"/>
              </w:rPr>
            </w:pPr>
            <w:r w:rsidRPr="0035174D">
              <w:rPr>
                <w:b/>
                <w:bCs/>
                <w:lang w:val="es-CO"/>
              </w:rPr>
              <w:t>Social</w:t>
            </w:r>
            <w:r w:rsidR="00714C12">
              <w:rPr>
                <w:b/>
                <w:bCs/>
                <w:lang w:val="es-CO"/>
              </w:rPr>
              <w:t>:</w:t>
            </w:r>
          </w:p>
          <w:p w14:paraId="5DBB2EC8" w14:textId="29736E92" w:rsidR="007D4419" w:rsidRDefault="007D4419" w:rsidP="007D4419">
            <w:pPr>
              <w:pStyle w:val="ListParagraph"/>
              <w:widowControl w:val="0"/>
              <w:numPr>
                <w:ilvl w:val="0"/>
                <w:numId w:val="57"/>
              </w:numPr>
              <w:autoSpaceDE w:val="0"/>
              <w:autoSpaceDN w:val="0"/>
              <w:adjustRightInd w:val="0"/>
              <w:jc w:val="lowKashida"/>
            </w:pPr>
            <w:r>
              <w:t xml:space="preserve">Design agendas to reduce social equality </w:t>
            </w:r>
            <w:r w:rsidR="008314D5">
              <w:t>gaps</w:t>
            </w:r>
            <w:r>
              <w:t>.</w:t>
            </w:r>
          </w:p>
          <w:p w14:paraId="70FEA1E5" w14:textId="4C65B2D3" w:rsidR="007D4419" w:rsidRDefault="007D4419" w:rsidP="007D4419">
            <w:pPr>
              <w:pStyle w:val="ListParagraph"/>
              <w:widowControl w:val="0"/>
              <w:numPr>
                <w:ilvl w:val="0"/>
                <w:numId w:val="57"/>
              </w:numPr>
              <w:autoSpaceDE w:val="0"/>
              <w:autoSpaceDN w:val="0"/>
              <w:adjustRightInd w:val="0"/>
              <w:jc w:val="lowKashida"/>
            </w:pPr>
            <w:r>
              <w:t>Innovate the design and implementation of social metrics.</w:t>
            </w:r>
          </w:p>
          <w:p w14:paraId="7395B5F7" w14:textId="388B20BF" w:rsidR="007D4419" w:rsidRDefault="007D4419" w:rsidP="007D4419">
            <w:pPr>
              <w:pStyle w:val="ListParagraph"/>
              <w:widowControl w:val="0"/>
              <w:numPr>
                <w:ilvl w:val="0"/>
                <w:numId w:val="57"/>
              </w:numPr>
              <w:autoSpaceDE w:val="0"/>
              <w:autoSpaceDN w:val="0"/>
              <w:adjustRightInd w:val="0"/>
              <w:jc w:val="lowKashida"/>
            </w:pPr>
            <w:r>
              <w:t>Form a community that is aware of</w:t>
            </w:r>
            <w:r w:rsidR="008314D5">
              <w:t>,</w:t>
            </w:r>
            <w:r>
              <w:t xml:space="preserve"> and responsible for</w:t>
            </w:r>
            <w:r w:rsidR="008314D5">
              <w:t>,</w:t>
            </w:r>
            <w:r>
              <w:t xml:space="preserve"> social and cultural transformation.</w:t>
            </w:r>
          </w:p>
          <w:p w14:paraId="5172B499" w14:textId="6BE51DB2" w:rsidR="007D4419" w:rsidRDefault="007D4419" w:rsidP="007D4419">
            <w:pPr>
              <w:pStyle w:val="ListParagraph"/>
              <w:widowControl w:val="0"/>
              <w:numPr>
                <w:ilvl w:val="0"/>
                <w:numId w:val="57"/>
              </w:numPr>
              <w:autoSpaceDE w:val="0"/>
              <w:autoSpaceDN w:val="0"/>
              <w:adjustRightInd w:val="0"/>
              <w:jc w:val="lowKashida"/>
            </w:pPr>
            <w:r>
              <w:t xml:space="preserve">Agree </w:t>
            </w:r>
            <w:r w:rsidR="00CC48D4">
              <w:t>on the</w:t>
            </w:r>
            <w:r>
              <w:t xml:space="preserve"> base</w:t>
            </w:r>
            <w:r w:rsidR="00CC48D4">
              <w:t>s</w:t>
            </w:r>
            <w:r>
              <w:t xml:space="preserve"> o</w:t>
            </w:r>
            <w:r w:rsidR="00CC48D4">
              <w:t>f</w:t>
            </w:r>
            <w:r>
              <w:t xml:space="preserve"> regenerative development models that promote diversity and equity (social, economic, environmental, cultural and spiritual).</w:t>
            </w:r>
          </w:p>
          <w:p w14:paraId="49F48C5F" w14:textId="388732C4" w:rsidR="00F2693B" w:rsidRDefault="007D4419" w:rsidP="007D4419">
            <w:pPr>
              <w:widowControl w:val="0"/>
              <w:numPr>
                <w:ilvl w:val="0"/>
                <w:numId w:val="57"/>
              </w:numPr>
              <w:autoSpaceDE w:val="0"/>
              <w:autoSpaceDN w:val="0"/>
              <w:adjustRightInd w:val="0"/>
              <w:jc w:val="lowKashida"/>
            </w:pPr>
            <w:r>
              <w:t>Promote the differential approach to access and guarantee of rights.</w:t>
            </w:r>
          </w:p>
          <w:p w14:paraId="50097DD7" w14:textId="425CC85D" w:rsidR="00F2693B" w:rsidRDefault="00F2693B" w:rsidP="00195428">
            <w:pPr>
              <w:widowControl w:val="0"/>
              <w:autoSpaceDE w:val="0"/>
              <w:autoSpaceDN w:val="0"/>
              <w:adjustRightInd w:val="0"/>
              <w:jc w:val="lowKashida"/>
            </w:pPr>
          </w:p>
          <w:p w14:paraId="388499E6" w14:textId="4FB11A11" w:rsidR="003A08E9" w:rsidRPr="0035174D" w:rsidRDefault="003A08E9" w:rsidP="003A08E9">
            <w:pPr>
              <w:widowControl w:val="0"/>
              <w:autoSpaceDE w:val="0"/>
              <w:autoSpaceDN w:val="0"/>
              <w:adjustRightInd w:val="0"/>
              <w:jc w:val="lowKashida"/>
              <w:rPr>
                <w:b/>
                <w:bCs/>
                <w:lang w:val="es-CO"/>
              </w:rPr>
            </w:pPr>
            <w:r w:rsidRPr="0035174D">
              <w:rPr>
                <w:b/>
                <w:bCs/>
                <w:lang w:val="es-CO"/>
              </w:rPr>
              <w:t xml:space="preserve">Active </w:t>
            </w:r>
            <w:proofErr w:type="spellStart"/>
            <w:r w:rsidR="00E0593D">
              <w:rPr>
                <w:b/>
                <w:bCs/>
                <w:lang w:val="es-CO"/>
              </w:rPr>
              <w:t>C</w:t>
            </w:r>
            <w:r w:rsidRPr="0035174D">
              <w:rPr>
                <w:b/>
                <w:bCs/>
                <w:lang w:val="es-CO"/>
              </w:rPr>
              <w:t>itizenship</w:t>
            </w:r>
            <w:proofErr w:type="spellEnd"/>
            <w:r w:rsidR="00E0593D">
              <w:rPr>
                <w:b/>
                <w:bCs/>
                <w:lang w:val="es-CO"/>
              </w:rPr>
              <w:t>:</w:t>
            </w:r>
            <w:r w:rsidRPr="0035174D">
              <w:rPr>
                <w:b/>
                <w:bCs/>
                <w:lang w:val="es-CO"/>
              </w:rPr>
              <w:t> </w:t>
            </w:r>
          </w:p>
          <w:p w14:paraId="5210EFAF" w14:textId="6A702366" w:rsidR="003A08E9" w:rsidRDefault="003A08E9" w:rsidP="0035174D">
            <w:pPr>
              <w:pStyle w:val="ListParagraph"/>
              <w:widowControl w:val="0"/>
              <w:numPr>
                <w:ilvl w:val="0"/>
                <w:numId w:val="62"/>
              </w:numPr>
              <w:autoSpaceDE w:val="0"/>
              <w:autoSpaceDN w:val="0"/>
              <w:adjustRightInd w:val="0"/>
              <w:jc w:val="lowKashida"/>
            </w:pPr>
            <w:r>
              <w:t>Promote new leadership based on the unlimited potential of human beings. </w:t>
            </w:r>
          </w:p>
          <w:p w14:paraId="6EC7F253" w14:textId="5841E74D" w:rsidR="003A08E9" w:rsidRDefault="003A08E9" w:rsidP="0035174D">
            <w:pPr>
              <w:pStyle w:val="ListParagraph"/>
              <w:widowControl w:val="0"/>
              <w:numPr>
                <w:ilvl w:val="0"/>
                <w:numId w:val="62"/>
              </w:numPr>
              <w:autoSpaceDE w:val="0"/>
              <w:autoSpaceDN w:val="0"/>
              <w:adjustRightInd w:val="0"/>
              <w:jc w:val="lowKashida"/>
            </w:pPr>
            <w:r>
              <w:t xml:space="preserve">Strengthen a </w:t>
            </w:r>
            <w:r w:rsidR="008314D5">
              <w:t xml:space="preserve">human-focused </w:t>
            </w:r>
            <w:r>
              <w:t>education that promotes an ethic of care for oneself, others and nature for the transformation of people. </w:t>
            </w:r>
          </w:p>
          <w:p w14:paraId="080C1462" w14:textId="735348BD" w:rsidR="00F2693B" w:rsidRDefault="003A08E9" w:rsidP="003A08E9">
            <w:pPr>
              <w:pStyle w:val="ListParagraph"/>
              <w:widowControl w:val="0"/>
              <w:numPr>
                <w:ilvl w:val="0"/>
                <w:numId w:val="62"/>
              </w:numPr>
              <w:autoSpaceDE w:val="0"/>
              <w:autoSpaceDN w:val="0"/>
              <w:adjustRightInd w:val="0"/>
              <w:jc w:val="lowKashida"/>
            </w:pPr>
            <w:r>
              <w:t>Mobilize society around memory and truths for its understanding, commitment and guarantee of non-repetition.</w:t>
            </w:r>
          </w:p>
          <w:p w14:paraId="1CABAF29" w14:textId="740C910E" w:rsidR="009F29AA" w:rsidRDefault="009F29AA" w:rsidP="0035174D">
            <w:pPr>
              <w:pStyle w:val="ListParagraph"/>
              <w:widowControl w:val="0"/>
              <w:autoSpaceDE w:val="0"/>
              <w:autoSpaceDN w:val="0"/>
              <w:adjustRightInd w:val="0"/>
              <w:jc w:val="lowKashida"/>
            </w:pPr>
          </w:p>
          <w:p w14:paraId="2125B7D4" w14:textId="77777777" w:rsidR="0053145A" w:rsidRDefault="0053145A" w:rsidP="0035174D">
            <w:pPr>
              <w:pStyle w:val="ListParagraph"/>
              <w:widowControl w:val="0"/>
              <w:autoSpaceDE w:val="0"/>
              <w:autoSpaceDN w:val="0"/>
              <w:adjustRightInd w:val="0"/>
              <w:jc w:val="lowKashida"/>
            </w:pPr>
          </w:p>
          <w:p w14:paraId="45C6DC5C" w14:textId="6C9D8955" w:rsidR="009F29AA" w:rsidRPr="0035174D" w:rsidRDefault="009F29AA" w:rsidP="009F29AA">
            <w:pPr>
              <w:widowControl w:val="0"/>
              <w:autoSpaceDE w:val="0"/>
              <w:autoSpaceDN w:val="0"/>
              <w:adjustRightInd w:val="0"/>
              <w:jc w:val="lowKashida"/>
              <w:rPr>
                <w:b/>
                <w:bCs/>
                <w:lang w:val="es-CO"/>
              </w:rPr>
            </w:pPr>
            <w:proofErr w:type="spellStart"/>
            <w:r w:rsidRPr="0035174D">
              <w:rPr>
                <w:b/>
                <w:bCs/>
                <w:lang w:val="es-CO"/>
              </w:rPr>
              <w:t>Governance</w:t>
            </w:r>
            <w:proofErr w:type="spellEnd"/>
            <w:r w:rsidR="00E0593D">
              <w:rPr>
                <w:b/>
                <w:bCs/>
                <w:lang w:val="es-CO"/>
              </w:rPr>
              <w:t>:</w:t>
            </w:r>
          </w:p>
          <w:p w14:paraId="4B26175E" w14:textId="5C557D1E" w:rsidR="00F2693B" w:rsidRDefault="009F29AA" w:rsidP="009F29AA">
            <w:pPr>
              <w:pStyle w:val="ListParagraph"/>
              <w:widowControl w:val="0"/>
              <w:numPr>
                <w:ilvl w:val="0"/>
                <w:numId w:val="63"/>
              </w:numPr>
              <w:autoSpaceDE w:val="0"/>
              <w:autoSpaceDN w:val="0"/>
              <w:adjustRightInd w:val="0"/>
              <w:jc w:val="lowKashida"/>
            </w:pPr>
            <w:r>
              <w:t xml:space="preserve">Strengthen the system of civil society organizations through </w:t>
            </w:r>
            <w:r w:rsidR="008314D5">
              <w:t xml:space="preserve">advocacy </w:t>
            </w:r>
            <w:r>
              <w:t>for the formulation, approval and implementation of local, departmental and national public policies</w:t>
            </w:r>
            <w:r w:rsidR="006465F8">
              <w:t>, as well as</w:t>
            </w:r>
            <w:r>
              <w:t xml:space="preserve"> the generation of alliances and collective workspaces.</w:t>
            </w:r>
          </w:p>
          <w:p w14:paraId="7E02DC1A" w14:textId="648FC30C" w:rsidR="00C04947" w:rsidRDefault="00C04947" w:rsidP="00C04947">
            <w:pPr>
              <w:pStyle w:val="ListParagraph"/>
              <w:widowControl w:val="0"/>
              <w:numPr>
                <w:ilvl w:val="0"/>
                <w:numId w:val="63"/>
              </w:numPr>
              <w:autoSpaceDE w:val="0"/>
              <w:autoSpaceDN w:val="0"/>
              <w:adjustRightInd w:val="0"/>
              <w:jc w:val="lowKashida"/>
            </w:pPr>
            <w:r>
              <w:t xml:space="preserve">Promotion of the joint and plural action of civil society organizations through the ecosystem of </w:t>
            </w:r>
            <w:r w:rsidR="00676216">
              <w:t>second- and third-degree</w:t>
            </w:r>
            <w:r>
              <w:t xml:space="preserve"> networks (</w:t>
            </w:r>
            <w:r w:rsidR="005A7F14">
              <w:t xml:space="preserve">such as </w:t>
            </w:r>
            <w:r>
              <w:t>associations</w:t>
            </w:r>
            <w:r w:rsidR="005A7F14">
              <w:t xml:space="preserve"> and </w:t>
            </w:r>
            <w:r>
              <w:t xml:space="preserve">intersectoral </w:t>
            </w:r>
            <w:r>
              <w:lastRenderedPageBreak/>
              <w:t>federations). </w:t>
            </w:r>
          </w:p>
          <w:p w14:paraId="1522ACCA" w14:textId="3A7CFCEE" w:rsidR="00C04947" w:rsidRDefault="00C04947" w:rsidP="00C04947">
            <w:pPr>
              <w:pStyle w:val="ListParagraph"/>
              <w:widowControl w:val="0"/>
              <w:numPr>
                <w:ilvl w:val="0"/>
                <w:numId w:val="63"/>
              </w:numPr>
              <w:autoSpaceDE w:val="0"/>
              <w:autoSpaceDN w:val="0"/>
              <w:adjustRightInd w:val="0"/>
              <w:jc w:val="lowKashida"/>
            </w:pPr>
            <w:r>
              <w:t xml:space="preserve">Promote an enabling environment for civil society action through collaborative and networked </w:t>
            </w:r>
            <w:r w:rsidR="006465F8">
              <w:t>actions</w:t>
            </w:r>
            <w:r>
              <w:t>.</w:t>
            </w:r>
          </w:p>
          <w:p w14:paraId="725BBF02" w14:textId="4BADD059" w:rsidR="003F4885" w:rsidRDefault="003F4885" w:rsidP="003F4885">
            <w:pPr>
              <w:pStyle w:val="ListParagraph"/>
              <w:widowControl w:val="0"/>
              <w:numPr>
                <w:ilvl w:val="0"/>
                <w:numId w:val="63"/>
              </w:numPr>
              <w:autoSpaceDE w:val="0"/>
              <w:autoSpaceDN w:val="0"/>
              <w:adjustRightInd w:val="0"/>
              <w:jc w:val="lowKashida"/>
            </w:pPr>
            <w:r>
              <w:t>Contribute to the strengthening of democracy, citizen participation and social control. </w:t>
            </w:r>
          </w:p>
          <w:p w14:paraId="306F98EB" w14:textId="661EC56A" w:rsidR="00D30644" w:rsidRDefault="003F4885" w:rsidP="00AE1515">
            <w:pPr>
              <w:pStyle w:val="ListParagraph"/>
              <w:widowControl w:val="0"/>
              <w:numPr>
                <w:ilvl w:val="0"/>
                <w:numId w:val="63"/>
              </w:numPr>
              <w:autoSpaceDE w:val="0"/>
              <w:autoSpaceDN w:val="0"/>
              <w:adjustRightInd w:val="0"/>
              <w:jc w:val="lowKashida"/>
            </w:pPr>
            <w:r>
              <w:t xml:space="preserve">Consolidate spaces for meeting, dialogue, recognition and joint construction among </w:t>
            </w:r>
            <w:r w:rsidR="006465F8" w:rsidRPr="006465F8">
              <w:t xml:space="preserve">social sector </w:t>
            </w:r>
            <w:r>
              <w:t>actors and other</w:t>
            </w:r>
            <w:r w:rsidR="006465F8">
              <w:t>s</w:t>
            </w:r>
            <w:r>
              <w:t xml:space="preserve">, allowing the generation of trust and </w:t>
            </w:r>
            <w:r w:rsidR="006465F8">
              <w:t>advocacy for</w:t>
            </w:r>
            <w:r>
              <w:t xml:space="preserve"> collective causes.</w:t>
            </w:r>
          </w:p>
          <w:p w14:paraId="6924ED31" w14:textId="77777777" w:rsidR="00D71AF2" w:rsidRDefault="00D71AF2" w:rsidP="0035174D">
            <w:pPr>
              <w:pStyle w:val="ListParagraph"/>
              <w:widowControl w:val="0"/>
              <w:autoSpaceDE w:val="0"/>
              <w:autoSpaceDN w:val="0"/>
              <w:adjustRightInd w:val="0"/>
              <w:jc w:val="lowKashida"/>
            </w:pPr>
          </w:p>
          <w:p w14:paraId="0D920262" w14:textId="77ABEE33" w:rsidR="009C7B5B" w:rsidRDefault="009C7B5B" w:rsidP="00195428">
            <w:pPr>
              <w:widowControl w:val="0"/>
              <w:autoSpaceDE w:val="0"/>
              <w:autoSpaceDN w:val="0"/>
              <w:adjustRightInd w:val="0"/>
              <w:jc w:val="lowKashida"/>
            </w:pPr>
          </w:p>
          <w:p w14:paraId="3815C623" w14:textId="12DC7E0E" w:rsidR="00D71AF2" w:rsidRDefault="009C7B5B" w:rsidP="00195428">
            <w:pPr>
              <w:widowControl w:val="0"/>
              <w:autoSpaceDE w:val="0"/>
              <w:autoSpaceDN w:val="0"/>
              <w:adjustRightInd w:val="0"/>
              <w:jc w:val="lowKashida"/>
            </w:pPr>
            <w:r>
              <w:t>Projects must be submitted by consortiums of organizations that aim to achieve one or more of the above objectives.</w:t>
            </w:r>
          </w:p>
          <w:p w14:paraId="3832988C" w14:textId="4AE8B9B8" w:rsidR="00D71AF2" w:rsidRDefault="00D71AF2" w:rsidP="00195428">
            <w:pPr>
              <w:widowControl w:val="0"/>
              <w:autoSpaceDE w:val="0"/>
              <w:autoSpaceDN w:val="0"/>
              <w:adjustRightInd w:val="0"/>
              <w:jc w:val="lowKashida"/>
            </w:pPr>
          </w:p>
          <w:p w14:paraId="5736DAC6" w14:textId="77777777" w:rsidR="009C7B5B" w:rsidRDefault="009C7B5B" w:rsidP="00195428">
            <w:pPr>
              <w:widowControl w:val="0"/>
              <w:autoSpaceDE w:val="0"/>
              <w:autoSpaceDN w:val="0"/>
              <w:adjustRightInd w:val="0"/>
              <w:jc w:val="lowKashida"/>
            </w:pPr>
          </w:p>
          <w:p w14:paraId="34E73E3D" w14:textId="7C4AB76F" w:rsidR="004C1A3F" w:rsidRPr="00F07380" w:rsidRDefault="004C1A3F" w:rsidP="00F07380">
            <w:pPr>
              <w:widowControl w:val="0"/>
              <w:autoSpaceDE w:val="0"/>
              <w:autoSpaceDN w:val="0"/>
              <w:adjustRightInd w:val="0"/>
              <w:jc w:val="center"/>
              <w:rPr>
                <w:b/>
                <w:bCs/>
              </w:rPr>
            </w:pPr>
            <w:r w:rsidRPr="00F07380">
              <w:rPr>
                <w:b/>
                <w:bCs/>
              </w:rPr>
              <w:t>Eligibility</w:t>
            </w:r>
          </w:p>
          <w:p w14:paraId="290820C4" w14:textId="4588609A" w:rsidR="004C1A3F" w:rsidRDefault="003940E1" w:rsidP="00195428">
            <w:pPr>
              <w:widowControl w:val="0"/>
              <w:autoSpaceDE w:val="0"/>
              <w:autoSpaceDN w:val="0"/>
              <w:adjustRightInd w:val="0"/>
              <w:jc w:val="lowKashida"/>
            </w:pPr>
            <w:r w:rsidRPr="003940E1">
              <w:t>Consortiums of legal entities duly constituted in Colombia, made up of associations, corporations, foundations, cooperatives, compensation funds, universities, think tanks, the media and grassroots organizations, as well as private sector companies, may apply for this</w:t>
            </w:r>
            <w:r>
              <w:t xml:space="preserve"> APS</w:t>
            </w:r>
            <w:r w:rsidR="004C1A3F">
              <w:t>.</w:t>
            </w:r>
          </w:p>
          <w:p w14:paraId="3F276A18" w14:textId="29B9A130" w:rsidR="002A4911" w:rsidRDefault="002A4911" w:rsidP="00195428">
            <w:pPr>
              <w:widowControl w:val="0"/>
              <w:autoSpaceDE w:val="0"/>
              <w:autoSpaceDN w:val="0"/>
              <w:adjustRightInd w:val="0"/>
              <w:jc w:val="lowKashida"/>
            </w:pPr>
          </w:p>
          <w:p w14:paraId="51696A28" w14:textId="12B0B2E7" w:rsidR="003940E1" w:rsidRDefault="003940E1" w:rsidP="00195428">
            <w:pPr>
              <w:widowControl w:val="0"/>
              <w:autoSpaceDE w:val="0"/>
              <w:autoSpaceDN w:val="0"/>
              <w:adjustRightInd w:val="0"/>
              <w:jc w:val="lowKashida"/>
            </w:pPr>
          </w:p>
          <w:p w14:paraId="75D22C42" w14:textId="6A3BCA72" w:rsidR="00195428" w:rsidRDefault="00195428" w:rsidP="00195428">
            <w:pPr>
              <w:widowControl w:val="0"/>
              <w:autoSpaceDE w:val="0"/>
              <w:autoSpaceDN w:val="0"/>
              <w:adjustRightInd w:val="0"/>
              <w:jc w:val="lowKashida"/>
              <w:rPr>
                <w:rFonts w:ascii="Segoe UI" w:hAnsi="Segoe UI" w:cs="Segoe UI"/>
                <w:sz w:val="21"/>
                <w:szCs w:val="21"/>
                <w:lang w:val="en"/>
              </w:rPr>
            </w:pPr>
            <w:r w:rsidRPr="00C94DCE">
              <w:t>This competition i</w:t>
            </w:r>
            <w:r>
              <w:t>s</w:t>
            </w:r>
            <w:r w:rsidRPr="00C94DCE">
              <w:t xml:space="preserve"> </w:t>
            </w:r>
            <w:r w:rsidR="00A71973" w:rsidRPr="001C40A5">
              <w:t>open</w:t>
            </w:r>
            <w:r w:rsidR="006465F8">
              <w:t xml:space="preserve"> from</w:t>
            </w:r>
            <w:r w:rsidR="00A71973" w:rsidRPr="001C40A5">
              <w:t xml:space="preserve"> </w:t>
            </w:r>
            <w:r w:rsidR="00A32249">
              <w:rPr>
                <w:highlight w:val="yellow"/>
              </w:rPr>
              <w:t>December 5</w:t>
            </w:r>
            <w:r w:rsidR="003940E1" w:rsidRPr="00676216">
              <w:rPr>
                <w:highlight w:val="yellow"/>
              </w:rPr>
              <w:t xml:space="preserve">, </w:t>
            </w:r>
            <w:r w:rsidR="00676216" w:rsidRPr="00676216">
              <w:rPr>
                <w:highlight w:val="yellow"/>
              </w:rPr>
              <w:t>2022,</w:t>
            </w:r>
            <w:r w:rsidR="00115CAB" w:rsidRPr="00676216">
              <w:rPr>
                <w:highlight w:val="yellow"/>
              </w:rPr>
              <w:t xml:space="preserve"> until</w:t>
            </w:r>
            <w:r w:rsidR="008772F8" w:rsidRPr="00676216">
              <w:rPr>
                <w:highlight w:val="yellow"/>
              </w:rPr>
              <w:t xml:space="preserve"> </w:t>
            </w:r>
            <w:r w:rsidR="00A32249">
              <w:rPr>
                <w:highlight w:val="yellow"/>
              </w:rPr>
              <w:t>December 4</w:t>
            </w:r>
            <w:r w:rsidR="008772F8" w:rsidRPr="00676216">
              <w:rPr>
                <w:highlight w:val="yellow"/>
              </w:rPr>
              <w:t>,</w:t>
            </w:r>
            <w:r w:rsidR="00A32249">
              <w:rPr>
                <w:highlight w:val="yellow"/>
              </w:rPr>
              <w:t xml:space="preserve"> </w:t>
            </w:r>
            <w:r w:rsidR="00850530" w:rsidRPr="00676216">
              <w:rPr>
                <w:highlight w:val="yellow"/>
              </w:rPr>
              <w:t>2023,</w:t>
            </w:r>
            <w:r w:rsidRPr="001C40A5">
              <w:t xml:space="preserve"> for grants of up to </w:t>
            </w:r>
            <w:r w:rsidR="009E331F">
              <w:t xml:space="preserve">140 million </w:t>
            </w:r>
            <w:r w:rsidR="00CC1E3F">
              <w:t>Colombian pesos</w:t>
            </w:r>
            <w:r w:rsidR="00850530" w:rsidRPr="001C40A5">
              <w:t xml:space="preserve"> </w:t>
            </w:r>
            <w:r w:rsidRPr="001C40A5">
              <w:t>(</w:t>
            </w:r>
            <w:r w:rsidR="006465F8">
              <w:t xml:space="preserve">COP </w:t>
            </w:r>
            <w:r w:rsidRPr="001C40A5">
              <w:t>$140,000,000)</w:t>
            </w:r>
            <w:r w:rsidR="008772F8">
              <w:t xml:space="preserve"> </w:t>
            </w:r>
            <w:r w:rsidR="00115CAB">
              <w:t>each. These</w:t>
            </w:r>
            <w:r w:rsidRPr="00E0305B">
              <w:t xml:space="preserve"> grants will be awarded under various mechanisms</w:t>
            </w:r>
            <w:r w:rsidR="00C82582">
              <w:t>,</w:t>
            </w:r>
            <w:r w:rsidRPr="00E0305B">
              <w:t xml:space="preserve"> such as </w:t>
            </w:r>
            <w:r w:rsidR="00273B34">
              <w:t xml:space="preserve">fixed amount, </w:t>
            </w:r>
            <w:r w:rsidRPr="00E0305B">
              <w:t xml:space="preserve">simplified, standard and in </w:t>
            </w:r>
            <w:r w:rsidR="00CF4684" w:rsidRPr="00E0305B">
              <w:t>kind</w:t>
            </w:r>
            <w:r w:rsidR="00CF4684">
              <w:t>.</w:t>
            </w:r>
            <w:r w:rsidRPr="00E0305B">
              <w:rPr>
                <w:rFonts w:ascii="Segoe UI" w:hAnsi="Segoe UI" w:cs="Segoe UI"/>
                <w:sz w:val="21"/>
                <w:szCs w:val="21"/>
                <w:lang w:val="en"/>
              </w:rPr>
              <w:t xml:space="preserve"> </w:t>
            </w:r>
          </w:p>
          <w:p w14:paraId="407301D0" w14:textId="77777777" w:rsidR="00195428" w:rsidRPr="00C94DCE" w:rsidRDefault="00195428" w:rsidP="00195428">
            <w:pPr>
              <w:widowControl w:val="0"/>
              <w:autoSpaceDE w:val="0"/>
              <w:autoSpaceDN w:val="0"/>
              <w:adjustRightInd w:val="0"/>
              <w:jc w:val="lowKashida"/>
            </w:pPr>
          </w:p>
          <w:p w14:paraId="556CE1EE" w14:textId="68584CF7" w:rsidR="00195428" w:rsidRPr="00C94DCE" w:rsidRDefault="00195428" w:rsidP="00195428">
            <w:pPr>
              <w:widowControl w:val="0"/>
              <w:autoSpaceDE w:val="0"/>
              <w:autoSpaceDN w:val="0"/>
              <w:adjustRightInd w:val="0"/>
              <w:jc w:val="both"/>
            </w:pPr>
            <w:r w:rsidRPr="00195428">
              <w:t>Applications will be accepted over a continuous period and evaluated in four cohorts</w:t>
            </w:r>
            <w:r w:rsidR="00850530">
              <w:t xml:space="preserve"> on a quarterly basis</w:t>
            </w:r>
            <w:r w:rsidRPr="00195428">
              <w:t>, based on the schedule below.</w:t>
            </w:r>
            <w:r>
              <w:rPr>
                <w:rFonts w:ascii="Segoe UI" w:hAnsi="Segoe UI" w:cs="Segoe UI"/>
                <w:sz w:val="21"/>
                <w:szCs w:val="21"/>
                <w:lang w:val="en"/>
              </w:rPr>
              <w:t xml:space="preserve"> </w:t>
            </w:r>
          </w:p>
        </w:tc>
        <w:tc>
          <w:tcPr>
            <w:tcW w:w="4520" w:type="dxa"/>
            <w:shd w:val="clear" w:color="auto" w:fill="auto"/>
          </w:tcPr>
          <w:p w14:paraId="6DD0CF67" w14:textId="7D540756" w:rsidR="00195428" w:rsidRDefault="00195428" w:rsidP="00195428">
            <w:pPr>
              <w:widowControl w:val="0"/>
              <w:autoSpaceDE w:val="0"/>
              <w:autoSpaceDN w:val="0"/>
              <w:adjustRightInd w:val="0"/>
              <w:jc w:val="lowKashida"/>
              <w:rPr>
                <w:lang w:val="es-CO"/>
              </w:rPr>
            </w:pPr>
            <w:r w:rsidRPr="00EF6267">
              <w:rPr>
                <w:lang w:val="es-CO"/>
              </w:rPr>
              <w:lastRenderedPageBreak/>
              <w:t xml:space="preserve">A través de esta Declaración Anual del Programa (APS), </w:t>
            </w:r>
            <w:sdt>
              <w:sdtPr>
                <w:tag w:val="goog_rdk_166"/>
                <w:id w:val="-37898643"/>
                <w:placeholder>
                  <w:docPart w:val="B02C4EE7E61747F199A13A9A9543173D"/>
                </w:placeholder>
                <w:showingPlcHdr/>
              </w:sdtPr>
              <w:sdtEndPr/>
              <w:sdtContent/>
            </w:sdt>
            <w:r w:rsidRPr="00EF6267">
              <w:rPr>
                <w:lang w:val="es-CO"/>
              </w:rPr>
              <w:t xml:space="preserve">STA/ SUMA SOCIAL </w:t>
            </w:r>
            <w:r w:rsidR="00F92B11">
              <w:rPr>
                <w:lang w:val="es-CO"/>
              </w:rPr>
              <w:t>otorgará</w:t>
            </w:r>
            <w:r w:rsidR="00E10719">
              <w:rPr>
                <w:lang w:val="es-CO"/>
              </w:rPr>
              <w:t xml:space="preserve"> </w:t>
            </w:r>
            <w:r w:rsidR="00F92B11">
              <w:rPr>
                <w:lang w:val="es-CO"/>
              </w:rPr>
              <w:t>d</w:t>
            </w:r>
            <w:r w:rsidRPr="00EF6267">
              <w:rPr>
                <w:lang w:val="es-CO"/>
              </w:rPr>
              <w:t>onaciones</w:t>
            </w:r>
            <w:r w:rsidR="00E10719">
              <w:rPr>
                <w:lang w:val="es-CO"/>
              </w:rPr>
              <w:t xml:space="preserve"> </w:t>
            </w:r>
            <w:r w:rsidRPr="00EF6267">
              <w:rPr>
                <w:lang w:val="es-CO"/>
              </w:rPr>
              <w:t xml:space="preserve">denominadas </w:t>
            </w:r>
            <w:r w:rsidR="00E25CD7" w:rsidRPr="00EF6267">
              <w:rPr>
                <w:lang w:val="es-CO"/>
              </w:rPr>
              <w:t>de Desafío</w:t>
            </w:r>
            <w:r w:rsidR="00996014">
              <w:rPr>
                <w:lang w:val="es-CO"/>
              </w:rPr>
              <w:t xml:space="preserve"> </w:t>
            </w:r>
            <w:r w:rsidR="003A7AE9">
              <w:rPr>
                <w:lang w:val="es-CO"/>
              </w:rPr>
              <w:t xml:space="preserve">a consorcios de </w:t>
            </w:r>
            <w:r w:rsidR="00A54190">
              <w:rPr>
                <w:lang w:val="es-CO"/>
              </w:rPr>
              <w:t xml:space="preserve">OSC </w:t>
            </w:r>
            <w:r w:rsidR="0090152F">
              <w:rPr>
                <w:lang w:val="es-CO"/>
              </w:rPr>
              <w:t xml:space="preserve">en general </w:t>
            </w:r>
            <w:r w:rsidR="00B82C2C">
              <w:rPr>
                <w:lang w:val="es-CO"/>
              </w:rPr>
              <w:t xml:space="preserve">y/o </w:t>
            </w:r>
            <w:r w:rsidR="004B7FA0">
              <w:rPr>
                <w:lang w:val="es-CO"/>
              </w:rPr>
              <w:t>a grupos</w:t>
            </w:r>
            <w:r w:rsidR="00D62F2A">
              <w:rPr>
                <w:lang w:val="es-CO"/>
              </w:rPr>
              <w:t xml:space="preserve"> de organizaciones </w:t>
            </w:r>
            <w:r w:rsidR="0090152F">
              <w:rPr>
                <w:lang w:val="es-CO"/>
              </w:rPr>
              <w:t xml:space="preserve">que </w:t>
            </w:r>
            <w:r w:rsidR="00D53585">
              <w:rPr>
                <w:lang w:val="es-CO"/>
              </w:rPr>
              <w:t>participan en los Cí</w:t>
            </w:r>
            <w:r w:rsidR="00B82C2C">
              <w:rPr>
                <w:lang w:val="es-CO"/>
              </w:rPr>
              <w:t>r</w:t>
            </w:r>
            <w:r w:rsidR="00D53585">
              <w:rPr>
                <w:lang w:val="es-CO"/>
              </w:rPr>
              <w:t xml:space="preserve">culos de </w:t>
            </w:r>
            <w:r w:rsidR="00B82C2C">
              <w:rPr>
                <w:lang w:val="es-CO"/>
              </w:rPr>
              <w:t>A</w:t>
            </w:r>
            <w:r w:rsidR="00D53585">
              <w:rPr>
                <w:lang w:val="es-CO"/>
              </w:rPr>
              <w:t>cci</w:t>
            </w:r>
            <w:r w:rsidR="00B82C2C">
              <w:rPr>
                <w:lang w:val="es-CO"/>
              </w:rPr>
              <w:t>ó</w:t>
            </w:r>
            <w:r w:rsidR="00D53585">
              <w:rPr>
                <w:lang w:val="es-CO"/>
              </w:rPr>
              <w:t>n Colaborativ</w:t>
            </w:r>
            <w:r w:rsidR="00746F7A">
              <w:rPr>
                <w:lang w:val="es-CO"/>
              </w:rPr>
              <w:t>a</w:t>
            </w:r>
            <w:r w:rsidR="008F6669">
              <w:rPr>
                <w:lang w:val="es-CO"/>
              </w:rPr>
              <w:t xml:space="preserve"> (</w:t>
            </w:r>
            <w:r w:rsidR="001C4514">
              <w:rPr>
                <w:lang w:val="es-CO"/>
              </w:rPr>
              <w:t>CAC</w:t>
            </w:r>
            <w:r w:rsidR="008F6669">
              <w:rPr>
                <w:lang w:val="es-CO"/>
              </w:rPr>
              <w:t>)</w:t>
            </w:r>
            <w:r w:rsidR="001C4514">
              <w:rPr>
                <w:lang w:val="es-CO"/>
              </w:rPr>
              <w:t>,</w:t>
            </w:r>
            <w:r w:rsidR="00746F7A">
              <w:rPr>
                <w:lang w:val="es-CO"/>
              </w:rPr>
              <w:t xml:space="preserve"> del </w:t>
            </w:r>
            <w:r w:rsidR="00E10719">
              <w:rPr>
                <w:lang w:val="es-CO"/>
              </w:rPr>
              <w:t>Programa, que</w:t>
            </w:r>
            <w:r w:rsidR="003A7AE9">
              <w:rPr>
                <w:lang w:val="es-CO"/>
              </w:rPr>
              <w:t xml:space="preserve"> </w:t>
            </w:r>
            <w:r w:rsidR="0008799B">
              <w:rPr>
                <w:lang w:val="es-CO"/>
              </w:rPr>
              <w:t>propon</w:t>
            </w:r>
            <w:r w:rsidR="00E616AF">
              <w:rPr>
                <w:lang w:val="es-CO"/>
              </w:rPr>
              <w:t>gan proyectos</w:t>
            </w:r>
            <w:r w:rsidR="003A7AE9">
              <w:rPr>
                <w:lang w:val="es-CO"/>
              </w:rPr>
              <w:t xml:space="preserve"> </w:t>
            </w:r>
            <w:r w:rsidR="002E654A">
              <w:rPr>
                <w:lang w:val="es-CO"/>
              </w:rPr>
              <w:t>que</w:t>
            </w:r>
            <w:r w:rsidR="006F69E8">
              <w:rPr>
                <w:lang w:val="es-CO"/>
              </w:rPr>
              <w:t xml:space="preserve"> mejor respondan a los desafíos y objetivos </w:t>
            </w:r>
            <w:r w:rsidR="001E0D27">
              <w:rPr>
                <w:lang w:val="es-CO"/>
              </w:rPr>
              <w:t>comunes</w:t>
            </w:r>
            <w:r w:rsidR="006F69E8">
              <w:rPr>
                <w:lang w:val="es-CO"/>
              </w:rPr>
              <w:t xml:space="preserve"> </w:t>
            </w:r>
            <w:r w:rsidR="002E654A">
              <w:rPr>
                <w:lang w:val="es-CO"/>
              </w:rPr>
              <w:t>identificados por las organizaciones de la sociedad civi</w:t>
            </w:r>
            <w:r w:rsidR="00CD00FD">
              <w:rPr>
                <w:lang w:val="es-CO"/>
              </w:rPr>
              <w:t>l en e</w:t>
            </w:r>
            <w:r w:rsidR="00C1065D">
              <w:rPr>
                <w:lang w:val="es-CO"/>
              </w:rPr>
              <w:t>l</w:t>
            </w:r>
            <w:r w:rsidR="00CD00FD">
              <w:rPr>
                <w:lang w:val="es-CO"/>
              </w:rPr>
              <w:t xml:space="preserve"> evento denominado </w:t>
            </w:r>
            <w:proofErr w:type="spellStart"/>
            <w:r w:rsidR="001E0D27">
              <w:rPr>
                <w:lang w:val="es-CO"/>
              </w:rPr>
              <w:t>Whole</w:t>
            </w:r>
            <w:proofErr w:type="spellEnd"/>
            <w:r w:rsidR="001E0D27">
              <w:rPr>
                <w:lang w:val="es-CO"/>
              </w:rPr>
              <w:t xml:space="preserve"> </w:t>
            </w:r>
            <w:proofErr w:type="spellStart"/>
            <w:r w:rsidR="001E0D27">
              <w:rPr>
                <w:lang w:val="es-CO"/>
              </w:rPr>
              <w:t>S</w:t>
            </w:r>
            <w:r w:rsidR="001C4514">
              <w:rPr>
                <w:lang w:val="es-CO"/>
              </w:rPr>
              <w:t>y</w:t>
            </w:r>
            <w:r w:rsidR="001E0D27">
              <w:rPr>
                <w:lang w:val="es-CO"/>
              </w:rPr>
              <w:t>stem</w:t>
            </w:r>
            <w:proofErr w:type="spellEnd"/>
            <w:r w:rsidR="001E0D27">
              <w:rPr>
                <w:lang w:val="es-CO"/>
              </w:rPr>
              <w:t xml:space="preserve"> in </w:t>
            </w:r>
            <w:proofErr w:type="spellStart"/>
            <w:r w:rsidR="001E0D27">
              <w:rPr>
                <w:lang w:val="es-CO"/>
              </w:rPr>
              <w:t>the</w:t>
            </w:r>
            <w:proofErr w:type="spellEnd"/>
            <w:r w:rsidR="001E0D27">
              <w:rPr>
                <w:lang w:val="es-CO"/>
              </w:rPr>
              <w:t xml:space="preserve"> </w:t>
            </w:r>
            <w:proofErr w:type="spellStart"/>
            <w:r w:rsidR="001E0D27">
              <w:rPr>
                <w:lang w:val="es-CO"/>
              </w:rPr>
              <w:t>Room</w:t>
            </w:r>
            <w:proofErr w:type="spellEnd"/>
            <w:r w:rsidR="001E0D27">
              <w:rPr>
                <w:lang w:val="es-CO"/>
              </w:rPr>
              <w:t xml:space="preserve">, </w:t>
            </w:r>
            <w:r w:rsidR="00CD00FD">
              <w:rPr>
                <w:lang w:val="es-CO"/>
              </w:rPr>
              <w:t xml:space="preserve">WSR. </w:t>
            </w:r>
          </w:p>
          <w:p w14:paraId="7EB18791" w14:textId="77777777" w:rsidR="00195428" w:rsidRPr="00EF6267" w:rsidRDefault="00195428" w:rsidP="00195428">
            <w:pPr>
              <w:widowControl w:val="0"/>
              <w:autoSpaceDE w:val="0"/>
              <w:autoSpaceDN w:val="0"/>
              <w:adjustRightInd w:val="0"/>
              <w:jc w:val="lowKashida"/>
              <w:rPr>
                <w:lang w:val="es-CO"/>
              </w:rPr>
            </w:pPr>
          </w:p>
          <w:p w14:paraId="5B142483" w14:textId="586CCE71" w:rsidR="00E56C6E" w:rsidRDefault="00195428" w:rsidP="00195428">
            <w:pPr>
              <w:widowControl w:val="0"/>
              <w:autoSpaceDE w:val="0"/>
              <w:autoSpaceDN w:val="0"/>
              <w:adjustRightInd w:val="0"/>
              <w:jc w:val="lowKashida"/>
              <w:rPr>
                <w:b/>
                <w:bCs/>
                <w:lang w:val="es-CO"/>
              </w:rPr>
            </w:pPr>
            <w:r w:rsidRPr="00E430E4">
              <w:rPr>
                <w:b/>
                <w:bCs/>
                <w:lang w:val="es-CO"/>
              </w:rPr>
              <w:t>Objetivo</w:t>
            </w:r>
            <w:r w:rsidR="004D680B">
              <w:rPr>
                <w:b/>
                <w:bCs/>
                <w:lang w:val="es-CO"/>
              </w:rPr>
              <w:t>s</w:t>
            </w:r>
            <w:r w:rsidR="00D432CD">
              <w:rPr>
                <w:b/>
                <w:bCs/>
                <w:lang w:val="es-CO"/>
              </w:rPr>
              <w:t xml:space="preserve"> </w:t>
            </w:r>
            <w:r w:rsidR="008C38FE">
              <w:rPr>
                <w:b/>
                <w:bCs/>
                <w:lang w:val="es-CO"/>
              </w:rPr>
              <w:t>del APS</w:t>
            </w:r>
            <w:r w:rsidR="001F649B">
              <w:rPr>
                <w:b/>
                <w:bCs/>
                <w:lang w:val="es-CO"/>
              </w:rPr>
              <w:t xml:space="preserve"> Acciones Colaborativas</w:t>
            </w:r>
          </w:p>
          <w:p w14:paraId="4E7F5A1F" w14:textId="569AA836" w:rsidR="008B2473" w:rsidRDefault="00195428" w:rsidP="00195428">
            <w:pPr>
              <w:widowControl w:val="0"/>
              <w:autoSpaceDE w:val="0"/>
              <w:autoSpaceDN w:val="0"/>
              <w:adjustRightInd w:val="0"/>
              <w:jc w:val="lowKashida"/>
              <w:rPr>
                <w:lang w:val="es-CO"/>
              </w:rPr>
            </w:pPr>
            <w:r w:rsidRPr="00FA1BBA">
              <w:rPr>
                <w:lang w:val="es-CO"/>
              </w:rPr>
              <w:t xml:space="preserve"> </w:t>
            </w:r>
          </w:p>
          <w:p w14:paraId="063CAAB8" w14:textId="0242AB6C" w:rsidR="009C00A3" w:rsidRDefault="00C1065D" w:rsidP="00195428">
            <w:pPr>
              <w:widowControl w:val="0"/>
              <w:autoSpaceDE w:val="0"/>
              <w:autoSpaceDN w:val="0"/>
              <w:adjustRightInd w:val="0"/>
              <w:jc w:val="lowKashida"/>
              <w:rPr>
                <w:lang w:val="es-CO"/>
              </w:rPr>
            </w:pPr>
            <w:r>
              <w:rPr>
                <w:lang w:val="es-CO"/>
              </w:rPr>
              <w:t>Los objetivos</w:t>
            </w:r>
            <w:r w:rsidR="003A1349">
              <w:rPr>
                <w:lang w:val="es-CO"/>
              </w:rPr>
              <w:t xml:space="preserve"> de este APS se alinean con los objetivos </w:t>
            </w:r>
            <w:r>
              <w:rPr>
                <w:lang w:val="es-CO"/>
              </w:rPr>
              <w:t xml:space="preserve"> </w:t>
            </w:r>
            <w:r w:rsidR="006A690A">
              <w:rPr>
                <w:lang w:val="es-CO"/>
              </w:rPr>
              <w:t xml:space="preserve"> identificados en el evento denominado</w:t>
            </w:r>
            <w:r w:rsidR="003A1349">
              <w:rPr>
                <w:lang w:val="es-CO"/>
              </w:rPr>
              <w:t xml:space="preserve"> WSR</w:t>
            </w:r>
            <w:r w:rsidR="00F33164">
              <w:rPr>
                <w:lang w:val="es-CO"/>
              </w:rPr>
              <w:t xml:space="preserve">. </w:t>
            </w:r>
            <w:r w:rsidR="00A621FA">
              <w:rPr>
                <w:lang w:val="es-CO"/>
              </w:rPr>
              <w:t xml:space="preserve"> </w:t>
            </w:r>
            <w:r w:rsidR="00F33164">
              <w:rPr>
                <w:lang w:val="es-CO"/>
              </w:rPr>
              <w:t xml:space="preserve">Estos objetivos son los </w:t>
            </w:r>
            <w:r w:rsidR="006A690A">
              <w:rPr>
                <w:lang w:val="es-CO"/>
              </w:rPr>
              <w:t xml:space="preserve">siguientes: </w:t>
            </w:r>
          </w:p>
          <w:p w14:paraId="74A35903" w14:textId="77777777" w:rsidR="008249D7" w:rsidRPr="0035174D" w:rsidRDefault="008249D7" w:rsidP="008249D7">
            <w:pPr>
              <w:widowControl w:val="0"/>
              <w:autoSpaceDE w:val="0"/>
              <w:autoSpaceDN w:val="0"/>
              <w:adjustRightInd w:val="0"/>
              <w:jc w:val="lowKashida"/>
              <w:rPr>
                <w:b/>
                <w:bCs/>
                <w:lang w:val="es-CO"/>
              </w:rPr>
            </w:pPr>
            <w:r w:rsidRPr="0035174D">
              <w:rPr>
                <w:b/>
                <w:bCs/>
                <w:lang w:val="es-CO"/>
              </w:rPr>
              <w:t>Desarrollo Económico y Equidad:</w:t>
            </w:r>
          </w:p>
          <w:p w14:paraId="08E825B3" w14:textId="77777777" w:rsidR="003B68A4" w:rsidRPr="00D30644" w:rsidRDefault="008249D7" w:rsidP="00AE1515">
            <w:pPr>
              <w:pStyle w:val="ListParagraph"/>
              <w:widowControl w:val="0"/>
              <w:numPr>
                <w:ilvl w:val="0"/>
                <w:numId w:val="43"/>
              </w:numPr>
              <w:autoSpaceDE w:val="0"/>
              <w:autoSpaceDN w:val="0"/>
              <w:adjustRightInd w:val="0"/>
              <w:jc w:val="lowKashida"/>
              <w:rPr>
                <w:lang w:val="es-CO"/>
              </w:rPr>
            </w:pPr>
            <w:r w:rsidRPr="00D30644">
              <w:rPr>
                <w:lang w:val="es-CO"/>
              </w:rPr>
              <w:t>Impulsar el desarrollo económico inclusivo con equidad</w:t>
            </w:r>
            <w:r w:rsidR="003B68A4" w:rsidRPr="00D30644">
              <w:rPr>
                <w:lang w:val="es-CO"/>
              </w:rPr>
              <w:t>.</w:t>
            </w:r>
          </w:p>
          <w:p w14:paraId="3D0543E0" w14:textId="2AC5A8E7" w:rsidR="003B68A4" w:rsidRPr="00D30644" w:rsidRDefault="008249D7" w:rsidP="00AE1515">
            <w:pPr>
              <w:pStyle w:val="ListParagraph"/>
              <w:widowControl w:val="0"/>
              <w:numPr>
                <w:ilvl w:val="0"/>
                <w:numId w:val="43"/>
              </w:numPr>
              <w:autoSpaceDE w:val="0"/>
              <w:autoSpaceDN w:val="0"/>
              <w:adjustRightInd w:val="0"/>
              <w:jc w:val="lowKashida"/>
              <w:rPr>
                <w:lang w:val="es-CO"/>
              </w:rPr>
            </w:pPr>
            <w:r w:rsidRPr="00D30644">
              <w:rPr>
                <w:lang w:val="es-CO"/>
              </w:rPr>
              <w:t>Disminuir la brecha en</w:t>
            </w:r>
            <w:r w:rsidR="002F78B2">
              <w:rPr>
                <w:lang w:val="es-CO"/>
              </w:rPr>
              <w:t>tre el</w:t>
            </w:r>
            <w:r w:rsidRPr="00D30644">
              <w:rPr>
                <w:lang w:val="es-CO"/>
              </w:rPr>
              <w:t xml:space="preserve"> bienestar </w:t>
            </w:r>
            <w:r w:rsidRPr="00D30644">
              <w:rPr>
                <w:lang w:val="es-CO"/>
              </w:rPr>
              <w:lastRenderedPageBreak/>
              <w:t>rural</w:t>
            </w:r>
            <w:r w:rsidR="00AD36F9">
              <w:rPr>
                <w:lang w:val="es-CO"/>
              </w:rPr>
              <w:t xml:space="preserve"> y</w:t>
            </w:r>
            <w:r w:rsidRPr="00D30644">
              <w:rPr>
                <w:lang w:val="es-CO"/>
              </w:rPr>
              <w:t xml:space="preserve"> urban</w:t>
            </w:r>
            <w:r w:rsidR="0079194F">
              <w:rPr>
                <w:lang w:val="es-CO"/>
              </w:rPr>
              <w:t>o</w:t>
            </w:r>
            <w:r w:rsidRPr="00D30644">
              <w:rPr>
                <w:lang w:val="es-CO"/>
              </w:rPr>
              <w:t>.</w:t>
            </w:r>
          </w:p>
          <w:p w14:paraId="50ABDDE3" w14:textId="77777777" w:rsidR="003B68A4" w:rsidRPr="00D30644" w:rsidRDefault="008249D7" w:rsidP="00AE1515">
            <w:pPr>
              <w:pStyle w:val="ListParagraph"/>
              <w:widowControl w:val="0"/>
              <w:numPr>
                <w:ilvl w:val="0"/>
                <w:numId w:val="43"/>
              </w:numPr>
              <w:autoSpaceDE w:val="0"/>
              <w:autoSpaceDN w:val="0"/>
              <w:adjustRightInd w:val="0"/>
              <w:jc w:val="lowKashida"/>
              <w:rPr>
                <w:lang w:val="es-CO"/>
              </w:rPr>
            </w:pPr>
            <w:r w:rsidRPr="00D30644">
              <w:rPr>
                <w:lang w:val="es-CO"/>
              </w:rPr>
              <w:t>Promover la superación de la pobreza multidimensional.</w:t>
            </w:r>
          </w:p>
          <w:p w14:paraId="3316A948" w14:textId="4968B31B" w:rsidR="008249D7" w:rsidRPr="00D30644" w:rsidRDefault="008249D7" w:rsidP="0035174D">
            <w:pPr>
              <w:pStyle w:val="ListParagraph"/>
              <w:widowControl w:val="0"/>
              <w:numPr>
                <w:ilvl w:val="0"/>
                <w:numId w:val="43"/>
              </w:numPr>
              <w:autoSpaceDE w:val="0"/>
              <w:autoSpaceDN w:val="0"/>
              <w:adjustRightInd w:val="0"/>
              <w:jc w:val="lowKashida"/>
              <w:rPr>
                <w:lang w:val="es-CO"/>
              </w:rPr>
            </w:pPr>
            <w:r w:rsidRPr="00D30644">
              <w:rPr>
                <w:lang w:val="es-CO"/>
              </w:rPr>
              <w:t>Construir entornos habilitantes para la generación de ingresos lícitos que mejoren la calidad de vida de la población.</w:t>
            </w:r>
          </w:p>
          <w:p w14:paraId="0768ED20" w14:textId="77777777" w:rsidR="008249D7" w:rsidRPr="0035174D" w:rsidRDefault="008249D7" w:rsidP="008249D7">
            <w:pPr>
              <w:widowControl w:val="0"/>
              <w:autoSpaceDE w:val="0"/>
              <w:autoSpaceDN w:val="0"/>
              <w:adjustRightInd w:val="0"/>
              <w:jc w:val="lowKashida"/>
              <w:rPr>
                <w:b/>
                <w:bCs/>
                <w:lang w:val="es-CO"/>
              </w:rPr>
            </w:pPr>
          </w:p>
          <w:p w14:paraId="5F5DA06B" w14:textId="77777777" w:rsidR="008249D7" w:rsidRPr="0035174D" w:rsidRDefault="008249D7" w:rsidP="008249D7">
            <w:pPr>
              <w:widowControl w:val="0"/>
              <w:autoSpaceDE w:val="0"/>
              <w:autoSpaceDN w:val="0"/>
              <w:adjustRightInd w:val="0"/>
              <w:jc w:val="lowKashida"/>
              <w:rPr>
                <w:b/>
                <w:bCs/>
                <w:lang w:val="es-CO"/>
              </w:rPr>
            </w:pPr>
            <w:r w:rsidRPr="0035174D">
              <w:rPr>
                <w:b/>
                <w:bCs/>
                <w:lang w:val="es-CO"/>
              </w:rPr>
              <w:t>Género e Inclusión Social:</w:t>
            </w:r>
          </w:p>
          <w:p w14:paraId="388AAA09" w14:textId="06A7E343" w:rsidR="00FC0C7F" w:rsidRPr="00D30644" w:rsidRDefault="008249D7" w:rsidP="00AE1515">
            <w:pPr>
              <w:pStyle w:val="ListParagraph"/>
              <w:widowControl w:val="0"/>
              <w:numPr>
                <w:ilvl w:val="0"/>
                <w:numId w:val="44"/>
              </w:numPr>
              <w:autoSpaceDE w:val="0"/>
              <w:autoSpaceDN w:val="0"/>
              <w:adjustRightInd w:val="0"/>
              <w:jc w:val="lowKashida"/>
              <w:rPr>
                <w:lang w:val="es-CO"/>
              </w:rPr>
            </w:pPr>
            <w:r w:rsidRPr="00D30644">
              <w:rPr>
                <w:lang w:val="es-CO"/>
              </w:rPr>
              <w:t>Promover acceso a servicios esenciales de calidad, sin barreras, con enfoque</w:t>
            </w:r>
            <w:r w:rsidR="0005464B">
              <w:rPr>
                <w:lang w:val="es-CO"/>
              </w:rPr>
              <w:t>s diferenciales de</w:t>
            </w:r>
            <w:r w:rsidR="00003E3A">
              <w:rPr>
                <w:lang w:val="es-CO"/>
              </w:rPr>
              <w:t xml:space="preserve"> </w:t>
            </w:r>
            <w:r w:rsidR="00412664">
              <w:rPr>
                <w:lang w:val="es-CO"/>
              </w:rPr>
              <w:t>género, étnico</w:t>
            </w:r>
            <w:r w:rsidR="00003E3A">
              <w:rPr>
                <w:lang w:val="es-CO"/>
              </w:rPr>
              <w:t>,</w:t>
            </w:r>
            <w:r w:rsidRPr="00D30644">
              <w:rPr>
                <w:lang w:val="es-CO"/>
              </w:rPr>
              <w:t xml:space="preserve"> territorial, poblacional y con ajustes, razonables.</w:t>
            </w:r>
          </w:p>
          <w:p w14:paraId="1D8A1527" w14:textId="1E803C01" w:rsidR="008249D7" w:rsidRPr="00D30644" w:rsidRDefault="008249D7" w:rsidP="0035174D">
            <w:pPr>
              <w:pStyle w:val="ListParagraph"/>
              <w:widowControl w:val="0"/>
              <w:numPr>
                <w:ilvl w:val="0"/>
                <w:numId w:val="44"/>
              </w:numPr>
              <w:autoSpaceDE w:val="0"/>
              <w:autoSpaceDN w:val="0"/>
              <w:adjustRightInd w:val="0"/>
              <w:jc w:val="lowKashida"/>
              <w:rPr>
                <w:lang w:val="es-CO"/>
              </w:rPr>
            </w:pPr>
            <w:r w:rsidRPr="00D30644">
              <w:rPr>
                <w:lang w:val="es-CO"/>
              </w:rPr>
              <w:t>Promover educación para la prevención de violencias, y educación en derechos sexuales y reproductivos.</w:t>
            </w:r>
          </w:p>
          <w:p w14:paraId="13777EB4" w14:textId="77777777" w:rsidR="00ED0819" w:rsidRPr="00D30644" w:rsidRDefault="00ED0819" w:rsidP="008249D7">
            <w:pPr>
              <w:widowControl w:val="0"/>
              <w:autoSpaceDE w:val="0"/>
              <w:autoSpaceDN w:val="0"/>
              <w:adjustRightInd w:val="0"/>
              <w:jc w:val="lowKashida"/>
              <w:rPr>
                <w:lang w:val="es-CO"/>
              </w:rPr>
            </w:pPr>
          </w:p>
          <w:p w14:paraId="03ED53E3" w14:textId="77777777" w:rsidR="008249D7" w:rsidRPr="0035174D" w:rsidRDefault="008249D7" w:rsidP="008249D7">
            <w:pPr>
              <w:widowControl w:val="0"/>
              <w:autoSpaceDE w:val="0"/>
              <w:autoSpaceDN w:val="0"/>
              <w:adjustRightInd w:val="0"/>
              <w:jc w:val="lowKashida"/>
              <w:rPr>
                <w:b/>
                <w:bCs/>
                <w:lang w:val="es-CO"/>
              </w:rPr>
            </w:pPr>
            <w:r w:rsidRPr="0035174D">
              <w:rPr>
                <w:b/>
                <w:bCs/>
                <w:lang w:val="es-CO"/>
              </w:rPr>
              <w:t>Derechos Humanos y Paz:</w:t>
            </w:r>
          </w:p>
          <w:p w14:paraId="6E8D6C4B" w14:textId="77777777" w:rsidR="00FC0C7F" w:rsidRPr="00D30644" w:rsidRDefault="008249D7" w:rsidP="00AE1515">
            <w:pPr>
              <w:pStyle w:val="ListParagraph"/>
              <w:widowControl w:val="0"/>
              <w:numPr>
                <w:ilvl w:val="0"/>
                <w:numId w:val="45"/>
              </w:numPr>
              <w:autoSpaceDE w:val="0"/>
              <w:autoSpaceDN w:val="0"/>
              <w:adjustRightInd w:val="0"/>
              <w:jc w:val="lowKashida"/>
              <w:rPr>
                <w:lang w:val="es-CO"/>
              </w:rPr>
            </w:pPr>
            <w:r w:rsidRPr="00D30644">
              <w:rPr>
                <w:lang w:val="es-CO"/>
              </w:rPr>
              <w:t>Promover acciones para eliminar toda forma de discriminación.</w:t>
            </w:r>
          </w:p>
          <w:p w14:paraId="2F770BB6" w14:textId="77777777" w:rsidR="00FC0C7F" w:rsidRPr="00D30644" w:rsidRDefault="008249D7" w:rsidP="00AE1515">
            <w:pPr>
              <w:pStyle w:val="ListParagraph"/>
              <w:widowControl w:val="0"/>
              <w:numPr>
                <w:ilvl w:val="0"/>
                <w:numId w:val="45"/>
              </w:numPr>
              <w:autoSpaceDE w:val="0"/>
              <w:autoSpaceDN w:val="0"/>
              <w:adjustRightInd w:val="0"/>
              <w:jc w:val="lowKashida"/>
              <w:rPr>
                <w:lang w:val="es-CO"/>
              </w:rPr>
            </w:pPr>
            <w:r w:rsidRPr="00D30644">
              <w:rPr>
                <w:lang w:val="es-CO"/>
              </w:rPr>
              <w:t>Promover un enfoque de derechos humanos en la agenda de la sociedad civil y del Estado.</w:t>
            </w:r>
          </w:p>
          <w:p w14:paraId="5159A801" w14:textId="7D20C307" w:rsidR="008249D7" w:rsidRPr="00D30644" w:rsidRDefault="008249D7" w:rsidP="0035174D">
            <w:pPr>
              <w:pStyle w:val="ListParagraph"/>
              <w:widowControl w:val="0"/>
              <w:numPr>
                <w:ilvl w:val="0"/>
                <w:numId w:val="45"/>
              </w:numPr>
              <w:autoSpaceDE w:val="0"/>
              <w:autoSpaceDN w:val="0"/>
              <w:adjustRightInd w:val="0"/>
              <w:jc w:val="lowKashida"/>
              <w:rPr>
                <w:lang w:val="es-CO"/>
              </w:rPr>
            </w:pPr>
            <w:r w:rsidRPr="00D30644">
              <w:rPr>
                <w:lang w:val="es-CO"/>
              </w:rPr>
              <w:t>Hacer seguimiento a la implementación del Acuerdo de Paz con las FARC</w:t>
            </w:r>
            <w:r w:rsidR="00293511">
              <w:rPr>
                <w:lang w:val="es-CO"/>
              </w:rPr>
              <w:t>-EP</w:t>
            </w:r>
            <w:r w:rsidRPr="00D30644">
              <w:rPr>
                <w:lang w:val="es-CO"/>
              </w:rPr>
              <w:t xml:space="preserve">, en especial </w:t>
            </w:r>
            <w:r w:rsidR="009B7AF0">
              <w:rPr>
                <w:lang w:val="es-CO"/>
              </w:rPr>
              <w:t>d</w:t>
            </w:r>
            <w:r w:rsidRPr="00D30644">
              <w:rPr>
                <w:lang w:val="es-CO"/>
              </w:rPr>
              <w:t>e</w:t>
            </w:r>
            <w:r w:rsidR="00293511">
              <w:rPr>
                <w:lang w:val="es-CO"/>
              </w:rPr>
              <w:t xml:space="preserve"> </w:t>
            </w:r>
            <w:r w:rsidRPr="00D30644">
              <w:rPr>
                <w:lang w:val="es-CO"/>
              </w:rPr>
              <w:t>l</w:t>
            </w:r>
            <w:r w:rsidR="00293511">
              <w:rPr>
                <w:lang w:val="es-CO"/>
              </w:rPr>
              <w:t>os</w:t>
            </w:r>
            <w:r w:rsidRPr="00D30644">
              <w:rPr>
                <w:lang w:val="es-CO"/>
              </w:rPr>
              <w:t xml:space="preserve"> capítulo</w:t>
            </w:r>
            <w:r w:rsidR="00293511">
              <w:rPr>
                <w:lang w:val="es-CO"/>
              </w:rPr>
              <w:t>s de género y</w:t>
            </w:r>
            <w:r w:rsidRPr="00D30644">
              <w:rPr>
                <w:lang w:val="es-CO"/>
              </w:rPr>
              <w:t xml:space="preserve"> étnico</w:t>
            </w:r>
          </w:p>
          <w:p w14:paraId="778F0055" w14:textId="77777777" w:rsidR="008249D7" w:rsidRPr="00D30644" w:rsidRDefault="008249D7" w:rsidP="008249D7">
            <w:pPr>
              <w:widowControl w:val="0"/>
              <w:autoSpaceDE w:val="0"/>
              <w:autoSpaceDN w:val="0"/>
              <w:adjustRightInd w:val="0"/>
              <w:jc w:val="lowKashida"/>
              <w:rPr>
                <w:lang w:val="es-CO"/>
              </w:rPr>
            </w:pPr>
          </w:p>
          <w:p w14:paraId="204ED7DA" w14:textId="77777777" w:rsidR="00FC0C7F" w:rsidRPr="00D30644" w:rsidRDefault="008249D7" w:rsidP="008249D7">
            <w:pPr>
              <w:widowControl w:val="0"/>
              <w:autoSpaceDE w:val="0"/>
              <w:autoSpaceDN w:val="0"/>
              <w:adjustRightInd w:val="0"/>
              <w:jc w:val="lowKashida"/>
              <w:rPr>
                <w:b/>
                <w:bCs/>
                <w:lang w:val="es-CO"/>
              </w:rPr>
            </w:pPr>
            <w:r w:rsidRPr="0035174D">
              <w:rPr>
                <w:b/>
                <w:bCs/>
                <w:lang w:val="es-CO"/>
              </w:rPr>
              <w:t>Acción Colectiva y Articulación para la Incidencia:</w:t>
            </w:r>
          </w:p>
          <w:p w14:paraId="46F68073" w14:textId="77777777" w:rsidR="00FC0C7F" w:rsidRPr="00D30644" w:rsidRDefault="008249D7" w:rsidP="00AE1515">
            <w:pPr>
              <w:pStyle w:val="ListParagraph"/>
              <w:widowControl w:val="0"/>
              <w:numPr>
                <w:ilvl w:val="0"/>
                <w:numId w:val="46"/>
              </w:numPr>
              <w:autoSpaceDE w:val="0"/>
              <w:autoSpaceDN w:val="0"/>
              <w:adjustRightInd w:val="0"/>
              <w:jc w:val="lowKashida"/>
              <w:rPr>
                <w:lang w:val="es-CO"/>
              </w:rPr>
            </w:pPr>
            <w:r w:rsidRPr="00D30644">
              <w:rPr>
                <w:lang w:val="es-CO"/>
              </w:rPr>
              <w:t>Participar activa y colectivamente para formular, implementar y evaluar políticas públicas con enfoque sectorial y poblacional.</w:t>
            </w:r>
          </w:p>
          <w:p w14:paraId="66ACC9F3" w14:textId="4E1245DD" w:rsidR="00A55CD6" w:rsidRDefault="008249D7" w:rsidP="00AE1515">
            <w:pPr>
              <w:pStyle w:val="ListParagraph"/>
              <w:widowControl w:val="0"/>
              <w:numPr>
                <w:ilvl w:val="0"/>
                <w:numId w:val="46"/>
              </w:numPr>
              <w:autoSpaceDE w:val="0"/>
              <w:autoSpaceDN w:val="0"/>
              <w:adjustRightInd w:val="0"/>
              <w:jc w:val="lowKashida"/>
              <w:rPr>
                <w:lang w:val="es-CO"/>
              </w:rPr>
            </w:pPr>
            <w:r w:rsidRPr="00D30644">
              <w:rPr>
                <w:lang w:val="es-CO"/>
              </w:rPr>
              <w:t>Fortalecer el trabajo colaborativo entre diferentes actores, la confianza y construcción de valor compartido entre empresas, sociedad civil y estado</w:t>
            </w:r>
            <w:r w:rsidR="009463B5">
              <w:rPr>
                <w:lang w:val="es-CO"/>
              </w:rPr>
              <w:t>.</w:t>
            </w:r>
            <w:r w:rsidRPr="00D30644">
              <w:rPr>
                <w:lang w:val="es-CO"/>
              </w:rPr>
              <w:t xml:space="preserve"> </w:t>
            </w:r>
          </w:p>
          <w:p w14:paraId="442CC5D2" w14:textId="3DA68529" w:rsidR="00FC0C7F" w:rsidRPr="00D30644" w:rsidRDefault="008249D7" w:rsidP="00AE1515">
            <w:pPr>
              <w:pStyle w:val="ListParagraph"/>
              <w:widowControl w:val="0"/>
              <w:numPr>
                <w:ilvl w:val="0"/>
                <w:numId w:val="46"/>
              </w:numPr>
              <w:autoSpaceDE w:val="0"/>
              <w:autoSpaceDN w:val="0"/>
              <w:adjustRightInd w:val="0"/>
              <w:jc w:val="lowKashida"/>
              <w:rPr>
                <w:lang w:val="es-CO"/>
              </w:rPr>
            </w:pPr>
            <w:r w:rsidRPr="00D30644">
              <w:rPr>
                <w:lang w:val="es-CO"/>
              </w:rPr>
              <w:t>Construir una agenda común de prioridades y articulaciones necesaria</w:t>
            </w:r>
            <w:r w:rsidR="009463B5">
              <w:rPr>
                <w:lang w:val="es-CO"/>
              </w:rPr>
              <w:t>s</w:t>
            </w:r>
            <w:r w:rsidRPr="00D30644">
              <w:rPr>
                <w:lang w:val="es-CO"/>
              </w:rPr>
              <w:t xml:space="preserve"> para la incidencia.</w:t>
            </w:r>
          </w:p>
          <w:p w14:paraId="72AF9D81" w14:textId="4F05FB0D" w:rsidR="00FC0C7F" w:rsidRPr="00D30644" w:rsidRDefault="008249D7" w:rsidP="00AE1515">
            <w:pPr>
              <w:pStyle w:val="ListParagraph"/>
              <w:widowControl w:val="0"/>
              <w:numPr>
                <w:ilvl w:val="0"/>
                <w:numId w:val="46"/>
              </w:numPr>
              <w:autoSpaceDE w:val="0"/>
              <w:autoSpaceDN w:val="0"/>
              <w:adjustRightInd w:val="0"/>
              <w:jc w:val="lowKashida"/>
              <w:rPr>
                <w:lang w:val="es-CO"/>
              </w:rPr>
            </w:pPr>
            <w:r w:rsidRPr="00D30644">
              <w:rPr>
                <w:lang w:val="es-CO"/>
              </w:rPr>
              <w:t xml:space="preserve">Construir una cultura de toma de decisiones basada en evidencia para fortalecer la incidencia y la mejora continua de las </w:t>
            </w:r>
            <w:r w:rsidR="00A55CD6">
              <w:rPr>
                <w:lang w:val="es-CO"/>
              </w:rPr>
              <w:t xml:space="preserve">OSC </w:t>
            </w:r>
          </w:p>
          <w:p w14:paraId="4AB5D799" w14:textId="5CDCD435" w:rsidR="00FC0C7F" w:rsidRPr="00D30644" w:rsidRDefault="008249D7" w:rsidP="00AE1515">
            <w:pPr>
              <w:pStyle w:val="ListParagraph"/>
              <w:widowControl w:val="0"/>
              <w:numPr>
                <w:ilvl w:val="0"/>
                <w:numId w:val="46"/>
              </w:numPr>
              <w:autoSpaceDE w:val="0"/>
              <w:autoSpaceDN w:val="0"/>
              <w:adjustRightInd w:val="0"/>
              <w:jc w:val="lowKashida"/>
              <w:rPr>
                <w:lang w:val="es-CO"/>
              </w:rPr>
            </w:pPr>
            <w:r w:rsidRPr="00D30644">
              <w:rPr>
                <w:lang w:val="es-CO"/>
              </w:rPr>
              <w:t xml:space="preserve">Incidir para contar con un ambiente habilitante para el desarrollo de la labor de las </w:t>
            </w:r>
            <w:r w:rsidR="00FC0C7F" w:rsidRPr="00D30644">
              <w:rPr>
                <w:lang w:val="es-CO"/>
              </w:rPr>
              <w:t>O</w:t>
            </w:r>
            <w:r w:rsidR="00A55CD6">
              <w:rPr>
                <w:lang w:val="es-CO"/>
              </w:rPr>
              <w:t>SC</w:t>
            </w:r>
          </w:p>
          <w:p w14:paraId="3527136A" w14:textId="77777777" w:rsidR="00FC0C7F" w:rsidRPr="00D30644" w:rsidRDefault="008249D7" w:rsidP="00AE1515">
            <w:pPr>
              <w:pStyle w:val="ListParagraph"/>
              <w:widowControl w:val="0"/>
              <w:numPr>
                <w:ilvl w:val="0"/>
                <w:numId w:val="46"/>
              </w:numPr>
              <w:autoSpaceDE w:val="0"/>
              <w:autoSpaceDN w:val="0"/>
              <w:adjustRightInd w:val="0"/>
              <w:jc w:val="lowKashida"/>
              <w:rPr>
                <w:lang w:val="es-CO"/>
              </w:rPr>
            </w:pPr>
            <w:r w:rsidRPr="00D30644">
              <w:rPr>
                <w:lang w:val="es-CO"/>
              </w:rPr>
              <w:t xml:space="preserve">Incidir en la descentralización y </w:t>
            </w:r>
            <w:r w:rsidRPr="00D30644">
              <w:rPr>
                <w:lang w:val="es-CO"/>
              </w:rPr>
              <w:lastRenderedPageBreak/>
              <w:t>regionalización del estado y sus políticas.</w:t>
            </w:r>
          </w:p>
          <w:p w14:paraId="6080EF4C" w14:textId="77777777" w:rsidR="000570A9" w:rsidRPr="00D30644" w:rsidRDefault="008249D7" w:rsidP="00AE1515">
            <w:pPr>
              <w:pStyle w:val="ListParagraph"/>
              <w:widowControl w:val="0"/>
              <w:numPr>
                <w:ilvl w:val="0"/>
                <w:numId w:val="46"/>
              </w:numPr>
              <w:autoSpaceDE w:val="0"/>
              <w:autoSpaceDN w:val="0"/>
              <w:adjustRightInd w:val="0"/>
              <w:jc w:val="lowKashida"/>
              <w:rPr>
                <w:lang w:val="es-CO"/>
              </w:rPr>
            </w:pPr>
            <w:r w:rsidRPr="00D30644">
              <w:rPr>
                <w:lang w:val="es-CO"/>
              </w:rPr>
              <w:t>Fortalecer la veeduría para evidenciar y combatir la incidencia de las economías ilegales en las instituciones y la sociedad colombiana.</w:t>
            </w:r>
          </w:p>
          <w:p w14:paraId="6C4225B0" w14:textId="23448024" w:rsidR="000570A9" w:rsidRPr="00D30644" w:rsidRDefault="008249D7" w:rsidP="00AE1515">
            <w:pPr>
              <w:pStyle w:val="ListParagraph"/>
              <w:widowControl w:val="0"/>
              <w:numPr>
                <w:ilvl w:val="0"/>
                <w:numId w:val="46"/>
              </w:numPr>
              <w:autoSpaceDE w:val="0"/>
              <w:autoSpaceDN w:val="0"/>
              <w:adjustRightInd w:val="0"/>
              <w:jc w:val="lowKashida"/>
              <w:rPr>
                <w:lang w:val="es-CO"/>
              </w:rPr>
            </w:pPr>
            <w:r w:rsidRPr="00D30644">
              <w:rPr>
                <w:lang w:val="es-CO"/>
              </w:rPr>
              <w:t xml:space="preserve">Fortalecer la cultura de la legalidad y actuar bajo principios de integridad, transparencia y </w:t>
            </w:r>
            <w:r w:rsidR="00F41EFC" w:rsidRPr="00D30644">
              <w:rPr>
                <w:lang w:val="es-CO"/>
              </w:rPr>
              <w:t>cero corrupci</w:t>
            </w:r>
            <w:r w:rsidR="00F41EFC">
              <w:rPr>
                <w:lang w:val="es-CO"/>
              </w:rPr>
              <w:t>ones.</w:t>
            </w:r>
          </w:p>
          <w:p w14:paraId="1599D91D" w14:textId="5459AB79" w:rsidR="00BE7C40" w:rsidRPr="00F02248" w:rsidRDefault="008249D7" w:rsidP="00F02248">
            <w:pPr>
              <w:pStyle w:val="ListParagraph"/>
              <w:widowControl w:val="0"/>
              <w:numPr>
                <w:ilvl w:val="0"/>
                <w:numId w:val="46"/>
              </w:numPr>
              <w:autoSpaceDE w:val="0"/>
              <w:autoSpaceDN w:val="0"/>
              <w:adjustRightInd w:val="0"/>
              <w:jc w:val="lowKashida"/>
              <w:rPr>
                <w:lang w:val="es-CO"/>
              </w:rPr>
            </w:pPr>
            <w:r w:rsidRPr="00F02248">
              <w:rPr>
                <w:lang w:val="es-CO"/>
              </w:rPr>
              <w:t xml:space="preserve">Fomentar acciones que contribuyan a la implementación de gobierno abierto en el sector público en articulación con el sector privado y </w:t>
            </w:r>
            <w:r w:rsidR="00525A8B">
              <w:rPr>
                <w:lang w:val="es-CO"/>
              </w:rPr>
              <w:t xml:space="preserve">las OSC </w:t>
            </w:r>
          </w:p>
          <w:p w14:paraId="7E2F56D7" w14:textId="6F67C791" w:rsidR="008249D7" w:rsidRPr="00D30644" w:rsidRDefault="008249D7" w:rsidP="0035174D">
            <w:pPr>
              <w:pStyle w:val="ListParagraph"/>
              <w:widowControl w:val="0"/>
              <w:numPr>
                <w:ilvl w:val="0"/>
                <w:numId w:val="46"/>
              </w:numPr>
              <w:autoSpaceDE w:val="0"/>
              <w:autoSpaceDN w:val="0"/>
              <w:adjustRightInd w:val="0"/>
              <w:jc w:val="lowKashida"/>
              <w:rPr>
                <w:lang w:val="es-CO"/>
              </w:rPr>
            </w:pPr>
            <w:r w:rsidRPr="00D30644">
              <w:rPr>
                <w:lang w:val="es-CO"/>
              </w:rPr>
              <w:t xml:space="preserve">Posicionar ante el estado y el sector privado, el rol de las </w:t>
            </w:r>
            <w:r w:rsidR="00F41EFC" w:rsidRPr="00D30644">
              <w:rPr>
                <w:lang w:val="es-CO"/>
              </w:rPr>
              <w:t>O</w:t>
            </w:r>
            <w:r w:rsidR="00F41EFC">
              <w:rPr>
                <w:lang w:val="es-CO"/>
              </w:rPr>
              <w:t xml:space="preserve">SC </w:t>
            </w:r>
            <w:r w:rsidR="00F41EFC" w:rsidRPr="00D30644">
              <w:rPr>
                <w:lang w:val="es-CO"/>
              </w:rPr>
              <w:t>como</w:t>
            </w:r>
            <w:r w:rsidRPr="00D30644">
              <w:rPr>
                <w:lang w:val="es-CO"/>
              </w:rPr>
              <w:t xml:space="preserve"> fuente de información sobre las realidades territoriales.</w:t>
            </w:r>
          </w:p>
          <w:p w14:paraId="79235F60" w14:textId="192A4311" w:rsidR="008249D7" w:rsidRDefault="008249D7" w:rsidP="008249D7">
            <w:pPr>
              <w:widowControl w:val="0"/>
              <w:autoSpaceDE w:val="0"/>
              <w:autoSpaceDN w:val="0"/>
              <w:adjustRightInd w:val="0"/>
              <w:jc w:val="lowKashida"/>
              <w:rPr>
                <w:lang w:val="es-CO"/>
              </w:rPr>
            </w:pPr>
          </w:p>
          <w:p w14:paraId="055BA6C4" w14:textId="28195A89" w:rsidR="00390D29" w:rsidRDefault="00390D29" w:rsidP="008249D7">
            <w:pPr>
              <w:widowControl w:val="0"/>
              <w:autoSpaceDE w:val="0"/>
              <w:autoSpaceDN w:val="0"/>
              <w:adjustRightInd w:val="0"/>
              <w:jc w:val="lowKashida"/>
              <w:rPr>
                <w:lang w:val="es-CO"/>
              </w:rPr>
            </w:pPr>
          </w:p>
          <w:p w14:paraId="5D0EEE05" w14:textId="77777777" w:rsidR="008249D7" w:rsidRPr="0035174D" w:rsidRDefault="008249D7" w:rsidP="008249D7">
            <w:pPr>
              <w:widowControl w:val="0"/>
              <w:autoSpaceDE w:val="0"/>
              <w:autoSpaceDN w:val="0"/>
              <w:adjustRightInd w:val="0"/>
              <w:jc w:val="lowKashida"/>
              <w:rPr>
                <w:b/>
                <w:bCs/>
                <w:lang w:val="es-CO"/>
              </w:rPr>
            </w:pPr>
            <w:r w:rsidRPr="0035174D">
              <w:rPr>
                <w:b/>
                <w:bCs/>
                <w:lang w:val="es-CO"/>
              </w:rPr>
              <w:t>Sostenibilidad Ambiental:</w:t>
            </w:r>
          </w:p>
          <w:p w14:paraId="4A9677B8" w14:textId="77777777" w:rsidR="008D2C99" w:rsidRPr="00D30644" w:rsidRDefault="008249D7" w:rsidP="00AE1515">
            <w:pPr>
              <w:pStyle w:val="ListParagraph"/>
              <w:widowControl w:val="0"/>
              <w:numPr>
                <w:ilvl w:val="0"/>
                <w:numId w:val="47"/>
              </w:numPr>
              <w:autoSpaceDE w:val="0"/>
              <w:autoSpaceDN w:val="0"/>
              <w:adjustRightInd w:val="0"/>
              <w:jc w:val="lowKashida"/>
              <w:rPr>
                <w:lang w:val="es-CO"/>
              </w:rPr>
            </w:pPr>
            <w:r w:rsidRPr="00D30644">
              <w:rPr>
                <w:lang w:val="es-CO"/>
              </w:rPr>
              <w:t>Promover la reducción de las tasas de deforestación.</w:t>
            </w:r>
          </w:p>
          <w:p w14:paraId="56CCAB30" w14:textId="77777777" w:rsidR="00421F49" w:rsidRPr="00D30644" w:rsidRDefault="008249D7" w:rsidP="00AE1515">
            <w:pPr>
              <w:pStyle w:val="ListParagraph"/>
              <w:widowControl w:val="0"/>
              <w:numPr>
                <w:ilvl w:val="0"/>
                <w:numId w:val="47"/>
              </w:numPr>
              <w:autoSpaceDE w:val="0"/>
              <w:autoSpaceDN w:val="0"/>
              <w:adjustRightInd w:val="0"/>
              <w:jc w:val="lowKashida"/>
              <w:rPr>
                <w:lang w:val="es-CO"/>
              </w:rPr>
            </w:pPr>
            <w:r w:rsidRPr="00D30644">
              <w:rPr>
                <w:lang w:val="es-CO"/>
              </w:rPr>
              <w:t>Avanzar en desarrollo sostenible, triple impacto y regeneración.</w:t>
            </w:r>
          </w:p>
          <w:p w14:paraId="2992F960" w14:textId="0451F264" w:rsidR="008249D7" w:rsidRPr="00D30644" w:rsidRDefault="008249D7" w:rsidP="0035174D">
            <w:pPr>
              <w:pStyle w:val="ListParagraph"/>
              <w:widowControl w:val="0"/>
              <w:numPr>
                <w:ilvl w:val="0"/>
                <w:numId w:val="47"/>
              </w:numPr>
              <w:autoSpaceDE w:val="0"/>
              <w:autoSpaceDN w:val="0"/>
              <w:adjustRightInd w:val="0"/>
              <w:jc w:val="lowKashida"/>
              <w:rPr>
                <w:lang w:val="es-CO"/>
              </w:rPr>
            </w:pPr>
            <w:r w:rsidRPr="00D30644">
              <w:rPr>
                <w:lang w:val="es-CO"/>
              </w:rPr>
              <w:t>Promover movilidad limpia, ágil, bajo impacto ambiental.</w:t>
            </w:r>
          </w:p>
          <w:p w14:paraId="0675AE59" w14:textId="736F1DEC" w:rsidR="008249D7" w:rsidRDefault="008249D7" w:rsidP="008249D7">
            <w:pPr>
              <w:widowControl w:val="0"/>
              <w:autoSpaceDE w:val="0"/>
              <w:autoSpaceDN w:val="0"/>
              <w:adjustRightInd w:val="0"/>
              <w:jc w:val="lowKashida"/>
              <w:rPr>
                <w:lang w:val="es-CO"/>
              </w:rPr>
            </w:pPr>
          </w:p>
          <w:p w14:paraId="08DBD302" w14:textId="77777777" w:rsidR="00B74B8E" w:rsidRPr="00D30644" w:rsidRDefault="00B74B8E" w:rsidP="008249D7">
            <w:pPr>
              <w:widowControl w:val="0"/>
              <w:autoSpaceDE w:val="0"/>
              <w:autoSpaceDN w:val="0"/>
              <w:adjustRightInd w:val="0"/>
              <w:jc w:val="lowKashida"/>
              <w:rPr>
                <w:lang w:val="es-CO"/>
              </w:rPr>
            </w:pPr>
          </w:p>
          <w:p w14:paraId="6BAE30F8" w14:textId="3B23DCC6" w:rsidR="008249D7" w:rsidRPr="0035174D" w:rsidRDefault="008249D7" w:rsidP="008249D7">
            <w:pPr>
              <w:widowControl w:val="0"/>
              <w:autoSpaceDE w:val="0"/>
              <w:autoSpaceDN w:val="0"/>
              <w:adjustRightInd w:val="0"/>
              <w:jc w:val="lowKashida"/>
              <w:rPr>
                <w:b/>
                <w:bCs/>
                <w:lang w:val="es-CO"/>
              </w:rPr>
            </w:pPr>
            <w:r w:rsidRPr="0035174D">
              <w:rPr>
                <w:b/>
                <w:bCs/>
                <w:lang w:val="es-CO"/>
              </w:rPr>
              <w:t xml:space="preserve">Sostenibilidad Financiera </w:t>
            </w:r>
            <w:r w:rsidR="00436B4B">
              <w:rPr>
                <w:b/>
                <w:bCs/>
                <w:lang w:val="es-CO"/>
              </w:rPr>
              <w:t xml:space="preserve">de las OSC. </w:t>
            </w:r>
          </w:p>
          <w:p w14:paraId="1499937B" w14:textId="743AB955" w:rsidR="008249D7" w:rsidRDefault="008249D7" w:rsidP="0035174D">
            <w:pPr>
              <w:pStyle w:val="ListParagraph"/>
              <w:widowControl w:val="0"/>
              <w:numPr>
                <w:ilvl w:val="0"/>
                <w:numId w:val="48"/>
              </w:numPr>
              <w:autoSpaceDE w:val="0"/>
              <w:autoSpaceDN w:val="0"/>
              <w:adjustRightInd w:val="0"/>
              <w:jc w:val="lowKashida"/>
              <w:rPr>
                <w:lang w:val="es-CO"/>
              </w:rPr>
            </w:pPr>
            <w:r w:rsidRPr="00D30644">
              <w:rPr>
                <w:lang w:val="es-CO"/>
              </w:rPr>
              <w:t xml:space="preserve">Buscar que el ecosistema de </w:t>
            </w:r>
            <w:r w:rsidR="00436B4B">
              <w:rPr>
                <w:lang w:val="es-CO"/>
              </w:rPr>
              <w:t xml:space="preserve">las OSC </w:t>
            </w:r>
            <w:r w:rsidRPr="00D30644">
              <w:rPr>
                <w:lang w:val="es-CO"/>
              </w:rPr>
              <w:t>cuente con suficientes recursos financieros, técnicos, de talento y conocimiento para construir y actuar libre e independientemente.</w:t>
            </w:r>
          </w:p>
          <w:p w14:paraId="0BE4E845" w14:textId="16FA82D9" w:rsidR="00B74B8E" w:rsidRPr="00D30644" w:rsidRDefault="00813240" w:rsidP="00B74B8E">
            <w:pPr>
              <w:pStyle w:val="ListParagraph"/>
              <w:widowControl w:val="0"/>
              <w:autoSpaceDE w:val="0"/>
              <w:autoSpaceDN w:val="0"/>
              <w:adjustRightInd w:val="0"/>
              <w:jc w:val="lowKashida"/>
              <w:rPr>
                <w:lang w:val="es-CO"/>
              </w:rPr>
            </w:pPr>
            <w:r>
              <w:rPr>
                <w:lang w:val="es-CO"/>
              </w:rPr>
              <w:br/>
            </w:r>
          </w:p>
          <w:p w14:paraId="3C0CA71D" w14:textId="77777777" w:rsidR="00421F49" w:rsidRPr="00D30644" w:rsidRDefault="008249D7" w:rsidP="008249D7">
            <w:pPr>
              <w:widowControl w:val="0"/>
              <w:autoSpaceDE w:val="0"/>
              <w:autoSpaceDN w:val="0"/>
              <w:adjustRightInd w:val="0"/>
              <w:jc w:val="lowKashida"/>
              <w:rPr>
                <w:b/>
                <w:bCs/>
                <w:lang w:val="es-CO"/>
              </w:rPr>
            </w:pPr>
            <w:r w:rsidRPr="0035174D">
              <w:rPr>
                <w:b/>
                <w:bCs/>
                <w:lang w:val="es-CO"/>
              </w:rPr>
              <w:t>Conectividad y tecnologías</w:t>
            </w:r>
            <w:r w:rsidR="00421F49" w:rsidRPr="00D30644">
              <w:rPr>
                <w:b/>
                <w:bCs/>
                <w:lang w:val="es-CO"/>
              </w:rPr>
              <w:t>:</w:t>
            </w:r>
          </w:p>
          <w:p w14:paraId="3025D91A" w14:textId="5ECF4711" w:rsidR="00421F49" w:rsidRPr="00D30644" w:rsidRDefault="008249D7" w:rsidP="00AE1515">
            <w:pPr>
              <w:pStyle w:val="ListParagraph"/>
              <w:widowControl w:val="0"/>
              <w:numPr>
                <w:ilvl w:val="0"/>
                <w:numId w:val="48"/>
              </w:numPr>
              <w:autoSpaceDE w:val="0"/>
              <w:autoSpaceDN w:val="0"/>
              <w:adjustRightInd w:val="0"/>
              <w:jc w:val="lowKashida"/>
              <w:rPr>
                <w:lang w:val="es-CO"/>
              </w:rPr>
            </w:pPr>
            <w:r w:rsidRPr="00D30644">
              <w:rPr>
                <w:lang w:val="es-CO"/>
              </w:rPr>
              <w:t xml:space="preserve">Aportar a la transformación digital en las </w:t>
            </w:r>
            <w:r w:rsidR="00436B4B">
              <w:rPr>
                <w:lang w:val="es-CO"/>
              </w:rPr>
              <w:t xml:space="preserve">OSC </w:t>
            </w:r>
            <w:r w:rsidRPr="00D30644">
              <w:rPr>
                <w:lang w:val="es-CO"/>
              </w:rPr>
              <w:t>y sus servicios para el impacto social.</w:t>
            </w:r>
          </w:p>
          <w:p w14:paraId="40818020" w14:textId="77777777" w:rsidR="00421F49" w:rsidRPr="00D30644" w:rsidRDefault="008249D7" w:rsidP="00AE1515">
            <w:pPr>
              <w:pStyle w:val="ListParagraph"/>
              <w:widowControl w:val="0"/>
              <w:numPr>
                <w:ilvl w:val="0"/>
                <w:numId w:val="48"/>
              </w:numPr>
              <w:autoSpaceDE w:val="0"/>
              <w:autoSpaceDN w:val="0"/>
              <w:adjustRightInd w:val="0"/>
              <w:jc w:val="lowKashida"/>
              <w:rPr>
                <w:lang w:val="es-CO"/>
              </w:rPr>
            </w:pPr>
            <w:r w:rsidRPr="00D30644">
              <w:rPr>
                <w:lang w:val="es-CO"/>
              </w:rPr>
              <w:t>Aprovechar la tecnología para el servicio del ser humano en la mejora de su calidad de vida.</w:t>
            </w:r>
          </w:p>
          <w:p w14:paraId="36BADD7F" w14:textId="77777777" w:rsidR="00421F49" w:rsidRPr="00D30644" w:rsidRDefault="008249D7" w:rsidP="00AE1515">
            <w:pPr>
              <w:pStyle w:val="ListParagraph"/>
              <w:widowControl w:val="0"/>
              <w:numPr>
                <w:ilvl w:val="0"/>
                <w:numId w:val="48"/>
              </w:numPr>
              <w:autoSpaceDE w:val="0"/>
              <w:autoSpaceDN w:val="0"/>
              <w:adjustRightInd w:val="0"/>
              <w:jc w:val="lowKashida"/>
              <w:rPr>
                <w:lang w:val="es-CO"/>
              </w:rPr>
            </w:pPr>
            <w:r w:rsidRPr="00D30644">
              <w:rPr>
                <w:lang w:val="es-CO"/>
              </w:rPr>
              <w:t>Integrar la ciencia y la tecnología en los procesos de comunicación y educación, orientadas a la transformación individual y colectiva.</w:t>
            </w:r>
          </w:p>
          <w:p w14:paraId="5A57841D" w14:textId="77777777" w:rsidR="00421F49" w:rsidRPr="00D30644" w:rsidRDefault="008249D7" w:rsidP="00AE1515">
            <w:pPr>
              <w:pStyle w:val="ListParagraph"/>
              <w:widowControl w:val="0"/>
              <w:numPr>
                <w:ilvl w:val="0"/>
                <w:numId w:val="48"/>
              </w:numPr>
              <w:autoSpaceDE w:val="0"/>
              <w:autoSpaceDN w:val="0"/>
              <w:adjustRightInd w:val="0"/>
              <w:jc w:val="lowKashida"/>
              <w:rPr>
                <w:lang w:val="es-CO"/>
              </w:rPr>
            </w:pPr>
            <w:r w:rsidRPr="00D30644">
              <w:rPr>
                <w:lang w:val="es-CO"/>
              </w:rPr>
              <w:t xml:space="preserve">Aumentar acceso a medios de desarrollo mejorando la conectividad </w:t>
            </w:r>
            <w:r w:rsidRPr="00D30644">
              <w:rPr>
                <w:lang w:val="es-CO"/>
              </w:rPr>
              <w:lastRenderedPageBreak/>
              <w:t>física y digital en contextos rurales</w:t>
            </w:r>
            <w:r w:rsidR="00421F49" w:rsidRPr="00D30644">
              <w:rPr>
                <w:lang w:val="es-CO"/>
              </w:rPr>
              <w:t>,</w:t>
            </w:r>
            <w:r w:rsidRPr="00D30644">
              <w:rPr>
                <w:lang w:val="es-CO"/>
              </w:rPr>
              <w:t xml:space="preserve"> urbanos</w:t>
            </w:r>
            <w:r w:rsidR="00421F49" w:rsidRPr="00D30644">
              <w:rPr>
                <w:lang w:val="es-CO"/>
              </w:rPr>
              <w:t xml:space="preserve"> y a</w:t>
            </w:r>
            <w:r w:rsidRPr="00D30644">
              <w:rPr>
                <w:lang w:val="es-CO"/>
              </w:rPr>
              <w:t>mbientales</w:t>
            </w:r>
          </w:p>
          <w:p w14:paraId="00F09767" w14:textId="4A59F862" w:rsidR="00421F49" w:rsidRPr="00D30644" w:rsidRDefault="008249D7" w:rsidP="00AE1515">
            <w:pPr>
              <w:pStyle w:val="ListParagraph"/>
              <w:widowControl w:val="0"/>
              <w:numPr>
                <w:ilvl w:val="0"/>
                <w:numId w:val="48"/>
              </w:numPr>
              <w:autoSpaceDE w:val="0"/>
              <w:autoSpaceDN w:val="0"/>
              <w:adjustRightInd w:val="0"/>
              <w:jc w:val="lowKashida"/>
              <w:rPr>
                <w:lang w:val="es-CO"/>
              </w:rPr>
            </w:pPr>
            <w:r w:rsidRPr="00D30644">
              <w:rPr>
                <w:lang w:val="es-CO"/>
              </w:rPr>
              <w:t>Implementar acciones para la mitigación y adaptación al cambio climático y otros asuntos medioambientales que competen.</w:t>
            </w:r>
          </w:p>
          <w:p w14:paraId="5625C0D9" w14:textId="77777777" w:rsidR="00421F49" w:rsidRPr="00D30644" w:rsidRDefault="008249D7" w:rsidP="00AE1515">
            <w:pPr>
              <w:pStyle w:val="ListParagraph"/>
              <w:widowControl w:val="0"/>
              <w:numPr>
                <w:ilvl w:val="0"/>
                <w:numId w:val="48"/>
              </w:numPr>
              <w:autoSpaceDE w:val="0"/>
              <w:autoSpaceDN w:val="0"/>
              <w:adjustRightInd w:val="0"/>
              <w:jc w:val="lowKashida"/>
              <w:rPr>
                <w:lang w:val="es-CO"/>
              </w:rPr>
            </w:pPr>
            <w:r w:rsidRPr="00D30644">
              <w:rPr>
                <w:lang w:val="es-CO"/>
              </w:rPr>
              <w:t>Promover la justicia ambiental incorporando prácticas regenerativas sostenibles.</w:t>
            </w:r>
          </w:p>
          <w:p w14:paraId="645EFB67" w14:textId="11EE614C" w:rsidR="008249D7" w:rsidRDefault="008249D7" w:rsidP="0035174D">
            <w:pPr>
              <w:pStyle w:val="ListParagraph"/>
              <w:widowControl w:val="0"/>
              <w:numPr>
                <w:ilvl w:val="0"/>
                <w:numId w:val="48"/>
              </w:numPr>
              <w:autoSpaceDE w:val="0"/>
              <w:autoSpaceDN w:val="0"/>
              <w:adjustRightInd w:val="0"/>
              <w:jc w:val="lowKashida"/>
              <w:rPr>
                <w:lang w:val="es-CO"/>
              </w:rPr>
            </w:pPr>
            <w:r w:rsidRPr="00D30644">
              <w:rPr>
                <w:lang w:val="es-CO"/>
              </w:rPr>
              <w:t>Promover el compromiso de la</w:t>
            </w:r>
            <w:r w:rsidR="008B7A68">
              <w:rPr>
                <w:lang w:val="es-CO"/>
              </w:rPr>
              <w:t xml:space="preserve">s OSC </w:t>
            </w:r>
            <w:r w:rsidRPr="00D30644">
              <w:rPr>
                <w:lang w:val="es-CO"/>
              </w:rPr>
              <w:t>hacia una sostenibilidad integral en las dimensiones social, ética y ambiental.</w:t>
            </w:r>
          </w:p>
          <w:p w14:paraId="011753F0" w14:textId="77777777" w:rsidR="008314D5" w:rsidRPr="008314D5" w:rsidRDefault="008314D5" w:rsidP="00780A41">
            <w:pPr>
              <w:widowControl w:val="0"/>
              <w:autoSpaceDE w:val="0"/>
              <w:autoSpaceDN w:val="0"/>
              <w:adjustRightInd w:val="0"/>
              <w:jc w:val="lowKashida"/>
              <w:rPr>
                <w:lang w:val="es-CO"/>
              </w:rPr>
            </w:pPr>
          </w:p>
          <w:p w14:paraId="34D24E1B" w14:textId="77777777" w:rsidR="00615C3B" w:rsidRPr="00D30644" w:rsidRDefault="008249D7" w:rsidP="008249D7">
            <w:pPr>
              <w:widowControl w:val="0"/>
              <w:autoSpaceDE w:val="0"/>
              <w:autoSpaceDN w:val="0"/>
              <w:adjustRightInd w:val="0"/>
              <w:jc w:val="lowKashida"/>
              <w:rPr>
                <w:b/>
                <w:bCs/>
                <w:lang w:val="es-CO"/>
              </w:rPr>
            </w:pPr>
            <w:r w:rsidRPr="0035174D">
              <w:rPr>
                <w:b/>
                <w:bCs/>
                <w:lang w:val="es-CO"/>
              </w:rPr>
              <w:t>Sociales</w:t>
            </w:r>
          </w:p>
          <w:p w14:paraId="54F5B29B" w14:textId="77777777" w:rsidR="00615C3B" w:rsidRPr="00D30644" w:rsidRDefault="008249D7" w:rsidP="00AE1515">
            <w:pPr>
              <w:pStyle w:val="ListParagraph"/>
              <w:widowControl w:val="0"/>
              <w:numPr>
                <w:ilvl w:val="0"/>
                <w:numId w:val="49"/>
              </w:numPr>
              <w:autoSpaceDE w:val="0"/>
              <w:autoSpaceDN w:val="0"/>
              <w:adjustRightInd w:val="0"/>
              <w:jc w:val="lowKashida"/>
              <w:rPr>
                <w:lang w:val="es-CO"/>
              </w:rPr>
            </w:pPr>
            <w:r w:rsidRPr="00D30644">
              <w:rPr>
                <w:lang w:val="es-CO"/>
              </w:rPr>
              <w:t>Diseñar agendas para disminuir brechas de desigualdad social.</w:t>
            </w:r>
          </w:p>
          <w:p w14:paraId="1C165E3E" w14:textId="77777777" w:rsidR="00615C3B" w:rsidRPr="00D30644" w:rsidRDefault="008249D7" w:rsidP="00AE1515">
            <w:pPr>
              <w:pStyle w:val="ListParagraph"/>
              <w:widowControl w:val="0"/>
              <w:numPr>
                <w:ilvl w:val="0"/>
                <w:numId w:val="49"/>
              </w:numPr>
              <w:autoSpaceDE w:val="0"/>
              <w:autoSpaceDN w:val="0"/>
              <w:adjustRightInd w:val="0"/>
              <w:jc w:val="lowKashida"/>
              <w:rPr>
                <w:lang w:val="es-CO"/>
              </w:rPr>
            </w:pPr>
            <w:r w:rsidRPr="00D30644">
              <w:rPr>
                <w:lang w:val="es-CO"/>
              </w:rPr>
              <w:t>Innovar en el diseño e implementación de métricas sociales.</w:t>
            </w:r>
          </w:p>
          <w:p w14:paraId="4AC13F29" w14:textId="77777777" w:rsidR="00615C3B" w:rsidRPr="00D30644" w:rsidRDefault="008249D7" w:rsidP="00AE1515">
            <w:pPr>
              <w:pStyle w:val="ListParagraph"/>
              <w:widowControl w:val="0"/>
              <w:numPr>
                <w:ilvl w:val="0"/>
                <w:numId w:val="49"/>
              </w:numPr>
              <w:autoSpaceDE w:val="0"/>
              <w:autoSpaceDN w:val="0"/>
              <w:adjustRightInd w:val="0"/>
              <w:jc w:val="lowKashida"/>
              <w:rPr>
                <w:lang w:val="es-CO"/>
              </w:rPr>
            </w:pPr>
            <w:r w:rsidRPr="00D30644">
              <w:rPr>
                <w:lang w:val="es-CO"/>
              </w:rPr>
              <w:t>Formar una ciudadanía consciente de y responsable en la transformación social y cultural.</w:t>
            </w:r>
          </w:p>
          <w:p w14:paraId="75245760" w14:textId="181D9B70" w:rsidR="00615C3B" w:rsidRPr="00D30644" w:rsidRDefault="002C0F82" w:rsidP="00AE1515">
            <w:pPr>
              <w:pStyle w:val="ListParagraph"/>
              <w:widowControl w:val="0"/>
              <w:numPr>
                <w:ilvl w:val="0"/>
                <w:numId w:val="49"/>
              </w:numPr>
              <w:autoSpaceDE w:val="0"/>
              <w:autoSpaceDN w:val="0"/>
              <w:adjustRightInd w:val="0"/>
              <w:jc w:val="lowKashida"/>
              <w:rPr>
                <w:lang w:val="es-CO"/>
              </w:rPr>
            </w:pPr>
            <w:r w:rsidRPr="00D30644">
              <w:rPr>
                <w:lang w:val="es-CO"/>
              </w:rPr>
              <w:t>Acordar</w:t>
            </w:r>
            <w:r>
              <w:rPr>
                <w:lang w:val="es-CO"/>
              </w:rPr>
              <w:t xml:space="preserve"> </w:t>
            </w:r>
            <w:r w:rsidRPr="00D30644">
              <w:rPr>
                <w:lang w:val="es-CO"/>
              </w:rPr>
              <w:t>las</w:t>
            </w:r>
            <w:r w:rsidR="008249D7" w:rsidRPr="00D30644">
              <w:rPr>
                <w:lang w:val="es-CO"/>
              </w:rPr>
              <w:t xml:space="preserve"> bases de modelos de desarrollo regenerativo que promueva</w:t>
            </w:r>
            <w:r w:rsidR="00DB6446">
              <w:rPr>
                <w:lang w:val="es-CO"/>
              </w:rPr>
              <w:t>n</w:t>
            </w:r>
            <w:r w:rsidR="008249D7" w:rsidRPr="00D30644">
              <w:rPr>
                <w:lang w:val="es-CO"/>
              </w:rPr>
              <w:t xml:space="preserve"> la diversidad y la equidad. (social, económico, ambiental, cultural y espiritual).</w:t>
            </w:r>
          </w:p>
          <w:p w14:paraId="5CBBCE8D" w14:textId="73E00B74" w:rsidR="008249D7" w:rsidRPr="00D30644" w:rsidRDefault="008249D7" w:rsidP="0035174D">
            <w:pPr>
              <w:pStyle w:val="ListParagraph"/>
              <w:widowControl w:val="0"/>
              <w:numPr>
                <w:ilvl w:val="0"/>
                <w:numId w:val="49"/>
              </w:numPr>
              <w:autoSpaceDE w:val="0"/>
              <w:autoSpaceDN w:val="0"/>
              <w:adjustRightInd w:val="0"/>
              <w:jc w:val="lowKashida"/>
              <w:rPr>
                <w:lang w:val="es-CO"/>
              </w:rPr>
            </w:pPr>
            <w:r w:rsidRPr="00D30644">
              <w:rPr>
                <w:lang w:val="es-CO"/>
              </w:rPr>
              <w:t>Promover el enfoque diferencial para el acceso y garantía de derechos.</w:t>
            </w:r>
          </w:p>
          <w:p w14:paraId="2BEFD94E" w14:textId="77777777" w:rsidR="008249D7" w:rsidRPr="0035174D" w:rsidRDefault="008249D7" w:rsidP="008249D7">
            <w:pPr>
              <w:widowControl w:val="0"/>
              <w:autoSpaceDE w:val="0"/>
              <w:autoSpaceDN w:val="0"/>
              <w:adjustRightInd w:val="0"/>
              <w:jc w:val="lowKashida"/>
              <w:rPr>
                <w:b/>
                <w:bCs/>
                <w:lang w:val="es-CO"/>
              </w:rPr>
            </w:pPr>
          </w:p>
          <w:p w14:paraId="2B705643" w14:textId="77777777" w:rsidR="008249D7" w:rsidRPr="0035174D" w:rsidRDefault="008249D7" w:rsidP="008249D7">
            <w:pPr>
              <w:widowControl w:val="0"/>
              <w:autoSpaceDE w:val="0"/>
              <w:autoSpaceDN w:val="0"/>
              <w:adjustRightInd w:val="0"/>
              <w:jc w:val="lowKashida"/>
              <w:rPr>
                <w:b/>
                <w:bCs/>
                <w:lang w:val="es-CO"/>
              </w:rPr>
            </w:pPr>
            <w:r w:rsidRPr="0035174D">
              <w:rPr>
                <w:b/>
                <w:bCs/>
                <w:lang w:val="es-CO"/>
              </w:rPr>
              <w:t>Ciudadanía activa</w:t>
            </w:r>
          </w:p>
          <w:p w14:paraId="09037FC8" w14:textId="77777777" w:rsidR="00615C3B" w:rsidRPr="00D30644" w:rsidRDefault="008249D7" w:rsidP="00AE1515">
            <w:pPr>
              <w:pStyle w:val="ListParagraph"/>
              <w:widowControl w:val="0"/>
              <w:numPr>
                <w:ilvl w:val="0"/>
                <w:numId w:val="50"/>
              </w:numPr>
              <w:autoSpaceDE w:val="0"/>
              <w:autoSpaceDN w:val="0"/>
              <w:adjustRightInd w:val="0"/>
              <w:jc w:val="lowKashida"/>
              <w:rPr>
                <w:lang w:val="es-CO"/>
              </w:rPr>
            </w:pPr>
            <w:r w:rsidRPr="00D30644">
              <w:rPr>
                <w:lang w:val="es-CO"/>
              </w:rPr>
              <w:t>Promover nuevos liderazgos basados en el potencial ilimitado de ser humano.</w:t>
            </w:r>
          </w:p>
          <w:p w14:paraId="0C813363" w14:textId="77777777" w:rsidR="00615C3B" w:rsidRPr="00D30644" w:rsidRDefault="008249D7" w:rsidP="00AE1515">
            <w:pPr>
              <w:pStyle w:val="ListParagraph"/>
              <w:widowControl w:val="0"/>
              <w:numPr>
                <w:ilvl w:val="0"/>
                <w:numId w:val="50"/>
              </w:numPr>
              <w:autoSpaceDE w:val="0"/>
              <w:autoSpaceDN w:val="0"/>
              <w:adjustRightInd w:val="0"/>
              <w:jc w:val="lowKashida"/>
              <w:rPr>
                <w:lang w:val="es-CO"/>
              </w:rPr>
            </w:pPr>
            <w:r w:rsidRPr="00D30644">
              <w:rPr>
                <w:lang w:val="es-CO"/>
              </w:rPr>
              <w:t>Fortalecer una educación humanística que promueva una ética del cuidado de sí, del otro y de la naturaleza para la transformación de las personas.</w:t>
            </w:r>
          </w:p>
          <w:p w14:paraId="7F57F759" w14:textId="4B155596" w:rsidR="008249D7" w:rsidRPr="00D30644" w:rsidRDefault="008249D7" w:rsidP="0035174D">
            <w:pPr>
              <w:pStyle w:val="ListParagraph"/>
              <w:widowControl w:val="0"/>
              <w:numPr>
                <w:ilvl w:val="0"/>
                <w:numId w:val="50"/>
              </w:numPr>
              <w:autoSpaceDE w:val="0"/>
              <w:autoSpaceDN w:val="0"/>
              <w:adjustRightInd w:val="0"/>
              <w:jc w:val="lowKashida"/>
              <w:rPr>
                <w:lang w:val="es-CO"/>
              </w:rPr>
            </w:pPr>
            <w:r w:rsidRPr="00D30644">
              <w:rPr>
                <w:lang w:val="es-CO"/>
              </w:rPr>
              <w:t>Movilizar a la sociedad alrededor de la memoria y las verdades para su comprensión, el compromiso y la garantía de la no repetición.</w:t>
            </w:r>
          </w:p>
          <w:p w14:paraId="6CB90086" w14:textId="77777777" w:rsidR="008249D7" w:rsidRPr="00D30644" w:rsidRDefault="008249D7" w:rsidP="008249D7">
            <w:pPr>
              <w:widowControl w:val="0"/>
              <w:autoSpaceDE w:val="0"/>
              <w:autoSpaceDN w:val="0"/>
              <w:adjustRightInd w:val="0"/>
              <w:jc w:val="lowKashida"/>
              <w:rPr>
                <w:lang w:val="es-CO"/>
              </w:rPr>
            </w:pPr>
          </w:p>
          <w:p w14:paraId="105603CD" w14:textId="77777777" w:rsidR="008249D7" w:rsidRPr="0035174D" w:rsidRDefault="008249D7" w:rsidP="008249D7">
            <w:pPr>
              <w:widowControl w:val="0"/>
              <w:autoSpaceDE w:val="0"/>
              <w:autoSpaceDN w:val="0"/>
              <w:adjustRightInd w:val="0"/>
              <w:jc w:val="lowKashida"/>
              <w:rPr>
                <w:b/>
                <w:bCs/>
                <w:lang w:val="es-CO"/>
              </w:rPr>
            </w:pPr>
            <w:r w:rsidRPr="0035174D">
              <w:rPr>
                <w:b/>
                <w:bCs/>
                <w:lang w:val="es-CO"/>
              </w:rPr>
              <w:t>Gobernanza</w:t>
            </w:r>
          </w:p>
          <w:p w14:paraId="289C93A1" w14:textId="7C7DAB8B" w:rsidR="00615C3B" w:rsidRPr="00D30644" w:rsidRDefault="008249D7" w:rsidP="00AE1515">
            <w:pPr>
              <w:pStyle w:val="ListParagraph"/>
              <w:widowControl w:val="0"/>
              <w:numPr>
                <w:ilvl w:val="0"/>
                <w:numId w:val="51"/>
              </w:numPr>
              <w:autoSpaceDE w:val="0"/>
              <w:autoSpaceDN w:val="0"/>
              <w:adjustRightInd w:val="0"/>
              <w:jc w:val="lowKashida"/>
              <w:rPr>
                <w:lang w:val="es-CO"/>
              </w:rPr>
            </w:pPr>
            <w:r w:rsidRPr="00D30644">
              <w:rPr>
                <w:lang w:val="es-CO"/>
              </w:rPr>
              <w:t xml:space="preserve">Fortalecer el sistema de las </w:t>
            </w:r>
            <w:r w:rsidR="003E300A">
              <w:rPr>
                <w:lang w:val="es-CO"/>
              </w:rPr>
              <w:t xml:space="preserve">OSC </w:t>
            </w:r>
            <w:r w:rsidRPr="00D30644">
              <w:rPr>
                <w:lang w:val="es-CO"/>
              </w:rPr>
              <w:t>a través de la incidencia para la formulación, aprobación e implementación de la política pública local, departamental y nacional, y la generación de alianzas y espacios de trabajo colectivo.</w:t>
            </w:r>
          </w:p>
          <w:p w14:paraId="3701E1CC" w14:textId="472D16D9" w:rsidR="00D30644" w:rsidRDefault="008249D7" w:rsidP="00AE1515">
            <w:pPr>
              <w:pStyle w:val="ListParagraph"/>
              <w:widowControl w:val="0"/>
              <w:numPr>
                <w:ilvl w:val="0"/>
                <w:numId w:val="51"/>
              </w:numPr>
              <w:autoSpaceDE w:val="0"/>
              <w:autoSpaceDN w:val="0"/>
              <w:adjustRightInd w:val="0"/>
              <w:jc w:val="lowKashida"/>
              <w:rPr>
                <w:lang w:val="es-CO"/>
              </w:rPr>
            </w:pPr>
            <w:r w:rsidRPr="00D30644">
              <w:rPr>
                <w:lang w:val="es-CO"/>
              </w:rPr>
              <w:t>Promo</w:t>
            </w:r>
            <w:r w:rsidR="003E300A">
              <w:rPr>
                <w:lang w:val="es-CO"/>
              </w:rPr>
              <w:t xml:space="preserve">ver </w:t>
            </w:r>
            <w:r w:rsidRPr="00D30644">
              <w:rPr>
                <w:lang w:val="es-CO"/>
              </w:rPr>
              <w:t xml:space="preserve">la acción conjunta y plural </w:t>
            </w:r>
            <w:r w:rsidRPr="00D30644">
              <w:rPr>
                <w:lang w:val="es-CO"/>
              </w:rPr>
              <w:lastRenderedPageBreak/>
              <w:t xml:space="preserve">de las </w:t>
            </w:r>
            <w:r w:rsidR="00D30644" w:rsidRPr="00D30644">
              <w:rPr>
                <w:lang w:val="es-CO"/>
              </w:rPr>
              <w:t>O</w:t>
            </w:r>
            <w:r w:rsidR="003E300A">
              <w:rPr>
                <w:lang w:val="es-CO"/>
              </w:rPr>
              <w:t>SC</w:t>
            </w:r>
            <w:r w:rsidRPr="00D30644">
              <w:rPr>
                <w:lang w:val="es-CO"/>
              </w:rPr>
              <w:t xml:space="preserve"> a través del ecosistema de redes de segundo y tercer grado (agremiaciones, federaciones intersectoriales, </w:t>
            </w:r>
            <w:proofErr w:type="spellStart"/>
            <w:r w:rsidRPr="00D30644">
              <w:rPr>
                <w:lang w:val="es-CO"/>
              </w:rPr>
              <w:t>etc</w:t>
            </w:r>
            <w:proofErr w:type="spellEnd"/>
            <w:r w:rsidRPr="00D30644">
              <w:rPr>
                <w:lang w:val="es-CO"/>
              </w:rPr>
              <w:t>).</w:t>
            </w:r>
          </w:p>
          <w:p w14:paraId="64FF264E" w14:textId="77777777" w:rsidR="00D30644" w:rsidRDefault="008249D7" w:rsidP="00AE1515">
            <w:pPr>
              <w:pStyle w:val="ListParagraph"/>
              <w:widowControl w:val="0"/>
              <w:numPr>
                <w:ilvl w:val="0"/>
                <w:numId w:val="51"/>
              </w:numPr>
              <w:autoSpaceDE w:val="0"/>
              <w:autoSpaceDN w:val="0"/>
              <w:adjustRightInd w:val="0"/>
              <w:jc w:val="lowKashida"/>
              <w:rPr>
                <w:lang w:val="es-CO"/>
              </w:rPr>
            </w:pPr>
            <w:r w:rsidRPr="00D30644">
              <w:rPr>
                <w:lang w:val="es-CO"/>
              </w:rPr>
              <w:t>Promover un ambiente habilitante para la actuación de la sociedad civil a través del trabajo colaborativo y en red.</w:t>
            </w:r>
          </w:p>
          <w:p w14:paraId="24626A5E" w14:textId="77777777" w:rsidR="00D30644" w:rsidRDefault="008249D7" w:rsidP="00AE1515">
            <w:pPr>
              <w:pStyle w:val="ListParagraph"/>
              <w:widowControl w:val="0"/>
              <w:numPr>
                <w:ilvl w:val="0"/>
                <w:numId w:val="51"/>
              </w:numPr>
              <w:autoSpaceDE w:val="0"/>
              <w:autoSpaceDN w:val="0"/>
              <w:adjustRightInd w:val="0"/>
              <w:jc w:val="lowKashida"/>
              <w:rPr>
                <w:lang w:val="es-CO"/>
              </w:rPr>
            </w:pPr>
            <w:r w:rsidRPr="00D30644">
              <w:rPr>
                <w:lang w:val="es-CO"/>
              </w:rPr>
              <w:t>Contribuir con el fortalecimiento de la democracia, la participación ciudadana y el control social.</w:t>
            </w:r>
          </w:p>
          <w:p w14:paraId="538F62CD" w14:textId="116508C7" w:rsidR="008249D7" w:rsidRPr="00D30644" w:rsidRDefault="008249D7" w:rsidP="0035174D">
            <w:pPr>
              <w:pStyle w:val="ListParagraph"/>
              <w:widowControl w:val="0"/>
              <w:numPr>
                <w:ilvl w:val="0"/>
                <w:numId w:val="51"/>
              </w:numPr>
              <w:autoSpaceDE w:val="0"/>
              <w:autoSpaceDN w:val="0"/>
              <w:adjustRightInd w:val="0"/>
              <w:jc w:val="lowKashida"/>
              <w:rPr>
                <w:lang w:val="es-CO"/>
              </w:rPr>
            </w:pPr>
            <w:r w:rsidRPr="00D30644">
              <w:rPr>
                <w:lang w:val="es-CO"/>
              </w:rPr>
              <w:t>Consolidar espacios de encuentro, diálogo, reconocimiento y construcción conjunta entre actores del sector social y con otros actores, que permitan la generación de confianza e incidencia en las causas colectivas.</w:t>
            </w:r>
          </w:p>
          <w:p w14:paraId="68EE55CF" w14:textId="53682AF2" w:rsidR="00195428" w:rsidRPr="00DD096A" w:rsidRDefault="007E09D2" w:rsidP="00195428">
            <w:pPr>
              <w:widowControl w:val="0"/>
              <w:autoSpaceDE w:val="0"/>
              <w:autoSpaceDN w:val="0"/>
              <w:adjustRightInd w:val="0"/>
              <w:jc w:val="lowKashida"/>
              <w:rPr>
                <w:lang w:val="es-CO"/>
              </w:rPr>
            </w:pPr>
            <w:r>
              <w:rPr>
                <w:lang w:val="es-CO"/>
              </w:rPr>
              <w:t xml:space="preserve"> </w:t>
            </w:r>
            <w:r w:rsidR="004B26E9">
              <w:rPr>
                <w:lang w:val="es-CO"/>
              </w:rPr>
              <w:t xml:space="preserve">Los proyectos deberán </w:t>
            </w:r>
            <w:r w:rsidR="0053145A">
              <w:rPr>
                <w:lang w:val="es-CO"/>
              </w:rPr>
              <w:t>ser presentados</w:t>
            </w:r>
            <w:r w:rsidR="002F615A">
              <w:rPr>
                <w:lang w:val="es-CO"/>
              </w:rPr>
              <w:t xml:space="preserve"> por consorcios de organizaciones</w:t>
            </w:r>
            <w:r w:rsidR="004C5103">
              <w:rPr>
                <w:lang w:val="es-CO"/>
              </w:rPr>
              <w:t xml:space="preserve"> </w:t>
            </w:r>
            <w:r w:rsidR="002E654A">
              <w:rPr>
                <w:lang w:val="es-CO"/>
              </w:rPr>
              <w:t xml:space="preserve">que se dirijan a alcanzar alguno o algunos de los objetivos mencionados. </w:t>
            </w:r>
          </w:p>
          <w:p w14:paraId="0121F97E" w14:textId="77777777" w:rsidR="00B21611" w:rsidRDefault="00B21611" w:rsidP="00195428">
            <w:pPr>
              <w:widowControl w:val="0"/>
              <w:autoSpaceDE w:val="0"/>
              <w:autoSpaceDN w:val="0"/>
              <w:adjustRightInd w:val="0"/>
              <w:jc w:val="lowKashida"/>
              <w:rPr>
                <w:lang w:val="es-CO"/>
              </w:rPr>
            </w:pPr>
          </w:p>
          <w:p w14:paraId="309684E5" w14:textId="42341B94" w:rsidR="00E01D86" w:rsidRPr="00F07380" w:rsidRDefault="00E01D86" w:rsidP="00F07380">
            <w:pPr>
              <w:widowControl w:val="0"/>
              <w:autoSpaceDE w:val="0"/>
              <w:autoSpaceDN w:val="0"/>
              <w:adjustRightInd w:val="0"/>
              <w:jc w:val="center"/>
              <w:rPr>
                <w:b/>
                <w:bCs/>
                <w:lang w:val="es-CO"/>
              </w:rPr>
            </w:pPr>
            <w:r w:rsidRPr="00F07380">
              <w:rPr>
                <w:b/>
                <w:bCs/>
                <w:lang w:val="es-CO"/>
              </w:rPr>
              <w:t>Elegibilidad</w:t>
            </w:r>
          </w:p>
          <w:p w14:paraId="1214837F" w14:textId="65B01E3C" w:rsidR="00D71AF2" w:rsidRDefault="00E01D86" w:rsidP="00195428">
            <w:pPr>
              <w:widowControl w:val="0"/>
              <w:autoSpaceDE w:val="0"/>
              <w:autoSpaceDN w:val="0"/>
              <w:adjustRightInd w:val="0"/>
              <w:jc w:val="lowKashida"/>
              <w:rPr>
                <w:lang w:val="es-CO"/>
              </w:rPr>
            </w:pPr>
            <w:r>
              <w:rPr>
                <w:lang w:val="es-CO"/>
              </w:rPr>
              <w:t xml:space="preserve">Pueden </w:t>
            </w:r>
            <w:r w:rsidR="00D432CD">
              <w:rPr>
                <w:lang w:val="es-CO"/>
              </w:rPr>
              <w:t>aplicar a este APS</w:t>
            </w:r>
            <w:r w:rsidR="00B10995">
              <w:rPr>
                <w:lang w:val="es-CO"/>
              </w:rPr>
              <w:t>,</w:t>
            </w:r>
            <w:r w:rsidR="006553BB">
              <w:rPr>
                <w:lang w:val="es-CO"/>
              </w:rPr>
              <w:t xml:space="preserve"> consorcios </w:t>
            </w:r>
            <w:r w:rsidR="009C7B5B">
              <w:rPr>
                <w:lang w:val="es-CO"/>
              </w:rPr>
              <w:t>de personas</w:t>
            </w:r>
            <w:r w:rsidR="008A66AD">
              <w:rPr>
                <w:lang w:val="es-CO"/>
              </w:rPr>
              <w:t xml:space="preserve"> </w:t>
            </w:r>
            <w:r w:rsidR="00B10995">
              <w:rPr>
                <w:lang w:val="es-CO"/>
              </w:rPr>
              <w:t>jurídicas debidamente</w:t>
            </w:r>
            <w:r>
              <w:rPr>
                <w:lang w:val="es-CO"/>
              </w:rPr>
              <w:t xml:space="preserve"> constituidas </w:t>
            </w:r>
            <w:r w:rsidRPr="00D432CD">
              <w:rPr>
                <w:lang w:val="es-CO"/>
              </w:rPr>
              <w:t>e</w:t>
            </w:r>
            <w:r w:rsidRPr="004A68A4">
              <w:rPr>
                <w:lang w:val="es-CO"/>
              </w:rPr>
              <w:t>n Colombia</w:t>
            </w:r>
            <w:r w:rsidR="008D1549">
              <w:rPr>
                <w:lang w:val="es-CO"/>
              </w:rPr>
              <w:t xml:space="preserve">, conformados por </w:t>
            </w:r>
            <w:r w:rsidR="00D432CD">
              <w:rPr>
                <w:lang w:val="es-CO"/>
              </w:rPr>
              <w:t>a</w:t>
            </w:r>
            <w:r>
              <w:rPr>
                <w:lang w:val="es-CO"/>
              </w:rPr>
              <w:t xml:space="preserve">sociaciones, </w:t>
            </w:r>
            <w:r w:rsidR="00D432CD">
              <w:rPr>
                <w:lang w:val="es-CO"/>
              </w:rPr>
              <w:t>c</w:t>
            </w:r>
            <w:r>
              <w:rPr>
                <w:lang w:val="es-CO"/>
              </w:rPr>
              <w:t>orporaciones, fundaciones, cooperativas, cajas de compensación, universidades, centros de pensamiento, medios de comunicación, y organizaciones de base</w:t>
            </w:r>
            <w:r w:rsidR="00D432CD">
              <w:rPr>
                <w:lang w:val="es-CO"/>
              </w:rPr>
              <w:t>,</w:t>
            </w:r>
            <w:r>
              <w:rPr>
                <w:lang w:val="es-CO"/>
              </w:rPr>
              <w:t xml:space="preserve"> así como empresas del sector privado</w:t>
            </w:r>
            <w:r w:rsidR="00622879">
              <w:rPr>
                <w:lang w:val="es-CO"/>
              </w:rPr>
              <w:t>.</w:t>
            </w:r>
          </w:p>
          <w:p w14:paraId="039F639D" w14:textId="0E12DCBC" w:rsidR="00D71AF2" w:rsidRDefault="00D71AF2" w:rsidP="00195428">
            <w:pPr>
              <w:widowControl w:val="0"/>
              <w:autoSpaceDE w:val="0"/>
              <w:autoSpaceDN w:val="0"/>
              <w:adjustRightInd w:val="0"/>
              <w:jc w:val="lowKashida"/>
              <w:rPr>
                <w:lang w:val="es-CO"/>
              </w:rPr>
            </w:pPr>
          </w:p>
          <w:p w14:paraId="66CAAA15" w14:textId="07551F55" w:rsidR="00195428" w:rsidRDefault="00195428" w:rsidP="00195428">
            <w:pPr>
              <w:widowControl w:val="0"/>
              <w:autoSpaceDE w:val="0"/>
              <w:autoSpaceDN w:val="0"/>
              <w:adjustRightInd w:val="0"/>
              <w:jc w:val="lowKashida"/>
              <w:rPr>
                <w:lang w:val="es-CO"/>
              </w:rPr>
            </w:pPr>
            <w:r w:rsidRPr="00DD096A">
              <w:rPr>
                <w:lang w:val="es-CO"/>
              </w:rPr>
              <w:t>Este concurso está abierto</w:t>
            </w:r>
            <w:r>
              <w:rPr>
                <w:lang w:val="es-CO"/>
              </w:rPr>
              <w:t xml:space="preserve"> entre el </w:t>
            </w:r>
            <w:r w:rsidR="00A32249">
              <w:rPr>
                <w:highlight w:val="yellow"/>
                <w:lang w:val="es-CO"/>
              </w:rPr>
              <w:t>05</w:t>
            </w:r>
            <w:r w:rsidR="008A66AD" w:rsidRPr="00676216">
              <w:rPr>
                <w:highlight w:val="yellow"/>
                <w:lang w:val="es-CO"/>
              </w:rPr>
              <w:t xml:space="preserve"> de</w:t>
            </w:r>
            <w:r w:rsidR="00622879" w:rsidRPr="00676216">
              <w:rPr>
                <w:highlight w:val="yellow"/>
                <w:lang w:val="es-CO"/>
              </w:rPr>
              <w:t xml:space="preserve"> </w:t>
            </w:r>
            <w:r w:rsidR="00A32249">
              <w:rPr>
                <w:highlight w:val="yellow"/>
                <w:lang w:val="es-CO"/>
              </w:rPr>
              <w:t>dic</w:t>
            </w:r>
            <w:r w:rsidR="00622879" w:rsidRPr="00676216">
              <w:rPr>
                <w:highlight w:val="yellow"/>
                <w:lang w:val="es-CO"/>
              </w:rPr>
              <w:t xml:space="preserve">iembre </w:t>
            </w:r>
            <w:r w:rsidR="008A66AD" w:rsidRPr="00676216">
              <w:rPr>
                <w:highlight w:val="yellow"/>
                <w:lang w:val="es-CO"/>
              </w:rPr>
              <w:t xml:space="preserve">de 2022 hasta el </w:t>
            </w:r>
            <w:r w:rsidR="00A32249">
              <w:rPr>
                <w:highlight w:val="yellow"/>
                <w:lang w:val="es-CO"/>
              </w:rPr>
              <w:t>04</w:t>
            </w:r>
            <w:r w:rsidR="00281BC0" w:rsidRPr="00676216">
              <w:rPr>
                <w:highlight w:val="yellow"/>
                <w:lang w:val="es-CO"/>
              </w:rPr>
              <w:t xml:space="preserve"> </w:t>
            </w:r>
            <w:r w:rsidR="00622879" w:rsidRPr="00676216">
              <w:rPr>
                <w:highlight w:val="yellow"/>
                <w:lang w:val="es-CO"/>
              </w:rPr>
              <w:t xml:space="preserve">de </w:t>
            </w:r>
            <w:r w:rsidR="00A32249">
              <w:rPr>
                <w:highlight w:val="yellow"/>
                <w:lang w:val="es-CO"/>
              </w:rPr>
              <w:t>diciembre</w:t>
            </w:r>
            <w:r w:rsidR="008A66AD" w:rsidRPr="00676216">
              <w:rPr>
                <w:highlight w:val="yellow"/>
                <w:lang w:val="es-CO"/>
              </w:rPr>
              <w:t xml:space="preserve"> de 2023</w:t>
            </w:r>
            <w:r w:rsidR="00115CAB">
              <w:rPr>
                <w:lang w:val="es-CO"/>
              </w:rPr>
              <w:t xml:space="preserve"> </w:t>
            </w:r>
            <w:r w:rsidRPr="00DD096A">
              <w:rPr>
                <w:lang w:val="es-CO"/>
              </w:rPr>
              <w:t xml:space="preserve">para </w:t>
            </w:r>
            <w:r w:rsidR="00147D61">
              <w:rPr>
                <w:lang w:val="es-CO"/>
              </w:rPr>
              <w:t>Donaciones</w:t>
            </w:r>
            <w:r w:rsidR="008A66AD">
              <w:rPr>
                <w:lang w:val="es-CO"/>
              </w:rPr>
              <w:t xml:space="preserve"> por un valor máximo de </w:t>
            </w:r>
            <w:r>
              <w:rPr>
                <w:lang w:val="es-CO"/>
              </w:rPr>
              <w:t>Ciento Cuarenta Millones de pesos ($140.000.000)</w:t>
            </w:r>
            <w:r w:rsidR="005A7EF1">
              <w:rPr>
                <w:lang w:val="es-CO"/>
              </w:rPr>
              <w:t xml:space="preserve"> cada una. E</w:t>
            </w:r>
            <w:r w:rsidR="00A71973">
              <w:rPr>
                <w:lang w:val="es-CO"/>
              </w:rPr>
              <w:t xml:space="preserve">stas donaciones se adjudicarán bajo </w:t>
            </w:r>
            <w:r w:rsidR="00CD69BE">
              <w:rPr>
                <w:lang w:val="es-CO"/>
              </w:rPr>
              <w:t xml:space="preserve">el mecanismo de </w:t>
            </w:r>
            <w:r w:rsidR="001D5C42">
              <w:rPr>
                <w:lang w:val="es-CO"/>
              </w:rPr>
              <w:t>donaciones</w:t>
            </w:r>
            <w:r w:rsidR="008F3F4B">
              <w:rPr>
                <w:lang w:val="es-CO"/>
              </w:rPr>
              <w:t xml:space="preserve"> de monto fij</w:t>
            </w:r>
            <w:r w:rsidR="00CD69BE">
              <w:rPr>
                <w:lang w:val="es-CO"/>
              </w:rPr>
              <w:t>o.</w:t>
            </w:r>
          </w:p>
          <w:p w14:paraId="12C0FE9E" w14:textId="77777777" w:rsidR="00556B03" w:rsidRPr="001C40A5" w:rsidRDefault="00556B03" w:rsidP="00195428">
            <w:pPr>
              <w:widowControl w:val="0"/>
              <w:autoSpaceDE w:val="0"/>
              <w:autoSpaceDN w:val="0"/>
              <w:adjustRightInd w:val="0"/>
              <w:jc w:val="lowKashida"/>
              <w:rPr>
                <w:lang w:val="es-CO"/>
              </w:rPr>
            </w:pPr>
          </w:p>
          <w:p w14:paraId="07EBC8E4" w14:textId="128EE889" w:rsidR="00195428" w:rsidRPr="00781873" w:rsidRDefault="00195428" w:rsidP="00195428">
            <w:pPr>
              <w:widowControl w:val="0"/>
              <w:autoSpaceDE w:val="0"/>
              <w:autoSpaceDN w:val="0"/>
              <w:adjustRightInd w:val="0"/>
              <w:jc w:val="lowKashida"/>
              <w:rPr>
                <w:lang w:val="es-CO"/>
              </w:rPr>
            </w:pPr>
            <w:r w:rsidRPr="00781873">
              <w:rPr>
                <w:lang w:val="es-CO"/>
              </w:rPr>
              <w:t xml:space="preserve">Las aplicaciones se aceptarán en un período </w:t>
            </w:r>
            <w:r w:rsidR="005255D6" w:rsidRPr="00781873">
              <w:rPr>
                <w:lang w:val="es-CO"/>
              </w:rPr>
              <w:t>cont</w:t>
            </w:r>
            <w:r w:rsidR="005255D6">
              <w:rPr>
                <w:lang w:val="es-CO"/>
              </w:rPr>
              <w:t>i</w:t>
            </w:r>
            <w:r w:rsidR="005255D6" w:rsidRPr="00781873">
              <w:rPr>
                <w:lang w:val="es-CO"/>
              </w:rPr>
              <w:t>nuo</w:t>
            </w:r>
            <w:r w:rsidRPr="00781873">
              <w:rPr>
                <w:lang w:val="es-CO"/>
              </w:rPr>
              <w:t xml:space="preserve"> y se evaluarán</w:t>
            </w:r>
            <w:r>
              <w:rPr>
                <w:lang w:val="es-CO"/>
              </w:rPr>
              <w:t xml:space="preserve"> en cuatro cohortes uno cada trimestre, </w:t>
            </w:r>
            <w:r w:rsidRPr="00781873">
              <w:rPr>
                <w:lang w:val="es-CO"/>
              </w:rPr>
              <w:t xml:space="preserve">según el cronograma </w:t>
            </w:r>
            <w:r>
              <w:rPr>
                <w:lang w:val="es-CO"/>
              </w:rPr>
              <w:t>que se presenta a</w:t>
            </w:r>
            <w:r w:rsidRPr="00781873">
              <w:rPr>
                <w:lang w:val="es-CO"/>
              </w:rPr>
              <w:t xml:space="preserve"> continuación.  </w:t>
            </w:r>
          </w:p>
          <w:p w14:paraId="556CE1FC" w14:textId="77777777" w:rsidR="00195428" w:rsidRPr="00C94DCE" w:rsidRDefault="00195428" w:rsidP="00195428">
            <w:pPr>
              <w:widowControl w:val="0"/>
              <w:autoSpaceDE w:val="0"/>
              <w:autoSpaceDN w:val="0"/>
              <w:adjustRightInd w:val="0"/>
              <w:jc w:val="lowKashida"/>
              <w:rPr>
                <w:lang w:val="es-CO"/>
              </w:rPr>
            </w:pPr>
          </w:p>
        </w:tc>
      </w:tr>
      <w:tr w:rsidR="00195428" w:rsidRPr="00970272" w14:paraId="556CE200" w14:textId="77777777" w:rsidTr="00780A41">
        <w:tc>
          <w:tcPr>
            <w:tcW w:w="4499" w:type="dxa"/>
            <w:shd w:val="clear" w:color="auto" w:fill="FFFFFF" w:themeFill="background1"/>
          </w:tcPr>
          <w:tbl>
            <w:tblPr>
              <w:tblStyle w:val="TableGrid"/>
              <w:tblW w:w="4280" w:type="dxa"/>
              <w:tblLook w:val="04A0" w:firstRow="1" w:lastRow="0" w:firstColumn="1" w:lastColumn="0" w:noHBand="0" w:noVBand="1"/>
            </w:tblPr>
            <w:tblGrid>
              <w:gridCol w:w="2361"/>
              <w:gridCol w:w="1919"/>
            </w:tblGrid>
            <w:tr w:rsidR="002C70F4" w:rsidRPr="00C94DCE" w14:paraId="497B0B94" w14:textId="77777777" w:rsidTr="00E42D2C">
              <w:trPr>
                <w:trHeight w:val="268"/>
              </w:trPr>
              <w:tc>
                <w:tcPr>
                  <w:tcW w:w="2758" w:type="pct"/>
                  <w:hideMark/>
                </w:tcPr>
                <w:p w14:paraId="1D70030B" w14:textId="77777777" w:rsidR="002C70F4" w:rsidRPr="00115CAB" w:rsidRDefault="002C70F4" w:rsidP="002C70F4">
                  <w:pPr>
                    <w:jc w:val="center"/>
                    <w:rPr>
                      <w:b/>
                      <w:bCs/>
                      <w:i/>
                      <w:lang w:val="es-CO"/>
                    </w:rPr>
                  </w:pPr>
                  <w:proofErr w:type="spellStart"/>
                  <w:r w:rsidRPr="00115CAB">
                    <w:rPr>
                      <w:b/>
                      <w:bCs/>
                      <w:i/>
                      <w:lang w:val="es-CO"/>
                    </w:rPr>
                    <w:lastRenderedPageBreak/>
                    <w:t>Proposal</w:t>
                  </w:r>
                  <w:proofErr w:type="spellEnd"/>
                  <w:r w:rsidRPr="00115CAB">
                    <w:rPr>
                      <w:b/>
                      <w:bCs/>
                      <w:i/>
                      <w:lang w:val="es-CO"/>
                    </w:rPr>
                    <w:t xml:space="preserve"> </w:t>
                  </w:r>
                  <w:proofErr w:type="spellStart"/>
                  <w:r w:rsidRPr="00115CAB">
                    <w:rPr>
                      <w:b/>
                      <w:bCs/>
                      <w:i/>
                      <w:lang w:val="es-CO"/>
                    </w:rPr>
                    <w:t>Submission</w:t>
                  </w:r>
                  <w:proofErr w:type="spellEnd"/>
                  <w:r w:rsidRPr="00115CAB">
                    <w:rPr>
                      <w:b/>
                      <w:bCs/>
                      <w:i/>
                      <w:lang w:val="es-CO"/>
                    </w:rPr>
                    <w:t xml:space="preserve"> </w:t>
                  </w:r>
                  <w:proofErr w:type="spellStart"/>
                  <w:r w:rsidRPr="00115CAB">
                    <w:rPr>
                      <w:b/>
                      <w:bCs/>
                      <w:i/>
                      <w:lang w:val="es-CO"/>
                    </w:rPr>
                    <w:t>Deadline</w:t>
                  </w:r>
                  <w:proofErr w:type="spellEnd"/>
                </w:p>
              </w:tc>
              <w:tc>
                <w:tcPr>
                  <w:tcW w:w="2242" w:type="pct"/>
                  <w:hideMark/>
                </w:tcPr>
                <w:p w14:paraId="6D317EB5" w14:textId="77777777" w:rsidR="002C70F4" w:rsidRPr="00115CAB" w:rsidRDefault="002C70F4" w:rsidP="002C70F4">
                  <w:pPr>
                    <w:jc w:val="center"/>
                    <w:rPr>
                      <w:b/>
                      <w:bCs/>
                      <w:i/>
                      <w:lang w:val="es-CO"/>
                    </w:rPr>
                  </w:pPr>
                  <w:r w:rsidRPr="00115CAB">
                    <w:rPr>
                      <w:b/>
                      <w:bCs/>
                      <w:i/>
                      <w:lang w:val="es-CO"/>
                    </w:rPr>
                    <w:t xml:space="preserve">  Grant </w:t>
                  </w:r>
                  <w:proofErr w:type="spellStart"/>
                  <w:r w:rsidRPr="00115CAB">
                    <w:rPr>
                      <w:b/>
                      <w:bCs/>
                      <w:i/>
                      <w:lang w:val="es-CO"/>
                    </w:rPr>
                    <w:t>Evaluation</w:t>
                  </w:r>
                  <w:proofErr w:type="spellEnd"/>
                  <w:r w:rsidRPr="00115CAB">
                    <w:rPr>
                      <w:b/>
                      <w:bCs/>
                      <w:i/>
                      <w:lang w:val="es-CO"/>
                    </w:rPr>
                    <w:t xml:space="preserve"> </w:t>
                  </w:r>
                  <w:proofErr w:type="spellStart"/>
                  <w:r w:rsidRPr="00115CAB">
                    <w:rPr>
                      <w:b/>
                      <w:bCs/>
                      <w:i/>
                      <w:lang w:val="es-CO"/>
                    </w:rPr>
                    <w:t>Committee</w:t>
                  </w:r>
                  <w:proofErr w:type="spellEnd"/>
                  <w:r w:rsidRPr="00115CAB">
                    <w:rPr>
                      <w:b/>
                      <w:bCs/>
                      <w:i/>
                      <w:lang w:val="es-CO"/>
                    </w:rPr>
                    <w:t xml:space="preserve"> </w:t>
                  </w:r>
                  <w:proofErr w:type="spellStart"/>
                  <w:r w:rsidRPr="00115CAB">
                    <w:rPr>
                      <w:b/>
                      <w:bCs/>
                      <w:i/>
                      <w:lang w:val="es-CO"/>
                    </w:rPr>
                    <w:t>Review</w:t>
                  </w:r>
                  <w:proofErr w:type="spellEnd"/>
                  <w:r w:rsidRPr="00115CAB">
                    <w:rPr>
                      <w:b/>
                      <w:bCs/>
                      <w:i/>
                      <w:lang w:val="es-CO"/>
                    </w:rPr>
                    <w:t xml:space="preserve"> </w:t>
                  </w:r>
                </w:p>
              </w:tc>
            </w:tr>
            <w:tr w:rsidR="00CF4684" w:rsidRPr="00C94DCE" w14:paraId="38F1A898" w14:textId="77777777" w:rsidTr="00E42D2C">
              <w:trPr>
                <w:trHeight w:val="279"/>
              </w:trPr>
              <w:tc>
                <w:tcPr>
                  <w:tcW w:w="2758" w:type="pct"/>
                </w:tcPr>
                <w:p w14:paraId="3138C81B" w14:textId="0447090C" w:rsidR="002C70F4" w:rsidRPr="00C94DCE" w:rsidRDefault="00832B6C" w:rsidP="002C70F4">
                  <w:pPr>
                    <w:widowControl w:val="0"/>
                    <w:autoSpaceDE w:val="0"/>
                    <w:autoSpaceDN w:val="0"/>
                    <w:adjustRightInd w:val="0"/>
                    <w:jc w:val="center"/>
                    <w:rPr>
                      <w:lang w:val="en"/>
                    </w:rPr>
                  </w:pPr>
                  <w:r>
                    <w:rPr>
                      <w:lang w:val="en"/>
                    </w:rPr>
                    <w:t xml:space="preserve">January </w:t>
                  </w:r>
                  <w:r w:rsidR="00A32249">
                    <w:rPr>
                      <w:lang w:val="en"/>
                    </w:rPr>
                    <w:t>24</w:t>
                  </w:r>
                  <w:r w:rsidR="002C70F4">
                    <w:rPr>
                      <w:lang w:val="en"/>
                    </w:rPr>
                    <w:t>, 202</w:t>
                  </w:r>
                  <w:r w:rsidR="00082F90">
                    <w:rPr>
                      <w:lang w:val="en"/>
                    </w:rPr>
                    <w:t>3</w:t>
                  </w:r>
                </w:p>
              </w:tc>
              <w:tc>
                <w:tcPr>
                  <w:tcW w:w="2242" w:type="pct"/>
                </w:tcPr>
                <w:p w14:paraId="6A617C7D" w14:textId="6260DB31" w:rsidR="002C70F4" w:rsidRPr="00C94DCE" w:rsidRDefault="00832B6C" w:rsidP="002C70F4">
                  <w:pPr>
                    <w:jc w:val="center"/>
                    <w:rPr>
                      <w:bCs/>
                    </w:rPr>
                  </w:pPr>
                  <w:r>
                    <w:rPr>
                      <w:lang w:val="en"/>
                    </w:rPr>
                    <w:t>January</w:t>
                  </w:r>
                  <w:r w:rsidR="002C70F4">
                    <w:rPr>
                      <w:lang w:val="en"/>
                    </w:rPr>
                    <w:t xml:space="preserve"> </w:t>
                  </w:r>
                  <w:r w:rsidR="00A32249">
                    <w:rPr>
                      <w:lang w:val="en"/>
                    </w:rPr>
                    <w:t>30</w:t>
                  </w:r>
                  <w:r w:rsidR="002C70F4">
                    <w:rPr>
                      <w:lang w:val="en"/>
                    </w:rPr>
                    <w:t>, 202</w:t>
                  </w:r>
                  <w:r w:rsidR="00A32249">
                    <w:rPr>
                      <w:lang w:val="en"/>
                    </w:rPr>
                    <w:t>3</w:t>
                  </w:r>
                </w:p>
              </w:tc>
            </w:tr>
            <w:tr w:rsidR="00CF4684" w:rsidRPr="00C94DCE" w14:paraId="63D615B8" w14:textId="77777777" w:rsidTr="00E42D2C">
              <w:trPr>
                <w:trHeight w:val="268"/>
              </w:trPr>
              <w:tc>
                <w:tcPr>
                  <w:tcW w:w="2758" w:type="pct"/>
                </w:tcPr>
                <w:p w14:paraId="29DD9940" w14:textId="3A1ED0B1" w:rsidR="002C70F4" w:rsidRPr="00C94DCE" w:rsidRDefault="002C70F4" w:rsidP="002C70F4">
                  <w:pPr>
                    <w:widowControl w:val="0"/>
                    <w:autoSpaceDE w:val="0"/>
                    <w:autoSpaceDN w:val="0"/>
                    <w:adjustRightInd w:val="0"/>
                    <w:jc w:val="center"/>
                    <w:rPr>
                      <w:lang w:val="en"/>
                    </w:rPr>
                  </w:pPr>
                  <w:r>
                    <w:rPr>
                      <w:lang w:val="en"/>
                    </w:rPr>
                    <w:t>March</w:t>
                  </w:r>
                  <w:r w:rsidRPr="007C59DC">
                    <w:rPr>
                      <w:lang w:val="en"/>
                    </w:rPr>
                    <w:t xml:space="preserve"> </w:t>
                  </w:r>
                  <w:r w:rsidR="00A32249">
                    <w:rPr>
                      <w:lang w:val="en"/>
                    </w:rPr>
                    <w:t>1</w:t>
                  </w:r>
                  <w:r>
                    <w:rPr>
                      <w:lang w:val="en"/>
                    </w:rPr>
                    <w:t>, 2023</w:t>
                  </w:r>
                </w:p>
              </w:tc>
              <w:tc>
                <w:tcPr>
                  <w:tcW w:w="2242" w:type="pct"/>
                </w:tcPr>
                <w:p w14:paraId="354CF169" w14:textId="678D30A3" w:rsidR="002C70F4" w:rsidRPr="00C94DCE" w:rsidRDefault="002C70F4" w:rsidP="002C70F4">
                  <w:pPr>
                    <w:widowControl w:val="0"/>
                    <w:autoSpaceDE w:val="0"/>
                    <w:autoSpaceDN w:val="0"/>
                    <w:adjustRightInd w:val="0"/>
                    <w:jc w:val="center"/>
                    <w:rPr>
                      <w:bCs/>
                    </w:rPr>
                  </w:pPr>
                  <w:r>
                    <w:rPr>
                      <w:lang w:val="en"/>
                    </w:rPr>
                    <w:t xml:space="preserve">March </w:t>
                  </w:r>
                  <w:r w:rsidRPr="007C59DC">
                    <w:rPr>
                      <w:lang w:val="en"/>
                    </w:rPr>
                    <w:t>1</w:t>
                  </w:r>
                  <w:r w:rsidR="00CC6C62">
                    <w:rPr>
                      <w:lang w:val="en"/>
                    </w:rPr>
                    <w:t>5</w:t>
                  </w:r>
                  <w:r>
                    <w:rPr>
                      <w:lang w:val="en"/>
                    </w:rPr>
                    <w:t>, 2023</w:t>
                  </w:r>
                </w:p>
              </w:tc>
            </w:tr>
            <w:tr w:rsidR="00CF4684" w:rsidRPr="00C94DCE" w14:paraId="72A156A1" w14:textId="77777777" w:rsidTr="00E42D2C">
              <w:trPr>
                <w:trHeight w:val="257"/>
              </w:trPr>
              <w:tc>
                <w:tcPr>
                  <w:tcW w:w="2758" w:type="pct"/>
                </w:tcPr>
                <w:p w14:paraId="270C261C" w14:textId="1844B09A" w:rsidR="002C70F4" w:rsidRPr="007C59DC" w:rsidRDefault="00A95837" w:rsidP="002C70F4">
                  <w:pPr>
                    <w:widowControl w:val="0"/>
                    <w:autoSpaceDE w:val="0"/>
                    <w:autoSpaceDN w:val="0"/>
                    <w:adjustRightInd w:val="0"/>
                    <w:jc w:val="center"/>
                    <w:rPr>
                      <w:lang w:val="en"/>
                    </w:rPr>
                  </w:pPr>
                  <w:r>
                    <w:rPr>
                      <w:lang w:val="en"/>
                    </w:rPr>
                    <w:t>May</w:t>
                  </w:r>
                  <w:r w:rsidR="00E52411">
                    <w:rPr>
                      <w:lang w:val="en"/>
                    </w:rPr>
                    <w:t xml:space="preserve"> </w:t>
                  </w:r>
                  <w:r w:rsidR="00A32249">
                    <w:rPr>
                      <w:lang w:val="en"/>
                    </w:rPr>
                    <w:t>1</w:t>
                  </w:r>
                  <w:r w:rsidR="00E52411">
                    <w:rPr>
                      <w:lang w:val="en"/>
                    </w:rPr>
                    <w:t>,</w:t>
                  </w:r>
                  <w:r w:rsidR="00A32249">
                    <w:rPr>
                      <w:lang w:val="en"/>
                    </w:rPr>
                    <w:t xml:space="preserve"> </w:t>
                  </w:r>
                  <w:r w:rsidR="00E52411">
                    <w:rPr>
                      <w:lang w:val="en"/>
                    </w:rPr>
                    <w:t>2023</w:t>
                  </w:r>
                </w:p>
              </w:tc>
              <w:tc>
                <w:tcPr>
                  <w:tcW w:w="2242" w:type="pct"/>
                </w:tcPr>
                <w:p w14:paraId="181EDA17" w14:textId="44C45821" w:rsidR="002C70F4" w:rsidRPr="007C59DC" w:rsidRDefault="00E52411" w:rsidP="002C70F4">
                  <w:pPr>
                    <w:widowControl w:val="0"/>
                    <w:autoSpaceDE w:val="0"/>
                    <w:autoSpaceDN w:val="0"/>
                    <w:adjustRightInd w:val="0"/>
                    <w:jc w:val="center"/>
                    <w:rPr>
                      <w:lang w:val="en"/>
                    </w:rPr>
                  </w:pPr>
                  <w:r>
                    <w:rPr>
                      <w:lang w:val="en"/>
                    </w:rPr>
                    <w:t>May 15, 2023</w:t>
                  </w:r>
                </w:p>
              </w:tc>
            </w:tr>
            <w:tr w:rsidR="00CC6C62" w:rsidRPr="00C94DCE" w14:paraId="2C4450DB" w14:textId="77777777" w:rsidTr="00E42D2C">
              <w:trPr>
                <w:trHeight w:val="268"/>
              </w:trPr>
              <w:tc>
                <w:tcPr>
                  <w:tcW w:w="2758" w:type="pct"/>
                </w:tcPr>
                <w:p w14:paraId="66D2CABE" w14:textId="483F8E2D" w:rsidR="00CC6C62" w:rsidRDefault="00CC6C62" w:rsidP="00CC6C62">
                  <w:pPr>
                    <w:widowControl w:val="0"/>
                    <w:autoSpaceDE w:val="0"/>
                    <w:autoSpaceDN w:val="0"/>
                    <w:adjustRightInd w:val="0"/>
                    <w:jc w:val="center"/>
                    <w:rPr>
                      <w:lang w:val="en"/>
                    </w:rPr>
                  </w:pPr>
                  <w:r>
                    <w:rPr>
                      <w:lang w:val="en"/>
                    </w:rPr>
                    <w:t>Ju</w:t>
                  </w:r>
                  <w:r w:rsidR="00A32249">
                    <w:rPr>
                      <w:lang w:val="en"/>
                    </w:rPr>
                    <w:t>ly</w:t>
                  </w:r>
                  <w:r>
                    <w:rPr>
                      <w:lang w:val="en"/>
                    </w:rPr>
                    <w:t xml:space="preserve"> </w:t>
                  </w:r>
                  <w:r w:rsidR="00A32249">
                    <w:rPr>
                      <w:lang w:val="en"/>
                    </w:rPr>
                    <w:t>3</w:t>
                  </w:r>
                  <w:r>
                    <w:rPr>
                      <w:lang w:val="en"/>
                    </w:rPr>
                    <w:t>, 2023</w:t>
                  </w:r>
                </w:p>
              </w:tc>
              <w:tc>
                <w:tcPr>
                  <w:tcW w:w="2242" w:type="pct"/>
                </w:tcPr>
                <w:p w14:paraId="3FB8B6A9" w14:textId="4A51E137" w:rsidR="00CC6C62" w:rsidRDefault="00CC6C62" w:rsidP="00CC6C62">
                  <w:pPr>
                    <w:widowControl w:val="0"/>
                    <w:autoSpaceDE w:val="0"/>
                    <w:autoSpaceDN w:val="0"/>
                    <w:adjustRightInd w:val="0"/>
                    <w:jc w:val="center"/>
                    <w:rPr>
                      <w:lang w:val="en"/>
                    </w:rPr>
                  </w:pPr>
                  <w:r>
                    <w:rPr>
                      <w:lang w:val="en"/>
                    </w:rPr>
                    <w:t>Ju</w:t>
                  </w:r>
                  <w:r w:rsidR="00A32249">
                    <w:rPr>
                      <w:lang w:val="en"/>
                    </w:rPr>
                    <w:t>ly</w:t>
                  </w:r>
                  <w:r>
                    <w:rPr>
                      <w:lang w:val="en"/>
                    </w:rPr>
                    <w:t xml:space="preserve"> 1</w:t>
                  </w:r>
                  <w:r w:rsidR="00A32249">
                    <w:rPr>
                      <w:lang w:val="en"/>
                    </w:rPr>
                    <w:t>7</w:t>
                  </w:r>
                  <w:r>
                    <w:rPr>
                      <w:lang w:val="en"/>
                    </w:rPr>
                    <w:t>, 2023</w:t>
                  </w:r>
                </w:p>
              </w:tc>
            </w:tr>
            <w:tr w:rsidR="00CC6C62" w:rsidRPr="00C94DCE" w14:paraId="4BC21742" w14:textId="77777777" w:rsidTr="00E42D2C">
              <w:trPr>
                <w:trHeight w:val="998"/>
              </w:trPr>
              <w:tc>
                <w:tcPr>
                  <w:tcW w:w="2758" w:type="pct"/>
                </w:tcPr>
                <w:p w14:paraId="32855A1F" w14:textId="2F07E6A7" w:rsidR="00CC6C62" w:rsidRPr="007C59DC" w:rsidRDefault="00A32249" w:rsidP="00CC6C62">
                  <w:pPr>
                    <w:widowControl w:val="0"/>
                    <w:autoSpaceDE w:val="0"/>
                    <w:autoSpaceDN w:val="0"/>
                    <w:adjustRightInd w:val="0"/>
                    <w:jc w:val="center"/>
                    <w:rPr>
                      <w:lang w:val="en"/>
                    </w:rPr>
                  </w:pPr>
                  <w:r>
                    <w:rPr>
                      <w:lang w:val="en"/>
                    </w:rPr>
                    <w:t>September</w:t>
                  </w:r>
                  <w:r w:rsidR="00CC6C62" w:rsidRPr="007C59DC">
                    <w:rPr>
                      <w:lang w:val="en"/>
                    </w:rPr>
                    <w:t xml:space="preserve"> </w:t>
                  </w:r>
                  <w:r>
                    <w:rPr>
                      <w:lang w:val="en"/>
                    </w:rPr>
                    <w:t>29</w:t>
                  </w:r>
                  <w:r w:rsidR="00CC6C62">
                    <w:rPr>
                      <w:lang w:val="en"/>
                    </w:rPr>
                    <w:t>, 2023</w:t>
                  </w:r>
                </w:p>
              </w:tc>
              <w:tc>
                <w:tcPr>
                  <w:tcW w:w="2242" w:type="pct"/>
                </w:tcPr>
                <w:p w14:paraId="40DF2603" w14:textId="23AA0899" w:rsidR="00CC6C62" w:rsidRPr="007C59DC" w:rsidRDefault="00A32249" w:rsidP="00CC6C62">
                  <w:pPr>
                    <w:widowControl w:val="0"/>
                    <w:autoSpaceDE w:val="0"/>
                    <w:autoSpaceDN w:val="0"/>
                    <w:adjustRightInd w:val="0"/>
                    <w:jc w:val="center"/>
                    <w:rPr>
                      <w:lang w:val="en"/>
                    </w:rPr>
                  </w:pPr>
                  <w:r>
                    <w:rPr>
                      <w:lang w:val="en"/>
                    </w:rPr>
                    <w:t>October</w:t>
                  </w:r>
                  <w:r w:rsidR="00CC6C62" w:rsidRPr="007C59DC">
                    <w:rPr>
                      <w:lang w:val="en"/>
                    </w:rPr>
                    <w:t xml:space="preserve"> </w:t>
                  </w:r>
                  <w:r>
                    <w:rPr>
                      <w:lang w:val="en"/>
                    </w:rPr>
                    <w:t>16</w:t>
                  </w:r>
                  <w:r w:rsidR="00CC6C62">
                    <w:rPr>
                      <w:lang w:val="en"/>
                    </w:rPr>
                    <w:t>, 2023</w:t>
                  </w:r>
                </w:p>
              </w:tc>
            </w:tr>
          </w:tbl>
          <w:p w14:paraId="556CE1FE" w14:textId="7ED4B651" w:rsidR="00195428" w:rsidRPr="00E0305B" w:rsidRDefault="00195428" w:rsidP="0051269C">
            <w:pPr>
              <w:widowControl w:val="0"/>
              <w:autoSpaceDE w:val="0"/>
              <w:autoSpaceDN w:val="0"/>
              <w:adjustRightInd w:val="0"/>
              <w:ind w:left="720"/>
              <w:rPr>
                <w:b/>
                <w:bCs/>
                <w:lang w:val="es-CO"/>
              </w:rPr>
            </w:pPr>
          </w:p>
        </w:tc>
        <w:tc>
          <w:tcPr>
            <w:tcW w:w="4520" w:type="dxa"/>
            <w:shd w:val="clear" w:color="auto" w:fill="FFFFFF" w:themeFill="background1"/>
          </w:tcPr>
          <w:tbl>
            <w:tblPr>
              <w:tblW w:w="430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6"/>
              <w:gridCol w:w="2117"/>
            </w:tblGrid>
            <w:tr w:rsidR="00195428" w:rsidRPr="00A32249" w14:paraId="3F5743D7" w14:textId="77777777" w:rsidTr="00780A41">
              <w:trPr>
                <w:trHeight w:val="1028"/>
                <w:tblHeader/>
                <w:tblCellSpacing w:w="0" w:type="dxa"/>
              </w:trPr>
              <w:tc>
                <w:tcPr>
                  <w:tcW w:w="2540"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BD0F0B5" w14:textId="77777777" w:rsidR="00195428" w:rsidRPr="00C94DCE" w:rsidRDefault="00195428" w:rsidP="00195428">
                  <w:pPr>
                    <w:jc w:val="center"/>
                    <w:rPr>
                      <w:b/>
                      <w:bCs/>
                      <w:i/>
                      <w:lang w:val="es-CO"/>
                    </w:rPr>
                  </w:pPr>
                  <w:r w:rsidRPr="00C94DCE">
                    <w:rPr>
                      <w:b/>
                      <w:bCs/>
                      <w:i/>
                      <w:lang w:val="es-CO"/>
                    </w:rPr>
                    <w:t>Fecha límite de presentación de propuestas</w:t>
                  </w:r>
                </w:p>
              </w:tc>
              <w:tc>
                <w:tcPr>
                  <w:tcW w:w="2460"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9AF2626" w14:textId="77777777" w:rsidR="00195428" w:rsidRPr="00C94DCE" w:rsidRDefault="00195428" w:rsidP="00195428">
                  <w:pPr>
                    <w:jc w:val="center"/>
                    <w:rPr>
                      <w:b/>
                      <w:bCs/>
                      <w:i/>
                      <w:lang w:val="es-CO"/>
                    </w:rPr>
                  </w:pPr>
                  <w:r w:rsidRPr="00C94DCE">
                    <w:rPr>
                      <w:b/>
                      <w:bCs/>
                      <w:i/>
                      <w:lang w:val="es-CO"/>
                    </w:rPr>
                    <w:t xml:space="preserve">  Revisión del Comité de Evaluación </w:t>
                  </w:r>
                  <w:r>
                    <w:rPr>
                      <w:b/>
                      <w:bCs/>
                      <w:i/>
                      <w:lang w:val="es-CO"/>
                    </w:rPr>
                    <w:t>Donaciones</w:t>
                  </w:r>
                  <w:r w:rsidRPr="00C94DCE">
                    <w:rPr>
                      <w:b/>
                      <w:bCs/>
                      <w:i/>
                      <w:lang w:val="es-CO"/>
                    </w:rPr>
                    <w:t xml:space="preserve"> </w:t>
                  </w:r>
                </w:p>
              </w:tc>
            </w:tr>
            <w:tr w:rsidR="00554698" w:rsidRPr="00C94DCE" w14:paraId="302AB8D2" w14:textId="77777777" w:rsidTr="00E42D2C">
              <w:trPr>
                <w:trHeight w:val="379"/>
                <w:tblHeader/>
                <w:tblCellSpacing w:w="0" w:type="dxa"/>
              </w:trPr>
              <w:tc>
                <w:tcPr>
                  <w:tcW w:w="2540" w:type="pct"/>
                  <w:tcBorders>
                    <w:top w:val="outset" w:sz="6" w:space="0" w:color="auto"/>
                    <w:left w:val="outset" w:sz="6" w:space="0" w:color="auto"/>
                    <w:bottom w:val="outset" w:sz="6" w:space="0" w:color="auto"/>
                    <w:right w:val="outset" w:sz="6" w:space="0" w:color="auto"/>
                  </w:tcBorders>
                </w:tcPr>
                <w:p w14:paraId="11D26640" w14:textId="14CB566D" w:rsidR="00554698" w:rsidRPr="00C94DCE" w:rsidRDefault="00A32249" w:rsidP="00E0305B">
                  <w:pPr>
                    <w:widowControl w:val="0"/>
                    <w:autoSpaceDE w:val="0"/>
                    <w:autoSpaceDN w:val="0"/>
                    <w:adjustRightInd w:val="0"/>
                    <w:jc w:val="center"/>
                    <w:rPr>
                      <w:lang w:val="en"/>
                    </w:rPr>
                  </w:pPr>
                  <w:r>
                    <w:t>24</w:t>
                  </w:r>
                  <w:r w:rsidR="006C4647">
                    <w:t xml:space="preserve"> de </w:t>
                  </w:r>
                  <w:proofErr w:type="spellStart"/>
                  <w:r w:rsidR="006C4647">
                    <w:t>Enero</w:t>
                  </w:r>
                  <w:proofErr w:type="spellEnd"/>
                  <w:r w:rsidR="00082F90">
                    <w:t>,</w:t>
                  </w:r>
                  <w:r>
                    <w:t xml:space="preserve"> </w:t>
                  </w:r>
                  <w:r w:rsidR="00082F90">
                    <w:t>2023</w:t>
                  </w:r>
                </w:p>
              </w:tc>
              <w:tc>
                <w:tcPr>
                  <w:tcW w:w="2460" w:type="pct"/>
                  <w:tcBorders>
                    <w:top w:val="outset" w:sz="6" w:space="0" w:color="auto"/>
                    <w:left w:val="outset" w:sz="6" w:space="0" w:color="auto"/>
                    <w:bottom w:val="outset" w:sz="6" w:space="0" w:color="auto"/>
                    <w:right w:val="outset" w:sz="6" w:space="0" w:color="auto"/>
                  </w:tcBorders>
                </w:tcPr>
                <w:p w14:paraId="4FA9623E" w14:textId="4CA8889C" w:rsidR="00554698" w:rsidRPr="00C94DCE" w:rsidRDefault="00A32249" w:rsidP="00E0305B">
                  <w:pPr>
                    <w:jc w:val="center"/>
                    <w:rPr>
                      <w:lang w:val="en"/>
                    </w:rPr>
                  </w:pPr>
                  <w:r>
                    <w:t>30</w:t>
                  </w:r>
                  <w:r w:rsidR="00A55BEC" w:rsidRPr="00367FA3">
                    <w:t xml:space="preserve"> </w:t>
                  </w:r>
                  <w:r w:rsidR="00676216" w:rsidRPr="00367FA3">
                    <w:t xml:space="preserve">de </w:t>
                  </w:r>
                  <w:proofErr w:type="spellStart"/>
                  <w:r w:rsidR="00676216">
                    <w:t>Enero</w:t>
                  </w:r>
                  <w:proofErr w:type="spellEnd"/>
                  <w:r w:rsidR="00554698" w:rsidRPr="00367FA3">
                    <w:t>, 202</w:t>
                  </w:r>
                  <w:r>
                    <w:t>3</w:t>
                  </w:r>
                </w:p>
              </w:tc>
            </w:tr>
            <w:tr w:rsidR="00554698" w:rsidRPr="00C94DCE" w14:paraId="7A536C7C" w14:textId="77777777" w:rsidTr="00E42D2C">
              <w:trPr>
                <w:trHeight w:val="465"/>
                <w:tblHeader/>
                <w:tblCellSpacing w:w="0" w:type="dxa"/>
              </w:trPr>
              <w:tc>
                <w:tcPr>
                  <w:tcW w:w="2540" w:type="pct"/>
                  <w:tcBorders>
                    <w:top w:val="outset" w:sz="6" w:space="0" w:color="auto"/>
                    <w:left w:val="outset" w:sz="6" w:space="0" w:color="auto"/>
                    <w:bottom w:val="outset" w:sz="6" w:space="0" w:color="auto"/>
                    <w:right w:val="outset" w:sz="6" w:space="0" w:color="auto"/>
                  </w:tcBorders>
                </w:tcPr>
                <w:p w14:paraId="72011106" w14:textId="3C2CEA94" w:rsidR="00554698" w:rsidRPr="00C94DCE" w:rsidRDefault="00554698" w:rsidP="00E0305B">
                  <w:pPr>
                    <w:widowControl w:val="0"/>
                    <w:autoSpaceDE w:val="0"/>
                    <w:autoSpaceDN w:val="0"/>
                    <w:adjustRightInd w:val="0"/>
                    <w:jc w:val="center"/>
                    <w:rPr>
                      <w:lang w:val="en"/>
                    </w:rPr>
                  </w:pPr>
                  <w:r w:rsidRPr="002213E5">
                    <w:t>0</w:t>
                  </w:r>
                  <w:r w:rsidR="00A32249">
                    <w:t>1</w:t>
                  </w:r>
                  <w:r w:rsidRPr="002213E5">
                    <w:t xml:space="preserve"> de </w:t>
                  </w:r>
                  <w:proofErr w:type="spellStart"/>
                  <w:r w:rsidR="00B474D8">
                    <w:t>Marzo</w:t>
                  </w:r>
                  <w:proofErr w:type="spellEnd"/>
                  <w:r w:rsidRPr="002213E5">
                    <w:t>, 2023</w:t>
                  </w:r>
                </w:p>
              </w:tc>
              <w:tc>
                <w:tcPr>
                  <w:tcW w:w="2460" w:type="pct"/>
                  <w:tcBorders>
                    <w:top w:val="outset" w:sz="6" w:space="0" w:color="auto"/>
                    <w:left w:val="outset" w:sz="6" w:space="0" w:color="auto"/>
                    <w:bottom w:val="outset" w:sz="6" w:space="0" w:color="auto"/>
                    <w:right w:val="outset" w:sz="6" w:space="0" w:color="auto"/>
                  </w:tcBorders>
                </w:tcPr>
                <w:p w14:paraId="2DF710FC" w14:textId="28F2E537" w:rsidR="00554698" w:rsidRPr="00C94DCE" w:rsidRDefault="00554698" w:rsidP="00E0305B">
                  <w:pPr>
                    <w:jc w:val="center"/>
                    <w:rPr>
                      <w:lang w:val="en"/>
                    </w:rPr>
                  </w:pPr>
                  <w:r w:rsidRPr="00367FA3">
                    <w:t>1</w:t>
                  </w:r>
                  <w:r w:rsidR="00A32249">
                    <w:t>5</w:t>
                  </w:r>
                  <w:r w:rsidRPr="00367FA3">
                    <w:t xml:space="preserve"> de </w:t>
                  </w:r>
                  <w:proofErr w:type="spellStart"/>
                  <w:r w:rsidR="00B21611">
                    <w:t>Marzo</w:t>
                  </w:r>
                  <w:proofErr w:type="spellEnd"/>
                  <w:r w:rsidRPr="00367FA3">
                    <w:t>, 2023</w:t>
                  </w:r>
                </w:p>
              </w:tc>
            </w:tr>
            <w:tr w:rsidR="00B631E9" w:rsidRPr="00C94DCE" w14:paraId="010C4CC9" w14:textId="77777777" w:rsidTr="00E42D2C">
              <w:trPr>
                <w:trHeight w:val="465"/>
                <w:tblHeader/>
                <w:tblCellSpacing w:w="0" w:type="dxa"/>
              </w:trPr>
              <w:tc>
                <w:tcPr>
                  <w:tcW w:w="2540" w:type="pct"/>
                  <w:tcBorders>
                    <w:top w:val="outset" w:sz="6" w:space="0" w:color="auto"/>
                    <w:left w:val="outset" w:sz="6" w:space="0" w:color="auto"/>
                    <w:bottom w:val="outset" w:sz="6" w:space="0" w:color="auto"/>
                    <w:right w:val="outset" w:sz="6" w:space="0" w:color="auto"/>
                  </w:tcBorders>
                </w:tcPr>
                <w:p w14:paraId="7CB78622" w14:textId="4C393670" w:rsidR="00B631E9" w:rsidRPr="002213E5" w:rsidRDefault="00A32249" w:rsidP="006C4647">
                  <w:pPr>
                    <w:widowControl w:val="0"/>
                    <w:autoSpaceDE w:val="0"/>
                    <w:autoSpaceDN w:val="0"/>
                    <w:adjustRightInd w:val="0"/>
                    <w:jc w:val="center"/>
                  </w:pPr>
                  <w:r>
                    <w:t>01</w:t>
                  </w:r>
                  <w:r w:rsidR="009E3A16">
                    <w:t xml:space="preserve"> </w:t>
                  </w:r>
                  <w:r w:rsidR="006C4647">
                    <w:t>de Mayo</w:t>
                  </w:r>
                  <w:r w:rsidR="0059621D">
                    <w:t>,2023</w:t>
                  </w:r>
                </w:p>
              </w:tc>
              <w:tc>
                <w:tcPr>
                  <w:tcW w:w="2460" w:type="pct"/>
                  <w:tcBorders>
                    <w:top w:val="outset" w:sz="6" w:space="0" w:color="auto"/>
                    <w:left w:val="outset" w:sz="6" w:space="0" w:color="auto"/>
                    <w:bottom w:val="outset" w:sz="6" w:space="0" w:color="auto"/>
                    <w:right w:val="outset" w:sz="6" w:space="0" w:color="auto"/>
                  </w:tcBorders>
                </w:tcPr>
                <w:p w14:paraId="27A1B0E7" w14:textId="41FBFE27" w:rsidR="00B631E9" w:rsidRPr="00367FA3" w:rsidRDefault="00A32249" w:rsidP="00E0305B">
                  <w:pPr>
                    <w:jc w:val="center"/>
                  </w:pPr>
                  <w:r>
                    <w:t>15 de Mayo</w:t>
                  </w:r>
                  <w:r w:rsidR="0059621D">
                    <w:t>,</w:t>
                  </w:r>
                  <w:r>
                    <w:t xml:space="preserve"> </w:t>
                  </w:r>
                  <w:r w:rsidR="0059621D">
                    <w:t>2023</w:t>
                  </w:r>
                </w:p>
              </w:tc>
            </w:tr>
            <w:tr w:rsidR="00554698" w:rsidRPr="00C94DCE" w14:paraId="0C4EB3EC" w14:textId="77777777" w:rsidTr="00E42D2C">
              <w:trPr>
                <w:trHeight w:val="465"/>
                <w:tblHeader/>
                <w:tblCellSpacing w:w="0" w:type="dxa"/>
              </w:trPr>
              <w:tc>
                <w:tcPr>
                  <w:tcW w:w="2540" w:type="pct"/>
                  <w:tcBorders>
                    <w:top w:val="outset" w:sz="6" w:space="0" w:color="auto"/>
                    <w:left w:val="outset" w:sz="6" w:space="0" w:color="auto"/>
                    <w:bottom w:val="outset" w:sz="6" w:space="0" w:color="auto"/>
                    <w:right w:val="outset" w:sz="6" w:space="0" w:color="auto"/>
                  </w:tcBorders>
                </w:tcPr>
                <w:p w14:paraId="6D75C230" w14:textId="06DA70B1" w:rsidR="00554698" w:rsidRDefault="00A32249" w:rsidP="00E0305B">
                  <w:pPr>
                    <w:widowControl w:val="0"/>
                    <w:autoSpaceDE w:val="0"/>
                    <w:autoSpaceDN w:val="0"/>
                    <w:adjustRightInd w:val="0"/>
                    <w:jc w:val="center"/>
                    <w:rPr>
                      <w:lang w:val="en"/>
                    </w:rPr>
                  </w:pPr>
                  <w:r>
                    <w:t>03</w:t>
                  </w:r>
                  <w:r w:rsidR="00554698" w:rsidRPr="002213E5">
                    <w:t xml:space="preserve"> de </w:t>
                  </w:r>
                  <w:r w:rsidR="00E149EB">
                    <w:t>Ju</w:t>
                  </w:r>
                  <w:r>
                    <w:t>l</w:t>
                  </w:r>
                  <w:r w:rsidR="00E149EB">
                    <w:t>io</w:t>
                  </w:r>
                  <w:r w:rsidR="00554698" w:rsidRPr="002213E5">
                    <w:t>, 2023</w:t>
                  </w:r>
                </w:p>
              </w:tc>
              <w:tc>
                <w:tcPr>
                  <w:tcW w:w="2460" w:type="pct"/>
                  <w:tcBorders>
                    <w:top w:val="outset" w:sz="6" w:space="0" w:color="auto"/>
                    <w:left w:val="outset" w:sz="6" w:space="0" w:color="auto"/>
                    <w:bottom w:val="outset" w:sz="6" w:space="0" w:color="auto"/>
                    <w:right w:val="outset" w:sz="6" w:space="0" w:color="auto"/>
                  </w:tcBorders>
                </w:tcPr>
                <w:p w14:paraId="59A79011" w14:textId="3104BE06" w:rsidR="00554698" w:rsidRDefault="00554698" w:rsidP="00E0305B">
                  <w:pPr>
                    <w:jc w:val="center"/>
                    <w:rPr>
                      <w:lang w:val="en"/>
                    </w:rPr>
                  </w:pPr>
                  <w:r w:rsidRPr="00367FA3">
                    <w:t>1</w:t>
                  </w:r>
                  <w:r w:rsidR="00A32249">
                    <w:t>7</w:t>
                  </w:r>
                  <w:r w:rsidRPr="00367FA3">
                    <w:t xml:space="preserve"> de </w:t>
                  </w:r>
                  <w:r w:rsidR="00B21611">
                    <w:t>Ju</w:t>
                  </w:r>
                  <w:r w:rsidR="00A32249">
                    <w:t>l</w:t>
                  </w:r>
                  <w:r w:rsidR="00B21611">
                    <w:t>i</w:t>
                  </w:r>
                  <w:r w:rsidR="00B21611" w:rsidRPr="00367FA3">
                    <w:t>o</w:t>
                  </w:r>
                  <w:r w:rsidRPr="00367FA3">
                    <w:t xml:space="preserve">, </w:t>
                  </w:r>
                  <w:r w:rsidR="00A32249">
                    <w:t>2</w:t>
                  </w:r>
                  <w:r w:rsidRPr="00367FA3">
                    <w:t>023</w:t>
                  </w:r>
                </w:p>
              </w:tc>
            </w:tr>
            <w:tr w:rsidR="00554698" w:rsidRPr="00C94DCE" w14:paraId="6ADD2400" w14:textId="77777777" w:rsidTr="00E42D2C">
              <w:trPr>
                <w:trHeight w:val="474"/>
                <w:tblHeader/>
                <w:tblCellSpacing w:w="0" w:type="dxa"/>
              </w:trPr>
              <w:tc>
                <w:tcPr>
                  <w:tcW w:w="2540" w:type="pct"/>
                  <w:tcBorders>
                    <w:top w:val="outset" w:sz="6" w:space="0" w:color="auto"/>
                    <w:left w:val="outset" w:sz="6" w:space="0" w:color="auto"/>
                    <w:bottom w:val="outset" w:sz="6" w:space="0" w:color="auto"/>
                    <w:right w:val="outset" w:sz="6" w:space="0" w:color="auto"/>
                  </w:tcBorders>
                </w:tcPr>
                <w:p w14:paraId="42590CBF" w14:textId="0E07C46C" w:rsidR="00554698" w:rsidRDefault="00A32249" w:rsidP="00E0305B">
                  <w:pPr>
                    <w:widowControl w:val="0"/>
                    <w:autoSpaceDE w:val="0"/>
                    <w:autoSpaceDN w:val="0"/>
                    <w:adjustRightInd w:val="0"/>
                    <w:jc w:val="center"/>
                    <w:rPr>
                      <w:lang w:val="en"/>
                    </w:rPr>
                  </w:pPr>
                  <w:r>
                    <w:t>29</w:t>
                  </w:r>
                  <w:r w:rsidR="00554698" w:rsidRPr="002213E5">
                    <w:t xml:space="preserve"> de </w:t>
                  </w:r>
                  <w:proofErr w:type="spellStart"/>
                  <w:r>
                    <w:t>Septiembre</w:t>
                  </w:r>
                  <w:proofErr w:type="spellEnd"/>
                  <w:r w:rsidR="00554698" w:rsidRPr="002213E5">
                    <w:t>, 2023</w:t>
                  </w:r>
                </w:p>
              </w:tc>
              <w:tc>
                <w:tcPr>
                  <w:tcW w:w="2460" w:type="pct"/>
                  <w:tcBorders>
                    <w:top w:val="outset" w:sz="6" w:space="0" w:color="auto"/>
                    <w:left w:val="outset" w:sz="6" w:space="0" w:color="auto"/>
                    <w:bottom w:val="outset" w:sz="6" w:space="0" w:color="auto"/>
                    <w:right w:val="outset" w:sz="6" w:space="0" w:color="auto"/>
                  </w:tcBorders>
                </w:tcPr>
                <w:p w14:paraId="6D4AD513" w14:textId="0DFBC621" w:rsidR="00554698" w:rsidRDefault="00554698" w:rsidP="00E0305B">
                  <w:pPr>
                    <w:jc w:val="center"/>
                    <w:rPr>
                      <w:lang w:val="en"/>
                    </w:rPr>
                  </w:pPr>
                  <w:r w:rsidRPr="00367FA3">
                    <w:t>1</w:t>
                  </w:r>
                  <w:r w:rsidR="00A32249">
                    <w:t>6</w:t>
                  </w:r>
                  <w:r w:rsidRPr="00367FA3">
                    <w:t xml:space="preserve"> de </w:t>
                  </w:r>
                  <w:proofErr w:type="spellStart"/>
                  <w:r w:rsidR="00A32249">
                    <w:t>Octubre</w:t>
                  </w:r>
                  <w:proofErr w:type="spellEnd"/>
                  <w:r w:rsidRPr="00367FA3">
                    <w:t>, 2023</w:t>
                  </w:r>
                </w:p>
              </w:tc>
            </w:tr>
          </w:tbl>
          <w:p w14:paraId="556CE1FF" w14:textId="2DD7D346" w:rsidR="00195428" w:rsidRPr="00C94DCE" w:rsidRDefault="00195428" w:rsidP="00195428">
            <w:pPr>
              <w:widowControl w:val="0"/>
              <w:autoSpaceDE w:val="0"/>
              <w:autoSpaceDN w:val="0"/>
              <w:adjustRightInd w:val="0"/>
              <w:ind w:left="375" w:hanging="375"/>
              <w:jc w:val="lowKashida"/>
              <w:rPr>
                <w:b/>
                <w:bCs/>
                <w:lang w:val="es-CO"/>
              </w:rPr>
            </w:pPr>
          </w:p>
        </w:tc>
      </w:tr>
      <w:tr w:rsidR="00195428" w:rsidRPr="00A32249" w14:paraId="556CE22B" w14:textId="77777777" w:rsidTr="00633F20">
        <w:tc>
          <w:tcPr>
            <w:tcW w:w="4499" w:type="dxa"/>
            <w:shd w:val="clear" w:color="auto" w:fill="auto"/>
          </w:tcPr>
          <w:p w14:paraId="556CE201" w14:textId="77777777" w:rsidR="00195428" w:rsidRPr="00E25CD7" w:rsidRDefault="00195428" w:rsidP="00195428">
            <w:pPr>
              <w:widowControl w:val="0"/>
              <w:autoSpaceDE w:val="0"/>
              <w:autoSpaceDN w:val="0"/>
              <w:adjustRightInd w:val="0"/>
              <w:jc w:val="lowKashida"/>
            </w:pPr>
          </w:p>
          <w:p w14:paraId="556CE203" w14:textId="41E875F8" w:rsidR="00195428" w:rsidRDefault="00195428" w:rsidP="00A46823">
            <w:pPr>
              <w:shd w:val="clear" w:color="auto" w:fill="FDFDFD"/>
              <w:jc w:val="both"/>
            </w:pPr>
            <w:r w:rsidRPr="00BE48D7">
              <w:t xml:space="preserve">STA/SUMA SOCIAL will support at least </w:t>
            </w:r>
            <w:r w:rsidR="009734F3">
              <w:t xml:space="preserve">ten </w:t>
            </w:r>
            <w:r w:rsidR="006D4936" w:rsidRPr="00BE48D7">
              <w:t>initiatives</w:t>
            </w:r>
            <w:r w:rsidRPr="00BE48D7">
              <w:t xml:space="preserve"> related to </w:t>
            </w:r>
            <w:r w:rsidR="00850530">
              <w:t xml:space="preserve">the </w:t>
            </w:r>
            <w:r w:rsidR="00006D9C">
              <w:t>o</w:t>
            </w:r>
            <w:r w:rsidR="005255D6" w:rsidRPr="00BE48D7">
              <w:t>bjective of</w:t>
            </w:r>
            <w:r w:rsidRPr="00BE48D7">
              <w:t xml:space="preserve"> this </w:t>
            </w:r>
            <w:r w:rsidR="006D4936">
              <w:t>APS</w:t>
            </w:r>
            <w:r w:rsidR="00850530">
              <w:t>.</w:t>
            </w:r>
            <w:r w:rsidR="006D4936">
              <w:t xml:space="preserve"> </w:t>
            </w:r>
          </w:p>
          <w:p w14:paraId="7FE634CC" w14:textId="1D4EE912" w:rsidR="00A46823" w:rsidRDefault="00A46823" w:rsidP="00A46823">
            <w:pPr>
              <w:shd w:val="clear" w:color="auto" w:fill="FDFDFD"/>
              <w:jc w:val="both"/>
            </w:pPr>
          </w:p>
          <w:p w14:paraId="5EE19C89" w14:textId="77777777" w:rsidR="00946327" w:rsidRPr="00C94DCE" w:rsidRDefault="00946327" w:rsidP="00A46823">
            <w:pPr>
              <w:shd w:val="clear" w:color="auto" w:fill="FDFDFD"/>
              <w:jc w:val="both"/>
            </w:pPr>
          </w:p>
          <w:p w14:paraId="5F846D3E" w14:textId="12EC8856" w:rsidR="00A73B7F" w:rsidRDefault="00195428" w:rsidP="00195428">
            <w:pPr>
              <w:widowControl w:val="0"/>
              <w:autoSpaceDE w:val="0"/>
              <w:autoSpaceDN w:val="0"/>
              <w:adjustRightInd w:val="0"/>
              <w:jc w:val="lowKashida"/>
            </w:pPr>
            <w:r w:rsidRPr="00BE48D7">
              <w:t xml:space="preserve">Applicants can present initiatives at the </w:t>
            </w:r>
            <w:r w:rsidR="00006D9C">
              <w:t>m</w:t>
            </w:r>
            <w:r w:rsidRPr="00BE48D7">
              <w:t xml:space="preserve">unicipal, </w:t>
            </w:r>
            <w:r w:rsidR="00006D9C">
              <w:t>d</w:t>
            </w:r>
            <w:r w:rsidRPr="00BE48D7">
              <w:t xml:space="preserve">epartmental, </w:t>
            </w:r>
            <w:r w:rsidR="00006D9C">
              <w:t>r</w:t>
            </w:r>
            <w:r w:rsidRPr="00BE48D7">
              <w:t xml:space="preserve">egional or </w:t>
            </w:r>
            <w:r w:rsidR="00006D9C">
              <w:t>n</w:t>
            </w:r>
            <w:r w:rsidRPr="00BE48D7">
              <w:t>ational level</w:t>
            </w:r>
            <w:r w:rsidR="00BC7A89">
              <w:t>.</w:t>
            </w:r>
            <w:r w:rsidR="00D103B3">
              <w:t xml:space="preserve"> </w:t>
            </w:r>
            <w:r w:rsidR="00BC7A89">
              <w:t>T</w:t>
            </w:r>
            <w:r w:rsidR="00D103B3">
              <w:t>hey</w:t>
            </w:r>
            <w:r w:rsidRPr="00BE48D7">
              <w:t xml:space="preserve"> must</w:t>
            </w:r>
            <w:r w:rsidR="00D103B3">
              <w:t xml:space="preserve"> also</w:t>
            </w:r>
            <w:r w:rsidRPr="00BE48D7">
              <w:t xml:space="preserve"> demonstrate that they have the capacity to manage and implement the proposed initiative and that it responds to the </w:t>
            </w:r>
            <w:r w:rsidR="00020ECC">
              <w:t xml:space="preserve">objectives </w:t>
            </w:r>
            <w:r w:rsidR="00375E5A">
              <w:t>identified</w:t>
            </w:r>
            <w:r w:rsidRPr="00BE48D7">
              <w:t xml:space="preserve"> </w:t>
            </w:r>
            <w:r w:rsidR="00375E5A">
              <w:t xml:space="preserve">in the </w:t>
            </w:r>
            <w:r w:rsidR="00D103B3">
              <w:t>W</w:t>
            </w:r>
            <w:r w:rsidR="00375E5A">
              <w:t>hole System in the Room</w:t>
            </w:r>
            <w:r w:rsidR="00E37B79">
              <w:t xml:space="preserve"> (WSR)</w:t>
            </w:r>
            <w:r w:rsidR="00375E5A">
              <w:t xml:space="preserve"> </w:t>
            </w:r>
            <w:r w:rsidR="00D103B3">
              <w:t xml:space="preserve">events </w:t>
            </w:r>
            <w:r w:rsidR="00375E5A">
              <w:t xml:space="preserve">in </w:t>
            </w:r>
            <w:r w:rsidR="00AC7AB2">
              <w:t>Bogotá</w:t>
            </w:r>
            <w:r w:rsidR="00375E5A">
              <w:t xml:space="preserve"> and </w:t>
            </w:r>
            <w:r w:rsidR="00AC7AB2">
              <w:t>Medellín</w:t>
            </w:r>
            <w:r w:rsidR="00124767">
              <w:t>.</w:t>
            </w:r>
          </w:p>
          <w:p w14:paraId="3DFD0A64" w14:textId="518232D5" w:rsidR="004322C0" w:rsidRDefault="004322C0" w:rsidP="00195428">
            <w:pPr>
              <w:widowControl w:val="0"/>
              <w:autoSpaceDE w:val="0"/>
              <w:autoSpaceDN w:val="0"/>
              <w:adjustRightInd w:val="0"/>
              <w:jc w:val="lowKashida"/>
            </w:pPr>
          </w:p>
          <w:p w14:paraId="0AE505A0" w14:textId="77777777" w:rsidR="007F0837" w:rsidRDefault="007F0837" w:rsidP="00195428">
            <w:pPr>
              <w:widowControl w:val="0"/>
              <w:autoSpaceDE w:val="0"/>
              <w:autoSpaceDN w:val="0"/>
              <w:adjustRightInd w:val="0"/>
              <w:jc w:val="lowKashida"/>
            </w:pPr>
          </w:p>
          <w:p w14:paraId="2417260C" w14:textId="3266BB12" w:rsidR="003C1738" w:rsidRDefault="00195428" w:rsidP="00442A37">
            <w:pPr>
              <w:shd w:val="clear" w:color="auto" w:fill="FDFDFD"/>
              <w:jc w:val="both"/>
            </w:pPr>
            <w:r w:rsidRPr="00EC4E12">
              <w:rPr>
                <w:color w:val="000000"/>
              </w:rPr>
              <w:t>STA</w:t>
            </w:r>
            <w:r>
              <w:rPr>
                <w:color w:val="000000"/>
              </w:rPr>
              <w:t>/SUMA SOCIAL</w:t>
            </w:r>
            <w:r w:rsidRPr="00E7374F">
              <w:t xml:space="preserve"> </w:t>
            </w:r>
            <w:r w:rsidRPr="00C94DCE">
              <w:t xml:space="preserve">will support successful applicants </w:t>
            </w:r>
            <w:r w:rsidR="00BC7A89">
              <w:t>to develop</w:t>
            </w:r>
            <w:r w:rsidR="00D103B3" w:rsidRPr="005D24E6">
              <w:t xml:space="preserve"> </w:t>
            </w:r>
            <w:r w:rsidRPr="005D24E6">
              <w:t>monitoring</w:t>
            </w:r>
            <w:r w:rsidR="00350D8D" w:rsidRPr="005D24E6">
              <w:t xml:space="preserve">, </w:t>
            </w:r>
            <w:r w:rsidR="005D24E6" w:rsidRPr="005D24E6">
              <w:t>evaluation</w:t>
            </w:r>
            <w:r w:rsidR="00D103B3" w:rsidRPr="005D24E6">
              <w:t xml:space="preserve"> </w:t>
            </w:r>
            <w:r w:rsidR="005D24E6" w:rsidRPr="005D24E6">
              <w:t>and</w:t>
            </w:r>
            <w:r w:rsidRPr="005D24E6">
              <w:t xml:space="preserve"> grant management</w:t>
            </w:r>
            <w:r w:rsidR="005D24E6" w:rsidRPr="005D24E6">
              <w:t xml:space="preserve"> plans</w:t>
            </w:r>
            <w:r w:rsidRPr="005D24E6">
              <w:t>.</w:t>
            </w:r>
          </w:p>
          <w:p w14:paraId="050965EB" w14:textId="77777777" w:rsidR="005D24E6" w:rsidRDefault="005D24E6" w:rsidP="00442A37">
            <w:pPr>
              <w:shd w:val="clear" w:color="auto" w:fill="FDFDFD"/>
              <w:jc w:val="both"/>
            </w:pPr>
          </w:p>
          <w:p w14:paraId="3B62C5F5" w14:textId="2D8102C7" w:rsidR="00195428" w:rsidRPr="009E5A45" w:rsidRDefault="00195428" w:rsidP="00442A37">
            <w:pPr>
              <w:shd w:val="clear" w:color="auto" w:fill="FDFDFD"/>
              <w:jc w:val="both"/>
            </w:pPr>
            <w:r w:rsidRPr="009E5A45">
              <w:t>All ap</w:t>
            </w:r>
            <w:r>
              <w:t xml:space="preserve">plicants </w:t>
            </w:r>
            <w:r w:rsidRPr="009E5A45">
              <w:t xml:space="preserve">must submit a </w:t>
            </w:r>
            <w:r w:rsidR="004105CD">
              <w:t>c</w:t>
            </w:r>
            <w:r w:rsidRPr="009E5A45">
              <w:t xml:space="preserve">oncept </w:t>
            </w:r>
            <w:r w:rsidR="004105CD">
              <w:t>n</w:t>
            </w:r>
            <w:r w:rsidRPr="009E5A45">
              <w:t xml:space="preserve">ote in the established format (Annex I) describing the background, the problem to be solved or </w:t>
            </w:r>
            <w:r w:rsidR="00D831DB">
              <w:t>collaboratively</w:t>
            </w:r>
            <w:r w:rsidR="00D831DB" w:rsidRPr="009E5A45">
              <w:t xml:space="preserve"> </w:t>
            </w:r>
            <w:r w:rsidRPr="009E5A45">
              <w:t>contributed to solving</w:t>
            </w:r>
            <w:r w:rsidR="00D831DB">
              <w:t xml:space="preserve"> </w:t>
            </w:r>
            <w:r w:rsidRPr="009E5A45">
              <w:t>(</w:t>
            </w:r>
            <w:proofErr w:type="gramStart"/>
            <w:r w:rsidR="00620E06">
              <w:t>in order to</w:t>
            </w:r>
            <w:proofErr w:type="gramEnd"/>
            <w:r w:rsidRPr="009E5A45">
              <w:t>), the activities (how), the schedule (when), the expected results (what)</w:t>
            </w:r>
            <w:r w:rsidR="00DB205F">
              <w:t xml:space="preserve">, </w:t>
            </w:r>
            <w:r w:rsidRPr="009E5A45">
              <w:t>the summary budget</w:t>
            </w:r>
            <w:r w:rsidR="00620E06">
              <w:t xml:space="preserve"> and</w:t>
            </w:r>
            <w:r w:rsidR="003F015F">
              <w:t xml:space="preserve"> </w:t>
            </w:r>
            <w:r w:rsidR="003F015F" w:rsidRPr="003F015F">
              <w:t xml:space="preserve">the capacity of the </w:t>
            </w:r>
            <w:r w:rsidR="00F075E0">
              <w:t>applicant</w:t>
            </w:r>
            <w:r w:rsidR="003F015F" w:rsidRPr="003F015F">
              <w:t xml:space="preserve"> </w:t>
            </w:r>
            <w:r w:rsidR="00620E06">
              <w:t xml:space="preserve">to carry out </w:t>
            </w:r>
            <w:r w:rsidR="003F015F" w:rsidRPr="003F015F">
              <w:t>the proposal</w:t>
            </w:r>
            <w:r w:rsidR="00620E06">
              <w:t>.</w:t>
            </w:r>
            <w:r w:rsidR="008128B1">
              <w:t xml:space="preserve"> </w:t>
            </w:r>
            <w:r w:rsidR="004105CD">
              <w:t>Because</w:t>
            </w:r>
            <w:r w:rsidR="00620E06">
              <w:t xml:space="preserve"> </w:t>
            </w:r>
            <w:r w:rsidR="003F015F" w:rsidRPr="003F015F">
              <w:t>these are collective action initiatives,</w:t>
            </w:r>
            <w:r w:rsidR="00620E06">
              <w:t xml:space="preserve"> applicants must also identify</w:t>
            </w:r>
            <w:r w:rsidR="003F015F" w:rsidRPr="003F015F">
              <w:t xml:space="preserve"> the </w:t>
            </w:r>
            <w:r w:rsidR="00734551">
              <w:t xml:space="preserve">partners </w:t>
            </w:r>
            <w:r w:rsidR="003F015F" w:rsidRPr="003F015F">
              <w:t>that are part of the proposal</w:t>
            </w:r>
            <w:r w:rsidR="005E2CA7">
              <w:t xml:space="preserve"> and </w:t>
            </w:r>
            <w:r w:rsidR="008D375B">
              <w:t xml:space="preserve">describe the </w:t>
            </w:r>
            <w:r w:rsidR="005E2CA7">
              <w:t xml:space="preserve">role that each </w:t>
            </w:r>
            <w:r w:rsidR="00F25E2D">
              <w:t xml:space="preserve">will play in </w:t>
            </w:r>
            <w:r w:rsidR="00B81B97">
              <w:t xml:space="preserve">the initiative’s </w:t>
            </w:r>
            <w:r w:rsidR="00F25E2D">
              <w:t>implementation</w:t>
            </w:r>
            <w:r w:rsidR="00447093">
              <w:t>.</w:t>
            </w:r>
          </w:p>
          <w:p w14:paraId="36786BBA" w14:textId="77777777" w:rsidR="005255D6" w:rsidRDefault="005255D6" w:rsidP="00195428">
            <w:pPr>
              <w:widowControl w:val="0"/>
              <w:autoSpaceDE w:val="0"/>
              <w:autoSpaceDN w:val="0"/>
              <w:adjustRightInd w:val="0"/>
              <w:jc w:val="lowKashida"/>
            </w:pPr>
          </w:p>
          <w:p w14:paraId="556CE219" w14:textId="418DEB85" w:rsidR="00195428" w:rsidRPr="00C94DCE" w:rsidRDefault="00195428" w:rsidP="00AC6328">
            <w:pPr>
              <w:contextualSpacing/>
              <w:jc w:val="lowKashida"/>
              <w:rPr>
                <w:b/>
                <w:bCs/>
              </w:rPr>
            </w:pPr>
            <w:r w:rsidRPr="00EC4E12">
              <w:rPr>
                <w:color w:val="000000"/>
              </w:rPr>
              <w:t>STA</w:t>
            </w:r>
            <w:r>
              <w:rPr>
                <w:color w:val="000000"/>
              </w:rPr>
              <w:t>/SUMA SOCIAL</w:t>
            </w:r>
            <w:r w:rsidRPr="00EC4E12">
              <w:rPr>
                <w:color w:val="000000"/>
              </w:rPr>
              <w:t xml:space="preserve"> </w:t>
            </w:r>
            <w:r>
              <w:rPr>
                <w:lang w:val="en"/>
              </w:rPr>
              <w:t xml:space="preserve">will convene </w:t>
            </w:r>
            <w:r w:rsidRPr="004D74E6">
              <w:rPr>
                <w:lang w:val="en"/>
              </w:rPr>
              <w:t>the Grant Evaluation Committee (</w:t>
            </w:r>
            <w:r w:rsidR="00AC7AB2">
              <w:rPr>
                <w:lang w:val="en"/>
              </w:rPr>
              <w:t>GEC1</w:t>
            </w:r>
            <w:r w:rsidRPr="004D74E6">
              <w:rPr>
                <w:lang w:val="en"/>
              </w:rPr>
              <w:t xml:space="preserve">) to evaluate the </w:t>
            </w:r>
            <w:r>
              <w:rPr>
                <w:lang w:val="en"/>
              </w:rPr>
              <w:t>applications received during the established cutoff dates.</w:t>
            </w:r>
          </w:p>
        </w:tc>
        <w:tc>
          <w:tcPr>
            <w:tcW w:w="4520" w:type="dxa"/>
            <w:shd w:val="clear" w:color="auto" w:fill="auto"/>
          </w:tcPr>
          <w:p w14:paraId="556CE21A" w14:textId="77777777" w:rsidR="00195428" w:rsidRPr="00B550C6" w:rsidRDefault="00195428" w:rsidP="00195428">
            <w:pPr>
              <w:widowControl w:val="0"/>
              <w:autoSpaceDE w:val="0"/>
              <w:autoSpaceDN w:val="0"/>
              <w:adjustRightInd w:val="0"/>
              <w:jc w:val="lowKashida"/>
            </w:pPr>
          </w:p>
          <w:p w14:paraId="556CE21C" w14:textId="0CA5BCCD" w:rsidR="00195428" w:rsidRDefault="00195428" w:rsidP="00195428">
            <w:pPr>
              <w:contextualSpacing/>
              <w:jc w:val="lowKashida"/>
              <w:rPr>
                <w:lang w:val="es-CO"/>
              </w:rPr>
            </w:pPr>
            <w:r w:rsidRPr="00C94DCE">
              <w:rPr>
                <w:lang w:val="es-CO"/>
              </w:rPr>
              <w:t xml:space="preserve">El Programa </w:t>
            </w:r>
            <w:sdt>
              <w:sdtPr>
                <w:tag w:val="goog_rdk_166"/>
                <w:id w:val="644857457"/>
                <w:placeholder>
                  <w:docPart w:val="3033E34E41414DB195C7DB34361B204C"/>
                </w:placeholder>
                <w:showingPlcHdr/>
              </w:sdtPr>
              <w:sdtEndPr/>
              <w:sdtContent/>
            </w:sdt>
            <w:r w:rsidRPr="00E13FFC">
              <w:rPr>
                <w:color w:val="000000"/>
                <w:lang w:val="es-CO"/>
              </w:rPr>
              <w:t xml:space="preserve">STA/ SUMA SOCIAL </w:t>
            </w:r>
            <w:r>
              <w:rPr>
                <w:lang w:val="es-CO"/>
              </w:rPr>
              <w:t>apoyará</w:t>
            </w:r>
            <w:r w:rsidRPr="00C94DCE">
              <w:rPr>
                <w:lang w:val="es-CO"/>
              </w:rPr>
              <w:t xml:space="preserve"> </w:t>
            </w:r>
            <w:r>
              <w:rPr>
                <w:lang w:val="es-CO"/>
              </w:rPr>
              <w:t xml:space="preserve">al </w:t>
            </w:r>
            <w:r w:rsidR="005255D6">
              <w:rPr>
                <w:lang w:val="es-CO"/>
              </w:rPr>
              <w:t>menos diez</w:t>
            </w:r>
            <w:r w:rsidR="006A64D3">
              <w:rPr>
                <w:lang w:val="es-CO"/>
              </w:rPr>
              <w:t xml:space="preserve"> (10)</w:t>
            </w:r>
            <w:r>
              <w:rPr>
                <w:lang w:val="es-CO"/>
              </w:rPr>
              <w:t xml:space="preserve"> iniciativas relacionadas con </w:t>
            </w:r>
            <w:r w:rsidR="001977E4">
              <w:rPr>
                <w:lang w:val="es-CO"/>
              </w:rPr>
              <w:t>los</w:t>
            </w:r>
            <w:r>
              <w:rPr>
                <w:lang w:val="es-CO"/>
              </w:rPr>
              <w:t xml:space="preserve"> Objetivo</w:t>
            </w:r>
            <w:r w:rsidR="001977E4">
              <w:rPr>
                <w:lang w:val="es-CO"/>
              </w:rPr>
              <w:t>s</w:t>
            </w:r>
            <w:r>
              <w:rPr>
                <w:lang w:val="es-CO"/>
              </w:rPr>
              <w:t xml:space="preserve"> de este APS</w:t>
            </w:r>
            <w:r w:rsidR="00213531">
              <w:rPr>
                <w:lang w:val="es-CO"/>
              </w:rPr>
              <w:t xml:space="preserve"> </w:t>
            </w:r>
            <w:r w:rsidR="006D4936">
              <w:rPr>
                <w:lang w:val="es-CO"/>
              </w:rPr>
              <w:t>(por</w:t>
            </w:r>
            <w:r w:rsidR="00213531">
              <w:rPr>
                <w:lang w:val="es-CO"/>
              </w:rPr>
              <w:t xml:space="preserve"> sus siglas en ingles</w:t>
            </w:r>
            <w:r w:rsidR="006D4936">
              <w:rPr>
                <w:lang w:val="es-CO"/>
              </w:rPr>
              <w:t>)</w:t>
            </w:r>
            <w:r w:rsidR="00850530">
              <w:rPr>
                <w:lang w:val="es-CO"/>
              </w:rPr>
              <w:t>.</w:t>
            </w:r>
            <w:r>
              <w:rPr>
                <w:lang w:val="es-CO"/>
              </w:rPr>
              <w:t xml:space="preserve"> </w:t>
            </w:r>
          </w:p>
          <w:p w14:paraId="48793559" w14:textId="77777777" w:rsidR="00850530" w:rsidRPr="00C94DCE" w:rsidRDefault="00850530" w:rsidP="00195428">
            <w:pPr>
              <w:contextualSpacing/>
              <w:jc w:val="lowKashida"/>
              <w:rPr>
                <w:lang w:val="es-CO"/>
              </w:rPr>
            </w:pPr>
          </w:p>
          <w:p w14:paraId="7328BDF9" w14:textId="5FE9D6A7" w:rsidR="00195428" w:rsidRDefault="00195428" w:rsidP="00195428">
            <w:pPr>
              <w:contextualSpacing/>
              <w:jc w:val="lowKashida"/>
              <w:rPr>
                <w:lang w:val="es-CO"/>
              </w:rPr>
            </w:pPr>
            <w:r>
              <w:rPr>
                <w:lang w:val="es-CO"/>
              </w:rPr>
              <w:t>L</w:t>
            </w:r>
            <w:r w:rsidR="006C2D8F">
              <w:rPr>
                <w:lang w:val="es-CO"/>
              </w:rPr>
              <w:t>as organizaciones</w:t>
            </w:r>
            <w:r w:rsidRPr="00C94DCE">
              <w:rPr>
                <w:lang w:val="es-CO"/>
              </w:rPr>
              <w:t xml:space="preserve"> p</w:t>
            </w:r>
            <w:r w:rsidR="00D432CD">
              <w:rPr>
                <w:lang w:val="es-CO"/>
              </w:rPr>
              <w:t>odrán</w:t>
            </w:r>
            <w:r w:rsidRPr="00C94DCE">
              <w:rPr>
                <w:lang w:val="es-CO"/>
              </w:rPr>
              <w:t xml:space="preserve"> </w:t>
            </w:r>
            <w:r>
              <w:rPr>
                <w:lang w:val="es-CO"/>
              </w:rPr>
              <w:t xml:space="preserve">presentar </w:t>
            </w:r>
            <w:r w:rsidRPr="00C94DCE">
              <w:rPr>
                <w:lang w:val="es-CO"/>
              </w:rPr>
              <w:t xml:space="preserve">iniciativas a nivel </w:t>
            </w:r>
            <w:r w:rsidR="00312C5F">
              <w:rPr>
                <w:lang w:val="es-CO"/>
              </w:rPr>
              <w:t>m</w:t>
            </w:r>
            <w:r>
              <w:rPr>
                <w:lang w:val="es-CO"/>
              </w:rPr>
              <w:t xml:space="preserve">unicipal, </w:t>
            </w:r>
            <w:r w:rsidR="00312C5F">
              <w:rPr>
                <w:lang w:val="es-CO"/>
              </w:rPr>
              <w:t>d</w:t>
            </w:r>
            <w:r>
              <w:rPr>
                <w:lang w:val="es-CO"/>
              </w:rPr>
              <w:t xml:space="preserve">epartamental, </w:t>
            </w:r>
            <w:r w:rsidR="00312C5F">
              <w:rPr>
                <w:lang w:val="es-CO"/>
              </w:rPr>
              <w:t>r</w:t>
            </w:r>
            <w:r>
              <w:rPr>
                <w:lang w:val="es-CO"/>
              </w:rPr>
              <w:t xml:space="preserve">egional o </w:t>
            </w:r>
            <w:r w:rsidR="00312C5F">
              <w:rPr>
                <w:lang w:val="es-CO"/>
              </w:rPr>
              <w:t>n</w:t>
            </w:r>
            <w:r>
              <w:rPr>
                <w:lang w:val="es-CO"/>
              </w:rPr>
              <w:t xml:space="preserve">acional </w:t>
            </w:r>
            <w:r w:rsidRPr="00C94DCE">
              <w:rPr>
                <w:lang w:val="es-CO"/>
              </w:rPr>
              <w:t>y debe</w:t>
            </w:r>
            <w:r w:rsidR="00DD4200">
              <w:rPr>
                <w:lang w:val="es-CO"/>
              </w:rPr>
              <w:t>n</w:t>
            </w:r>
            <w:r w:rsidRPr="00C94DCE">
              <w:rPr>
                <w:lang w:val="es-CO"/>
              </w:rPr>
              <w:t xml:space="preserve"> demostrar que tiene</w:t>
            </w:r>
            <w:r>
              <w:rPr>
                <w:lang w:val="es-CO"/>
              </w:rPr>
              <w:t>n</w:t>
            </w:r>
            <w:r w:rsidRPr="00C94DCE">
              <w:rPr>
                <w:lang w:val="es-CO"/>
              </w:rPr>
              <w:t xml:space="preserve"> la capacidad de gestionar e implementar la iniciativa propuesta y que respond</w:t>
            </w:r>
            <w:r w:rsidR="00D347AB">
              <w:rPr>
                <w:lang w:val="es-CO"/>
              </w:rPr>
              <w:t>e</w:t>
            </w:r>
            <w:r w:rsidRPr="00C94DCE">
              <w:rPr>
                <w:lang w:val="es-CO"/>
              </w:rPr>
              <w:t xml:space="preserve"> a l</w:t>
            </w:r>
            <w:r w:rsidR="00147D61">
              <w:rPr>
                <w:lang w:val="es-CO"/>
              </w:rPr>
              <w:t>o</w:t>
            </w:r>
            <w:r w:rsidRPr="00C94DCE">
              <w:rPr>
                <w:lang w:val="es-CO"/>
              </w:rPr>
              <w:t xml:space="preserve">s </w:t>
            </w:r>
            <w:r w:rsidR="00147D61">
              <w:rPr>
                <w:lang w:val="es-CO"/>
              </w:rPr>
              <w:t>objetivos</w:t>
            </w:r>
            <w:r w:rsidR="001044AD">
              <w:rPr>
                <w:lang w:val="es-CO"/>
              </w:rPr>
              <w:t xml:space="preserve"> </w:t>
            </w:r>
            <w:r w:rsidR="00AF7375" w:rsidRPr="00C94DCE">
              <w:rPr>
                <w:lang w:val="es-CO"/>
              </w:rPr>
              <w:t>identificad</w:t>
            </w:r>
            <w:r w:rsidR="00D347AB">
              <w:rPr>
                <w:lang w:val="es-CO"/>
              </w:rPr>
              <w:t>os</w:t>
            </w:r>
            <w:r w:rsidR="00AF7375">
              <w:rPr>
                <w:lang w:val="es-CO"/>
              </w:rPr>
              <w:t xml:space="preserve"> en</w:t>
            </w:r>
            <w:r w:rsidR="006A64D3">
              <w:rPr>
                <w:lang w:val="es-CO"/>
              </w:rPr>
              <w:t xml:space="preserve"> el W</w:t>
            </w:r>
            <w:r w:rsidR="00D347AB">
              <w:rPr>
                <w:lang w:val="es-CO"/>
              </w:rPr>
              <w:t xml:space="preserve">SR </w:t>
            </w:r>
            <w:r w:rsidRPr="00C94DCE">
              <w:rPr>
                <w:lang w:val="es-CO"/>
              </w:rPr>
              <w:t xml:space="preserve">de </w:t>
            </w:r>
            <w:r w:rsidR="006A64D3">
              <w:rPr>
                <w:lang w:val="es-CO"/>
              </w:rPr>
              <w:t>Bogotá y</w:t>
            </w:r>
            <w:r w:rsidR="00D347AB">
              <w:rPr>
                <w:lang w:val="es-CO"/>
              </w:rPr>
              <w:t>/o</w:t>
            </w:r>
            <w:r w:rsidR="006A64D3">
              <w:rPr>
                <w:lang w:val="es-CO"/>
              </w:rPr>
              <w:t xml:space="preserve"> de Medellín</w:t>
            </w:r>
            <w:r w:rsidR="005255D6">
              <w:rPr>
                <w:lang w:val="es-CO"/>
              </w:rPr>
              <w:t>.</w:t>
            </w:r>
            <w:r w:rsidR="003A523A">
              <w:rPr>
                <w:lang w:val="es-CO"/>
              </w:rPr>
              <w:br/>
            </w:r>
          </w:p>
          <w:p w14:paraId="08985492" w14:textId="77777777" w:rsidR="004322C0" w:rsidRDefault="004322C0" w:rsidP="00195428">
            <w:pPr>
              <w:contextualSpacing/>
              <w:jc w:val="lowKashida"/>
              <w:rPr>
                <w:lang w:val="es-CO"/>
              </w:rPr>
            </w:pPr>
          </w:p>
          <w:p w14:paraId="556CE21F" w14:textId="3D944DC6" w:rsidR="00195428" w:rsidRPr="00C94DCE" w:rsidRDefault="00195428" w:rsidP="00195428">
            <w:pPr>
              <w:contextualSpacing/>
              <w:jc w:val="lowKashida"/>
              <w:rPr>
                <w:lang w:val="es-CO"/>
              </w:rPr>
            </w:pPr>
            <w:r w:rsidRPr="00C94DCE">
              <w:rPr>
                <w:lang w:val="es-CO"/>
              </w:rPr>
              <w:t xml:space="preserve">El Programa </w:t>
            </w:r>
            <w:sdt>
              <w:sdtPr>
                <w:tag w:val="goog_rdk_166"/>
                <w:id w:val="1316232096"/>
                <w:placeholder>
                  <w:docPart w:val="CAAFA4F9887A4ABDB3BF4191A61C4F07"/>
                </w:placeholder>
                <w:showingPlcHdr/>
              </w:sdtPr>
              <w:sdtEndPr/>
              <w:sdtContent/>
            </w:sdt>
            <w:r w:rsidRPr="003E5B48">
              <w:rPr>
                <w:color w:val="000000"/>
                <w:lang w:val="es-CO"/>
              </w:rPr>
              <w:t>STA/ SUMA SOCIAL</w:t>
            </w:r>
            <w:r w:rsidRPr="00C94DCE">
              <w:rPr>
                <w:lang w:val="es-CO"/>
              </w:rPr>
              <w:t xml:space="preserve"> apoyará a l</w:t>
            </w:r>
            <w:r w:rsidR="00AE39A6">
              <w:rPr>
                <w:lang w:val="es-CO"/>
              </w:rPr>
              <w:t>as organizaciones</w:t>
            </w:r>
            <w:r w:rsidRPr="00C94DCE">
              <w:rPr>
                <w:lang w:val="es-CO"/>
              </w:rPr>
              <w:t xml:space="preserve"> exitos</w:t>
            </w:r>
            <w:r w:rsidR="00AE39A6">
              <w:rPr>
                <w:lang w:val="es-CO"/>
              </w:rPr>
              <w:t>a</w:t>
            </w:r>
            <w:r w:rsidRPr="00C94DCE">
              <w:rPr>
                <w:lang w:val="es-CO"/>
              </w:rPr>
              <w:t xml:space="preserve">s en el desarrollo de </w:t>
            </w:r>
            <w:r>
              <w:rPr>
                <w:lang w:val="es-CO"/>
              </w:rPr>
              <w:t xml:space="preserve">los </w:t>
            </w:r>
            <w:r w:rsidRPr="00C94DCE">
              <w:rPr>
                <w:lang w:val="es-CO"/>
              </w:rPr>
              <w:t>planes de monitoreo</w:t>
            </w:r>
            <w:r w:rsidR="00350D8D">
              <w:rPr>
                <w:lang w:val="es-CO"/>
              </w:rPr>
              <w:t xml:space="preserve">, </w:t>
            </w:r>
            <w:r w:rsidRPr="00C94DCE">
              <w:rPr>
                <w:lang w:val="es-CO"/>
              </w:rPr>
              <w:t xml:space="preserve">evaluación y gestión de </w:t>
            </w:r>
            <w:r>
              <w:rPr>
                <w:lang w:val="es-CO"/>
              </w:rPr>
              <w:t>la donación</w:t>
            </w:r>
            <w:r w:rsidR="00933E2E">
              <w:rPr>
                <w:lang w:val="es-CO"/>
              </w:rPr>
              <w:t>.</w:t>
            </w:r>
            <w:r w:rsidRPr="00C94DCE">
              <w:rPr>
                <w:lang w:val="es-CO"/>
              </w:rPr>
              <w:t xml:space="preserve"> </w:t>
            </w:r>
          </w:p>
          <w:p w14:paraId="556CE220" w14:textId="77777777" w:rsidR="00195428" w:rsidRPr="00C94DCE" w:rsidRDefault="00195428" w:rsidP="00195428">
            <w:pPr>
              <w:contextualSpacing/>
              <w:jc w:val="lowKashida"/>
              <w:rPr>
                <w:lang w:val="es-CO"/>
              </w:rPr>
            </w:pPr>
          </w:p>
          <w:p w14:paraId="7D8B61F5" w14:textId="1760C050" w:rsidR="00195428" w:rsidRDefault="00195428" w:rsidP="00195428">
            <w:pPr>
              <w:contextualSpacing/>
              <w:jc w:val="lowKashida"/>
              <w:rPr>
                <w:lang w:val="es-CO"/>
              </w:rPr>
            </w:pPr>
            <w:r w:rsidRPr="00C94DCE">
              <w:rPr>
                <w:lang w:val="es-CO"/>
              </w:rPr>
              <w:t>Tod</w:t>
            </w:r>
            <w:r w:rsidR="00B76DD5">
              <w:rPr>
                <w:lang w:val="es-CO"/>
              </w:rPr>
              <w:t>a</w:t>
            </w:r>
            <w:r w:rsidRPr="00C94DCE">
              <w:rPr>
                <w:lang w:val="es-CO"/>
              </w:rPr>
              <w:t>s l</w:t>
            </w:r>
            <w:r w:rsidR="00B76DD5">
              <w:rPr>
                <w:lang w:val="es-CO"/>
              </w:rPr>
              <w:t>a</w:t>
            </w:r>
            <w:r w:rsidRPr="00C94DCE">
              <w:rPr>
                <w:lang w:val="es-CO"/>
              </w:rPr>
              <w:t>s</w:t>
            </w:r>
            <w:r>
              <w:rPr>
                <w:lang w:val="es-CO"/>
              </w:rPr>
              <w:t xml:space="preserve"> </w:t>
            </w:r>
            <w:r w:rsidR="00B76DD5">
              <w:rPr>
                <w:lang w:val="es-CO"/>
              </w:rPr>
              <w:t>organizaciones</w:t>
            </w:r>
            <w:r w:rsidRPr="00C94DCE">
              <w:rPr>
                <w:lang w:val="es-CO"/>
              </w:rPr>
              <w:t xml:space="preserve"> deben presentar un</w:t>
            </w:r>
            <w:r>
              <w:rPr>
                <w:lang w:val="es-CO"/>
              </w:rPr>
              <w:t>a</w:t>
            </w:r>
            <w:r w:rsidRPr="00C94DCE">
              <w:rPr>
                <w:lang w:val="es-CO"/>
              </w:rPr>
              <w:t xml:space="preserve"> Nota Concepto</w:t>
            </w:r>
            <w:r>
              <w:rPr>
                <w:lang w:val="es-CO"/>
              </w:rPr>
              <w:t xml:space="preserve"> en el formato establecido</w:t>
            </w:r>
            <w:r w:rsidR="00D432CD">
              <w:rPr>
                <w:lang w:val="es-CO"/>
              </w:rPr>
              <w:t xml:space="preserve"> en </w:t>
            </w:r>
            <w:r w:rsidR="00D103B3">
              <w:rPr>
                <w:lang w:val="es-CO"/>
              </w:rPr>
              <w:t xml:space="preserve">el </w:t>
            </w:r>
            <w:r w:rsidR="00D103B3" w:rsidRPr="00C94DCE">
              <w:rPr>
                <w:lang w:val="es-CO"/>
              </w:rPr>
              <w:t>(</w:t>
            </w:r>
            <w:r w:rsidRPr="00C94DCE">
              <w:rPr>
                <w:lang w:val="es-CO"/>
              </w:rPr>
              <w:t>Anexo I) que describa</w:t>
            </w:r>
            <w:r w:rsidR="00D432CD">
              <w:rPr>
                <w:lang w:val="es-CO"/>
              </w:rPr>
              <w:t>:</w:t>
            </w:r>
            <w:r w:rsidRPr="00C94DCE">
              <w:rPr>
                <w:lang w:val="es-CO"/>
              </w:rPr>
              <w:t xml:space="preserve"> los </w:t>
            </w:r>
            <w:r w:rsidR="00556B03" w:rsidRPr="00C94DCE">
              <w:rPr>
                <w:lang w:val="es-CO"/>
              </w:rPr>
              <w:t>antecedentes</w:t>
            </w:r>
            <w:r w:rsidRPr="00C94DCE">
              <w:rPr>
                <w:lang w:val="es-CO"/>
              </w:rPr>
              <w:t>, el problema</w:t>
            </w:r>
            <w:r>
              <w:rPr>
                <w:lang w:val="es-CO"/>
              </w:rPr>
              <w:t xml:space="preserve"> que se quiere resolver o contribuir a </w:t>
            </w:r>
            <w:r w:rsidR="00A62892">
              <w:rPr>
                <w:lang w:val="es-CO"/>
              </w:rPr>
              <w:t>resolver</w:t>
            </w:r>
            <w:r w:rsidR="00933E2E">
              <w:rPr>
                <w:lang w:val="es-CO"/>
              </w:rPr>
              <w:t xml:space="preserve"> colaborativamente</w:t>
            </w:r>
            <w:r w:rsidR="00A62892">
              <w:rPr>
                <w:lang w:val="es-CO"/>
              </w:rPr>
              <w:t xml:space="preserve"> </w:t>
            </w:r>
            <w:r w:rsidR="00A62892" w:rsidRPr="00C94DCE">
              <w:rPr>
                <w:lang w:val="es-CO"/>
              </w:rPr>
              <w:t>(</w:t>
            </w:r>
            <w:r w:rsidRPr="00C94DCE">
              <w:rPr>
                <w:lang w:val="es-CO"/>
              </w:rPr>
              <w:t>p</w:t>
            </w:r>
            <w:r>
              <w:rPr>
                <w:lang w:val="es-CO"/>
              </w:rPr>
              <w:t xml:space="preserve">ara </w:t>
            </w:r>
            <w:r w:rsidR="00442A37">
              <w:rPr>
                <w:lang w:val="es-CO"/>
              </w:rPr>
              <w:t>qué)</w:t>
            </w:r>
            <w:r w:rsidRPr="00C94DCE">
              <w:rPr>
                <w:lang w:val="es-CO"/>
              </w:rPr>
              <w:t>, las actividades (cómo), el cronograma (cuándo), los resultados previstos (qué</w:t>
            </w:r>
            <w:r w:rsidR="00620E06" w:rsidRPr="00C94DCE">
              <w:rPr>
                <w:lang w:val="es-CO"/>
              </w:rPr>
              <w:t>)</w:t>
            </w:r>
            <w:r w:rsidR="00620E06">
              <w:rPr>
                <w:lang w:val="es-CO"/>
              </w:rPr>
              <w:t>,</w:t>
            </w:r>
            <w:r w:rsidR="00620E06" w:rsidRPr="00C94DCE">
              <w:rPr>
                <w:lang w:val="es-CO"/>
              </w:rPr>
              <w:t xml:space="preserve"> el</w:t>
            </w:r>
            <w:r w:rsidRPr="00C94DCE">
              <w:rPr>
                <w:lang w:val="es-CO"/>
              </w:rPr>
              <w:t xml:space="preserve"> presupuesto </w:t>
            </w:r>
            <w:r w:rsidR="00470925" w:rsidRPr="00C94DCE">
              <w:rPr>
                <w:lang w:val="es-CO"/>
              </w:rPr>
              <w:t>resumido</w:t>
            </w:r>
            <w:r w:rsidR="00FB0D68">
              <w:rPr>
                <w:lang w:val="es-CO"/>
              </w:rPr>
              <w:t xml:space="preserve">, y </w:t>
            </w:r>
            <w:r w:rsidR="00470925">
              <w:rPr>
                <w:lang w:val="es-CO"/>
              </w:rPr>
              <w:t>la</w:t>
            </w:r>
            <w:r w:rsidR="00D432CD">
              <w:rPr>
                <w:lang w:val="es-CO"/>
              </w:rPr>
              <w:t xml:space="preserve"> capacidad del </w:t>
            </w:r>
            <w:r w:rsidR="00AF25FA">
              <w:rPr>
                <w:lang w:val="es-CO"/>
              </w:rPr>
              <w:t>proponente para</w:t>
            </w:r>
            <w:r w:rsidR="00D432CD">
              <w:rPr>
                <w:lang w:val="es-CO"/>
              </w:rPr>
              <w:t xml:space="preserve"> el desarrollo de la propuesta</w:t>
            </w:r>
            <w:r w:rsidR="00F024B8">
              <w:rPr>
                <w:lang w:val="es-CO"/>
              </w:rPr>
              <w:t>.</w:t>
            </w:r>
            <w:r w:rsidR="00AF25FA">
              <w:rPr>
                <w:lang w:val="es-CO"/>
              </w:rPr>
              <w:t xml:space="preserve"> </w:t>
            </w:r>
            <w:r w:rsidR="00F024B8">
              <w:rPr>
                <w:lang w:val="es-CO"/>
              </w:rPr>
              <w:t>D</w:t>
            </w:r>
            <w:r w:rsidR="006A64D3">
              <w:rPr>
                <w:lang w:val="es-CO"/>
              </w:rPr>
              <w:t xml:space="preserve">ado que se trata de iniciativas de acción </w:t>
            </w:r>
            <w:r w:rsidR="00741FDE">
              <w:rPr>
                <w:lang w:val="es-CO"/>
              </w:rPr>
              <w:t>colectiva se</w:t>
            </w:r>
            <w:r w:rsidR="006A64D3">
              <w:rPr>
                <w:lang w:val="es-CO"/>
              </w:rPr>
              <w:t xml:space="preserve"> debe identificar </w:t>
            </w:r>
            <w:r w:rsidR="00613B77">
              <w:rPr>
                <w:lang w:val="es-CO"/>
              </w:rPr>
              <w:t>los aliados que hacen parte de la propuest</w:t>
            </w:r>
            <w:r w:rsidR="006A64D3">
              <w:rPr>
                <w:lang w:val="es-CO"/>
              </w:rPr>
              <w:t>a</w:t>
            </w:r>
            <w:r w:rsidR="0075525F">
              <w:rPr>
                <w:lang w:val="es-CO"/>
              </w:rPr>
              <w:t xml:space="preserve"> y el rol que jugara cada uno su implementación.</w:t>
            </w:r>
            <w:r w:rsidR="006A64D3">
              <w:rPr>
                <w:lang w:val="es-CO"/>
              </w:rPr>
              <w:t xml:space="preserve"> </w:t>
            </w:r>
          </w:p>
          <w:p w14:paraId="43D3039D" w14:textId="77777777" w:rsidR="00195428" w:rsidRDefault="00195428" w:rsidP="00195428">
            <w:pPr>
              <w:contextualSpacing/>
              <w:jc w:val="lowKashida"/>
              <w:rPr>
                <w:lang w:val="es-CO"/>
              </w:rPr>
            </w:pPr>
          </w:p>
          <w:p w14:paraId="556CE22A" w14:textId="7840A606" w:rsidR="00195428" w:rsidRPr="00C94DCE" w:rsidRDefault="00195428" w:rsidP="00AC6328">
            <w:pPr>
              <w:contextualSpacing/>
              <w:jc w:val="lowKashida"/>
              <w:rPr>
                <w:lang w:val="es-CO"/>
              </w:rPr>
            </w:pPr>
            <w:r>
              <w:rPr>
                <w:lang w:val="es-CO"/>
              </w:rPr>
              <w:t xml:space="preserve">El programa </w:t>
            </w:r>
            <w:r w:rsidRPr="00DB7235">
              <w:rPr>
                <w:color w:val="000000"/>
                <w:lang w:val="es-CO"/>
              </w:rPr>
              <w:t xml:space="preserve">STA/ SUMA SOCIAL </w:t>
            </w:r>
            <w:r w:rsidRPr="004D74E6">
              <w:rPr>
                <w:lang w:val="es-CO"/>
              </w:rPr>
              <w:t>convoc</w:t>
            </w:r>
            <w:r w:rsidR="004A3128">
              <w:rPr>
                <w:lang w:val="es-CO"/>
              </w:rPr>
              <w:t>a</w:t>
            </w:r>
            <w:r>
              <w:rPr>
                <w:lang w:val="es-CO"/>
              </w:rPr>
              <w:t xml:space="preserve">rá </w:t>
            </w:r>
            <w:r w:rsidRPr="004D74E6">
              <w:rPr>
                <w:lang w:val="es-CO"/>
              </w:rPr>
              <w:t xml:space="preserve">al Comité de Evaluación de </w:t>
            </w:r>
            <w:r>
              <w:rPr>
                <w:lang w:val="es-CO"/>
              </w:rPr>
              <w:t>Donaciones</w:t>
            </w:r>
            <w:r w:rsidRPr="004D74E6">
              <w:rPr>
                <w:lang w:val="es-CO"/>
              </w:rPr>
              <w:t xml:space="preserve"> (</w:t>
            </w:r>
            <w:r w:rsidR="00AC7AB2">
              <w:rPr>
                <w:lang w:val="es-CO"/>
              </w:rPr>
              <w:t>GEC1</w:t>
            </w:r>
            <w:r w:rsidRPr="004D74E6">
              <w:rPr>
                <w:lang w:val="es-CO"/>
              </w:rPr>
              <w:t xml:space="preserve">) para evaluar las </w:t>
            </w:r>
            <w:r>
              <w:rPr>
                <w:lang w:val="es-CO"/>
              </w:rPr>
              <w:t>aplicaciones recibidas durante las fechas de corte establecidas.</w:t>
            </w:r>
            <w:r w:rsidR="00086ED6" w:rsidRPr="00086ED6">
              <w:rPr>
                <w:lang w:val="es-CO"/>
              </w:rPr>
              <w:t xml:space="preserve"> </w:t>
            </w:r>
          </w:p>
        </w:tc>
      </w:tr>
      <w:tr w:rsidR="00195428" w:rsidRPr="00C94DCE" w14:paraId="556CE22E" w14:textId="77777777" w:rsidTr="007F0837">
        <w:tc>
          <w:tcPr>
            <w:tcW w:w="4499" w:type="dxa"/>
            <w:shd w:val="clear" w:color="auto" w:fill="AEAAAA" w:themeFill="background2" w:themeFillShade="BF"/>
            <w:vAlign w:val="bottom"/>
          </w:tcPr>
          <w:p w14:paraId="556CE22C" w14:textId="176AC625" w:rsidR="00195428" w:rsidRPr="00E0305B" w:rsidRDefault="00195428" w:rsidP="007F0837">
            <w:pPr>
              <w:pStyle w:val="Heading1"/>
              <w:numPr>
                <w:ilvl w:val="0"/>
                <w:numId w:val="40"/>
              </w:numPr>
              <w:jc w:val="center"/>
              <w:rPr>
                <w:b/>
                <w:bCs/>
              </w:rPr>
            </w:pPr>
            <w:bookmarkStart w:id="4" w:name="_Toc114663059"/>
            <w:r w:rsidRPr="00E0305B">
              <w:rPr>
                <w:rFonts w:ascii="Times New Roman" w:hAnsi="Times New Roman"/>
                <w:b/>
                <w:bCs/>
                <w:color w:val="auto"/>
                <w:sz w:val="24"/>
              </w:rPr>
              <w:lastRenderedPageBreak/>
              <w:t>EVALUATION CRITERIA</w:t>
            </w:r>
            <w:bookmarkEnd w:id="4"/>
          </w:p>
        </w:tc>
        <w:tc>
          <w:tcPr>
            <w:tcW w:w="4520" w:type="dxa"/>
            <w:shd w:val="clear" w:color="auto" w:fill="AEAAAA" w:themeFill="background2" w:themeFillShade="BF"/>
          </w:tcPr>
          <w:p w14:paraId="556CE22D" w14:textId="3D5BF0AD" w:rsidR="00195428" w:rsidRPr="00E0305B" w:rsidRDefault="00195428" w:rsidP="007F0837">
            <w:pPr>
              <w:pStyle w:val="Heading1"/>
              <w:numPr>
                <w:ilvl w:val="0"/>
                <w:numId w:val="39"/>
              </w:numPr>
              <w:jc w:val="center"/>
              <w:rPr>
                <w:b/>
                <w:bCs/>
              </w:rPr>
            </w:pPr>
            <w:bookmarkStart w:id="5" w:name="_Toc114663060"/>
            <w:r w:rsidRPr="00E0305B">
              <w:rPr>
                <w:rFonts w:ascii="Times New Roman" w:hAnsi="Times New Roman"/>
                <w:b/>
                <w:bCs/>
                <w:color w:val="auto"/>
                <w:sz w:val="24"/>
              </w:rPr>
              <w:t>CRITERIOS DE EVALUACIÓN</w:t>
            </w:r>
            <w:bookmarkEnd w:id="5"/>
          </w:p>
        </w:tc>
      </w:tr>
      <w:tr w:rsidR="00195428" w:rsidRPr="00A32249" w14:paraId="556CE265" w14:textId="77777777" w:rsidTr="00633F20">
        <w:tc>
          <w:tcPr>
            <w:tcW w:w="4499" w:type="dxa"/>
            <w:shd w:val="clear" w:color="auto" w:fill="auto"/>
          </w:tcPr>
          <w:p w14:paraId="07133C10" w14:textId="53D91D32" w:rsidR="007B382E" w:rsidRDefault="00F92D22" w:rsidP="00A06268">
            <w:pPr>
              <w:widowControl w:val="0"/>
              <w:autoSpaceDE w:val="0"/>
              <w:autoSpaceDN w:val="0"/>
              <w:adjustRightInd w:val="0"/>
              <w:jc w:val="lowKashida"/>
            </w:pPr>
            <w:r w:rsidRPr="00F92D22">
              <w:t xml:space="preserve">Concept </w:t>
            </w:r>
            <w:r w:rsidR="0007258D">
              <w:t>n</w:t>
            </w:r>
            <w:r w:rsidRPr="00F92D22">
              <w:t xml:space="preserve">otes will be evaluated by </w:t>
            </w:r>
            <w:r w:rsidR="00AC7AB2">
              <w:t>GEC1</w:t>
            </w:r>
            <w:r w:rsidRPr="00F92D22">
              <w:t xml:space="preserve"> </w:t>
            </w:r>
            <w:r w:rsidR="005255D6" w:rsidRPr="00F92D22">
              <w:t>based on</w:t>
            </w:r>
            <w:r w:rsidRPr="00F92D22">
              <w:t xml:space="preserve"> the following criteria</w:t>
            </w:r>
            <w:r>
              <w:t>:</w:t>
            </w:r>
          </w:p>
          <w:p w14:paraId="2CECB1FE" w14:textId="6D6F017B" w:rsidR="005255D6" w:rsidRDefault="005255D6" w:rsidP="00A06268">
            <w:pPr>
              <w:widowControl w:val="0"/>
              <w:autoSpaceDE w:val="0"/>
              <w:autoSpaceDN w:val="0"/>
              <w:adjustRightInd w:val="0"/>
              <w:jc w:val="lowKashida"/>
            </w:pPr>
          </w:p>
          <w:p w14:paraId="5698C4EB" w14:textId="77777777" w:rsidR="005255D6" w:rsidRPr="00A62892" w:rsidRDefault="005255D6" w:rsidP="00A06268">
            <w:pPr>
              <w:widowControl w:val="0"/>
              <w:autoSpaceDE w:val="0"/>
              <w:autoSpaceDN w:val="0"/>
              <w:adjustRightInd w:val="0"/>
              <w:jc w:val="lowKashid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735"/>
            </w:tblGrid>
            <w:tr w:rsidR="007B382E" w:rsidRPr="00A50980" w14:paraId="0C45C752" w14:textId="77777777" w:rsidTr="00AE1515">
              <w:trPr>
                <w:trHeight w:val="422"/>
              </w:trPr>
              <w:tc>
                <w:tcPr>
                  <w:tcW w:w="4359" w:type="dxa"/>
                  <w:gridSpan w:val="2"/>
                  <w:shd w:val="clear" w:color="auto" w:fill="auto"/>
                </w:tcPr>
                <w:p w14:paraId="1C8097A1" w14:textId="509C3EA3" w:rsidR="007B382E" w:rsidRPr="00A50980" w:rsidRDefault="007B382E" w:rsidP="007B382E">
                  <w:pPr>
                    <w:widowControl w:val="0"/>
                    <w:autoSpaceDE w:val="0"/>
                    <w:autoSpaceDN w:val="0"/>
                    <w:adjustRightInd w:val="0"/>
                    <w:jc w:val="center"/>
                    <w:rPr>
                      <w:b/>
                      <w:bCs/>
                      <w:u w:val="single"/>
                      <w:lang w:val="en"/>
                    </w:rPr>
                  </w:pPr>
                  <w:r w:rsidRPr="56010A70">
                    <w:rPr>
                      <w:b/>
                      <w:bCs/>
                      <w:lang w:val="en"/>
                    </w:rPr>
                    <w:t>GEC</w:t>
                  </w:r>
                  <w:r w:rsidR="00FF73C5">
                    <w:rPr>
                      <w:b/>
                      <w:bCs/>
                      <w:lang w:val="en"/>
                    </w:rPr>
                    <w:t>1</w:t>
                  </w:r>
                  <w:r w:rsidR="00184F36" w:rsidRPr="56010A70">
                    <w:rPr>
                      <w:b/>
                      <w:bCs/>
                      <w:lang w:val="en"/>
                    </w:rPr>
                    <w:t xml:space="preserve"> </w:t>
                  </w:r>
                  <w:r w:rsidRPr="56010A70">
                    <w:rPr>
                      <w:b/>
                      <w:bCs/>
                      <w:lang w:val="en"/>
                    </w:rPr>
                    <w:t>Evaluation criteria</w:t>
                  </w:r>
                </w:p>
              </w:tc>
            </w:tr>
            <w:tr w:rsidR="007B382E" w:rsidRPr="00A50980" w14:paraId="33B2185A" w14:textId="77777777" w:rsidTr="00AE1515">
              <w:tc>
                <w:tcPr>
                  <w:tcW w:w="3614" w:type="dxa"/>
                  <w:shd w:val="clear" w:color="auto" w:fill="auto"/>
                </w:tcPr>
                <w:p w14:paraId="6BFC415E" w14:textId="28FCD6E5" w:rsidR="007B382E" w:rsidRPr="00F45CBB" w:rsidRDefault="007B382E" w:rsidP="007B382E">
                  <w:pPr>
                    <w:widowControl w:val="0"/>
                    <w:autoSpaceDE w:val="0"/>
                    <w:autoSpaceDN w:val="0"/>
                    <w:adjustRightInd w:val="0"/>
                    <w:jc w:val="lowKashida"/>
                    <w:rPr>
                      <w:b/>
                      <w:bCs/>
                      <w:u w:val="single"/>
                    </w:rPr>
                  </w:pPr>
                  <w:r w:rsidRPr="00F45CBB">
                    <w:rPr>
                      <w:b/>
                      <w:bCs/>
                      <w:u w:val="single"/>
                    </w:rPr>
                    <w:t>Clearly defined problem and how it responds to the needs of civil society</w:t>
                  </w:r>
                </w:p>
                <w:p w14:paraId="4764B646" w14:textId="151BD3CD" w:rsidR="007B382E" w:rsidRPr="0057704E" w:rsidRDefault="00620E06" w:rsidP="008E5B5B">
                  <w:pPr>
                    <w:pStyle w:val="ListParagraph"/>
                    <w:widowControl w:val="0"/>
                    <w:numPr>
                      <w:ilvl w:val="0"/>
                      <w:numId w:val="31"/>
                    </w:numPr>
                    <w:autoSpaceDE w:val="0"/>
                    <w:autoSpaceDN w:val="0"/>
                    <w:adjustRightInd w:val="0"/>
                    <w:ind w:left="347" w:hanging="283"/>
                    <w:jc w:val="lowKashida"/>
                  </w:pPr>
                  <w:r w:rsidRPr="0057704E">
                    <w:t>What is</w:t>
                  </w:r>
                  <w:r w:rsidR="007B382E" w:rsidRPr="0057704E">
                    <w:t xml:space="preserve"> the problem?</w:t>
                  </w:r>
                </w:p>
                <w:p w14:paraId="7DB17078" w14:textId="6799181E" w:rsidR="007B382E" w:rsidRPr="00A50980" w:rsidRDefault="007B382E" w:rsidP="008E5B5B">
                  <w:pPr>
                    <w:pStyle w:val="ListParagraph"/>
                    <w:widowControl w:val="0"/>
                    <w:numPr>
                      <w:ilvl w:val="0"/>
                      <w:numId w:val="31"/>
                    </w:numPr>
                    <w:autoSpaceDE w:val="0"/>
                    <w:autoSpaceDN w:val="0"/>
                    <w:adjustRightInd w:val="0"/>
                    <w:ind w:left="347" w:hanging="283"/>
                    <w:jc w:val="lowKashida"/>
                  </w:pPr>
                  <w:r w:rsidRPr="00A50980">
                    <w:t>Who suffers from this problem?</w:t>
                  </w:r>
                </w:p>
                <w:p w14:paraId="1B34B205" w14:textId="773F1D06" w:rsidR="007B382E" w:rsidRDefault="007B382E" w:rsidP="008E5B5B">
                  <w:pPr>
                    <w:pStyle w:val="ListParagraph"/>
                    <w:widowControl w:val="0"/>
                    <w:numPr>
                      <w:ilvl w:val="0"/>
                      <w:numId w:val="31"/>
                    </w:numPr>
                    <w:autoSpaceDE w:val="0"/>
                    <w:autoSpaceDN w:val="0"/>
                    <w:adjustRightInd w:val="0"/>
                    <w:ind w:left="347" w:hanging="283"/>
                    <w:jc w:val="lowKashida"/>
                  </w:pPr>
                  <w:r w:rsidRPr="00A50980">
                    <w:t>Where is the problem occurring?</w:t>
                  </w:r>
                </w:p>
                <w:p w14:paraId="4FA94436" w14:textId="0C5055DD" w:rsidR="003C5F9D" w:rsidRPr="00A50980" w:rsidRDefault="00D54CCA" w:rsidP="008E5B5B">
                  <w:pPr>
                    <w:pStyle w:val="ListParagraph"/>
                    <w:widowControl w:val="0"/>
                    <w:numPr>
                      <w:ilvl w:val="0"/>
                      <w:numId w:val="31"/>
                    </w:numPr>
                    <w:autoSpaceDE w:val="0"/>
                    <w:autoSpaceDN w:val="0"/>
                    <w:adjustRightInd w:val="0"/>
                    <w:ind w:left="347" w:hanging="283"/>
                    <w:jc w:val="lowKashida"/>
                  </w:pPr>
                  <w:r>
                    <w:t>W</w:t>
                  </w:r>
                  <w:r w:rsidRPr="00D54CCA">
                    <w:t>hat are the causes of this problem</w:t>
                  </w:r>
                  <w:r>
                    <w:t>?</w:t>
                  </w:r>
                </w:p>
                <w:p w14:paraId="7F1320B5" w14:textId="080B6DD6" w:rsidR="006338F7" w:rsidRPr="00A50980" w:rsidRDefault="007B382E" w:rsidP="00E0305B">
                  <w:pPr>
                    <w:pStyle w:val="ListParagraph"/>
                    <w:widowControl w:val="0"/>
                    <w:numPr>
                      <w:ilvl w:val="0"/>
                      <w:numId w:val="31"/>
                    </w:numPr>
                    <w:autoSpaceDE w:val="0"/>
                    <w:autoSpaceDN w:val="0"/>
                    <w:adjustRightInd w:val="0"/>
                    <w:ind w:left="347" w:hanging="283"/>
                    <w:jc w:val="lowKashida"/>
                  </w:pPr>
                  <w:r w:rsidRPr="00A50980">
                    <w:t xml:space="preserve">Why </w:t>
                  </w:r>
                  <w:r w:rsidR="009E5DB0">
                    <w:t xml:space="preserve">is </w:t>
                  </w:r>
                  <w:r w:rsidRPr="00A50980">
                    <w:t>this</w:t>
                  </w:r>
                  <w:r>
                    <w:t xml:space="preserve"> a </w:t>
                  </w:r>
                  <w:r w:rsidR="0007258D">
                    <w:t>c</w:t>
                  </w:r>
                  <w:r>
                    <w:t xml:space="preserve">ivil </w:t>
                  </w:r>
                  <w:r w:rsidR="0007258D">
                    <w:t>s</w:t>
                  </w:r>
                  <w:r>
                    <w:t xml:space="preserve">ociety </w:t>
                  </w:r>
                  <w:r w:rsidR="0007258D">
                    <w:t>p</w:t>
                  </w:r>
                  <w:r>
                    <w:t>riority</w:t>
                  </w:r>
                  <w:r w:rsidRPr="00A50980">
                    <w:t>?</w:t>
                  </w:r>
                </w:p>
              </w:tc>
              <w:tc>
                <w:tcPr>
                  <w:tcW w:w="745" w:type="dxa"/>
                  <w:shd w:val="clear" w:color="auto" w:fill="auto"/>
                </w:tcPr>
                <w:p w14:paraId="1BDACB33" w14:textId="33826DF7" w:rsidR="007B382E" w:rsidRPr="00A50980" w:rsidRDefault="00DA52FA" w:rsidP="007B382E">
                  <w:pPr>
                    <w:widowControl w:val="0"/>
                    <w:autoSpaceDE w:val="0"/>
                    <w:autoSpaceDN w:val="0"/>
                    <w:adjustRightInd w:val="0"/>
                    <w:jc w:val="lowKashida"/>
                    <w:rPr>
                      <w:lang w:val="en"/>
                    </w:rPr>
                  </w:pPr>
                  <w:r>
                    <w:rPr>
                      <w:lang w:val="en"/>
                    </w:rPr>
                    <w:t>20</w:t>
                  </w:r>
                </w:p>
              </w:tc>
            </w:tr>
            <w:tr w:rsidR="007B382E" w:rsidRPr="00A50980" w14:paraId="51E29A1F" w14:textId="77777777" w:rsidTr="00115CAB">
              <w:trPr>
                <w:trHeight w:val="4956"/>
              </w:trPr>
              <w:tc>
                <w:tcPr>
                  <w:tcW w:w="3614" w:type="dxa"/>
                  <w:shd w:val="clear" w:color="auto" w:fill="auto"/>
                </w:tcPr>
                <w:p w14:paraId="525D10B5" w14:textId="30B2F7AF" w:rsidR="007B382E" w:rsidRDefault="007B382E" w:rsidP="007B382E">
                  <w:pPr>
                    <w:widowControl w:val="0"/>
                    <w:autoSpaceDE w:val="0"/>
                    <w:autoSpaceDN w:val="0"/>
                    <w:adjustRightInd w:val="0"/>
                    <w:jc w:val="lowKashida"/>
                    <w:rPr>
                      <w:b/>
                      <w:bCs/>
                      <w:color w:val="000000"/>
                      <w:kern w:val="24"/>
                      <w:u w:val="single"/>
                    </w:rPr>
                  </w:pPr>
                  <w:r w:rsidRPr="00A50980">
                    <w:rPr>
                      <w:b/>
                      <w:bCs/>
                      <w:color w:val="000000"/>
                      <w:kern w:val="24"/>
                      <w:u w:val="single"/>
                    </w:rPr>
                    <w:t xml:space="preserve">Clear link between the problem and the proposed </w:t>
                  </w:r>
                  <w:r w:rsidR="008D779B">
                    <w:rPr>
                      <w:b/>
                      <w:bCs/>
                      <w:color w:val="000000"/>
                      <w:kern w:val="24"/>
                      <w:u w:val="single"/>
                    </w:rPr>
                    <w:t>co</w:t>
                  </w:r>
                  <w:r w:rsidR="001F3ED2">
                    <w:rPr>
                      <w:b/>
                      <w:bCs/>
                      <w:color w:val="000000"/>
                      <w:kern w:val="24"/>
                      <w:u w:val="single"/>
                    </w:rPr>
                    <w:t xml:space="preserve">llective </w:t>
                  </w:r>
                  <w:r w:rsidRPr="00A50980">
                    <w:rPr>
                      <w:b/>
                      <w:bCs/>
                      <w:color w:val="000000"/>
                      <w:kern w:val="24"/>
                      <w:u w:val="single"/>
                    </w:rPr>
                    <w:t xml:space="preserve">solution </w:t>
                  </w:r>
                </w:p>
                <w:p w14:paraId="5756CBB1" w14:textId="2443D04C" w:rsidR="007B382E" w:rsidRPr="00A50980" w:rsidRDefault="007B382E" w:rsidP="00D553BD">
                  <w:pPr>
                    <w:widowControl w:val="0"/>
                    <w:numPr>
                      <w:ilvl w:val="0"/>
                      <w:numId w:val="4"/>
                    </w:numPr>
                    <w:autoSpaceDE w:val="0"/>
                    <w:autoSpaceDN w:val="0"/>
                    <w:adjustRightInd w:val="0"/>
                    <w:ind w:left="326" w:hanging="326"/>
                    <w:jc w:val="lowKashida"/>
                  </w:pPr>
                  <w:r w:rsidRPr="00A50980">
                    <w:t xml:space="preserve">What change </w:t>
                  </w:r>
                  <w:r w:rsidR="00D32941">
                    <w:t xml:space="preserve">will be made </w:t>
                  </w:r>
                  <w:r w:rsidRPr="00A50980">
                    <w:t>through this project?</w:t>
                  </w:r>
                </w:p>
                <w:p w14:paraId="37D11A45" w14:textId="435302C6" w:rsidR="007B382E" w:rsidRDefault="007B382E" w:rsidP="00D553BD">
                  <w:pPr>
                    <w:widowControl w:val="0"/>
                    <w:numPr>
                      <w:ilvl w:val="0"/>
                      <w:numId w:val="4"/>
                    </w:numPr>
                    <w:autoSpaceDE w:val="0"/>
                    <w:autoSpaceDN w:val="0"/>
                    <w:adjustRightInd w:val="0"/>
                    <w:ind w:left="326" w:hanging="326"/>
                    <w:jc w:val="lowKashida"/>
                  </w:pPr>
                  <w:r w:rsidRPr="00A50980">
                    <w:t xml:space="preserve">What actions </w:t>
                  </w:r>
                  <w:r w:rsidR="00D32941">
                    <w:t xml:space="preserve">will be taken </w:t>
                  </w:r>
                  <w:r w:rsidRPr="00A50980">
                    <w:t>to achieve this change?</w:t>
                  </w:r>
                </w:p>
                <w:p w14:paraId="6D8E5F80" w14:textId="3341D96E" w:rsidR="00ED52CC" w:rsidRPr="00A50980" w:rsidRDefault="00235E35" w:rsidP="00D553BD">
                  <w:pPr>
                    <w:widowControl w:val="0"/>
                    <w:numPr>
                      <w:ilvl w:val="0"/>
                      <w:numId w:val="4"/>
                    </w:numPr>
                    <w:autoSpaceDE w:val="0"/>
                    <w:autoSpaceDN w:val="0"/>
                    <w:adjustRightInd w:val="0"/>
                    <w:ind w:left="326" w:hanging="326"/>
                    <w:jc w:val="lowKashida"/>
                  </w:pPr>
                  <w:r w:rsidRPr="00235E35">
                    <w:t xml:space="preserve">Is the proposed </w:t>
                  </w:r>
                  <w:r w:rsidR="00145307">
                    <w:t>t</w:t>
                  </w:r>
                  <w:r w:rsidRPr="00235E35">
                    <w:t xml:space="preserve">heory of </w:t>
                  </w:r>
                  <w:r w:rsidR="00145307">
                    <w:t>c</w:t>
                  </w:r>
                  <w:r w:rsidRPr="00235E35">
                    <w:t xml:space="preserve">hange coherent and well </w:t>
                  </w:r>
                  <w:r w:rsidR="004870BA" w:rsidRPr="00235E35">
                    <w:t>formulated?</w:t>
                  </w:r>
                </w:p>
                <w:p w14:paraId="6BE9A227" w14:textId="7AE4615C" w:rsidR="00C829A5" w:rsidRPr="00A50980" w:rsidRDefault="00837BA8" w:rsidP="008C1953">
                  <w:pPr>
                    <w:widowControl w:val="0"/>
                    <w:numPr>
                      <w:ilvl w:val="0"/>
                      <w:numId w:val="4"/>
                    </w:numPr>
                    <w:autoSpaceDE w:val="0"/>
                    <w:autoSpaceDN w:val="0"/>
                    <w:adjustRightInd w:val="0"/>
                    <w:ind w:left="326" w:hanging="326"/>
                    <w:jc w:val="lowKashida"/>
                  </w:pPr>
                  <w:r w:rsidRPr="00837BA8">
                    <w:t>Which organizations participate in the consortium, and what</w:t>
                  </w:r>
                  <w:r w:rsidR="009373C3" w:rsidRPr="009373C3">
                    <w:t xml:space="preserve"> is the role or contribution of each organization involved in the </w:t>
                  </w:r>
                  <w:r w:rsidR="00AD2726">
                    <w:t>development</w:t>
                  </w:r>
                  <w:r w:rsidR="00C829A5" w:rsidRPr="009373C3">
                    <w:t xml:space="preserve"> </w:t>
                  </w:r>
                  <w:r w:rsidR="009373C3" w:rsidRPr="009373C3">
                    <w:t>of the proposal?</w:t>
                  </w:r>
                </w:p>
              </w:tc>
              <w:tc>
                <w:tcPr>
                  <w:tcW w:w="745" w:type="dxa"/>
                  <w:shd w:val="clear" w:color="auto" w:fill="auto"/>
                </w:tcPr>
                <w:p w14:paraId="7CFEB13E" w14:textId="5CD4BCBB" w:rsidR="007B382E" w:rsidRPr="00A50980" w:rsidRDefault="00403F7D" w:rsidP="007B382E">
                  <w:pPr>
                    <w:widowControl w:val="0"/>
                    <w:autoSpaceDE w:val="0"/>
                    <w:autoSpaceDN w:val="0"/>
                    <w:adjustRightInd w:val="0"/>
                    <w:jc w:val="lowKashida"/>
                    <w:rPr>
                      <w:lang w:val="en"/>
                    </w:rPr>
                  </w:pPr>
                  <w:r>
                    <w:rPr>
                      <w:lang w:val="en"/>
                    </w:rPr>
                    <w:t>3</w:t>
                  </w:r>
                  <w:r w:rsidR="007B382E" w:rsidRPr="00A50980">
                    <w:rPr>
                      <w:lang w:val="en"/>
                    </w:rPr>
                    <w:t>0</w:t>
                  </w:r>
                </w:p>
              </w:tc>
            </w:tr>
            <w:tr w:rsidR="007B382E" w:rsidRPr="00DA790F" w14:paraId="0373E1AB" w14:textId="77777777" w:rsidTr="00AE1515">
              <w:tc>
                <w:tcPr>
                  <w:tcW w:w="3614" w:type="dxa"/>
                  <w:shd w:val="clear" w:color="auto" w:fill="auto"/>
                </w:tcPr>
                <w:p w14:paraId="637167AA" w14:textId="77777777" w:rsidR="007B382E" w:rsidRDefault="007B382E" w:rsidP="007B382E">
                  <w:pPr>
                    <w:widowControl w:val="0"/>
                    <w:autoSpaceDE w:val="0"/>
                    <w:autoSpaceDN w:val="0"/>
                    <w:adjustRightInd w:val="0"/>
                    <w:jc w:val="lowKashida"/>
                    <w:rPr>
                      <w:b/>
                      <w:bCs/>
                      <w:color w:val="000000"/>
                      <w:kern w:val="24"/>
                      <w:u w:val="single"/>
                    </w:rPr>
                  </w:pPr>
                  <w:r w:rsidRPr="00A50980">
                    <w:rPr>
                      <w:b/>
                      <w:bCs/>
                      <w:color w:val="000000"/>
                      <w:kern w:val="24"/>
                      <w:u w:val="single"/>
                    </w:rPr>
                    <w:t xml:space="preserve">Participation of </w:t>
                  </w:r>
                  <w:r>
                    <w:rPr>
                      <w:b/>
                      <w:bCs/>
                      <w:color w:val="000000"/>
                      <w:kern w:val="24"/>
                      <w:u w:val="single"/>
                    </w:rPr>
                    <w:t>vulnerable</w:t>
                  </w:r>
                  <w:r w:rsidRPr="00A50980">
                    <w:rPr>
                      <w:b/>
                      <w:bCs/>
                      <w:color w:val="000000"/>
                      <w:kern w:val="24"/>
                      <w:u w:val="single"/>
                    </w:rPr>
                    <w:t xml:space="preserve"> groups in design and implementation through collective action</w:t>
                  </w:r>
                </w:p>
                <w:p w14:paraId="4276FAD3" w14:textId="003F24A9" w:rsidR="00991B12" w:rsidRDefault="007B382E" w:rsidP="008E5B5B">
                  <w:pPr>
                    <w:pStyle w:val="ListParagraph"/>
                    <w:widowControl w:val="0"/>
                    <w:numPr>
                      <w:ilvl w:val="0"/>
                      <w:numId w:val="10"/>
                    </w:numPr>
                    <w:autoSpaceDE w:val="0"/>
                    <w:autoSpaceDN w:val="0"/>
                    <w:adjustRightInd w:val="0"/>
                    <w:jc w:val="lowKashida"/>
                  </w:pPr>
                  <w:r w:rsidRPr="00A50980">
                    <w:t xml:space="preserve">How </w:t>
                  </w:r>
                  <w:r w:rsidR="007E3162">
                    <w:t>d</w:t>
                  </w:r>
                  <w:r w:rsidR="00A0419B">
                    <w:t>oes the proposal involve</w:t>
                  </w:r>
                  <w:r w:rsidR="00342842">
                    <w:t xml:space="preserve"> one or more of the </w:t>
                  </w:r>
                  <w:r w:rsidR="002F39E6">
                    <w:t xml:space="preserve">following </w:t>
                  </w:r>
                  <w:r w:rsidR="00342842">
                    <w:t>vulnerable groups</w:t>
                  </w:r>
                  <w:r w:rsidR="002F39E6">
                    <w:t>:</w:t>
                  </w:r>
                  <w:r w:rsidR="00342842">
                    <w:t xml:space="preserve"> women</w:t>
                  </w:r>
                  <w:r w:rsidR="00BC7A89">
                    <w:t>;</w:t>
                  </w:r>
                  <w:r w:rsidR="00342842">
                    <w:t xml:space="preserve"> LGBTIQ+</w:t>
                  </w:r>
                  <w:r w:rsidR="00AB6DEB">
                    <w:t xml:space="preserve"> population</w:t>
                  </w:r>
                  <w:r w:rsidR="00BC7A89">
                    <w:t>;</w:t>
                  </w:r>
                  <w:r w:rsidR="00AB6DEB">
                    <w:t xml:space="preserve"> ethnic</w:t>
                  </w:r>
                  <w:r w:rsidR="00A4219C">
                    <w:t>,</w:t>
                  </w:r>
                  <w:r w:rsidR="0082510B">
                    <w:t xml:space="preserve"> A</w:t>
                  </w:r>
                  <w:r w:rsidR="005C1157">
                    <w:t>fro</w:t>
                  </w:r>
                  <w:r w:rsidR="0082510B">
                    <w:t>-</w:t>
                  </w:r>
                  <w:r w:rsidR="00A4219C">
                    <w:t>Colombian</w:t>
                  </w:r>
                  <w:r w:rsidR="00A6336D">
                    <w:t xml:space="preserve"> or indigenous</w:t>
                  </w:r>
                  <w:r w:rsidR="0082510B">
                    <w:t xml:space="preserve"> populations</w:t>
                  </w:r>
                  <w:r w:rsidR="00BC7A89">
                    <w:t>;</w:t>
                  </w:r>
                  <w:r w:rsidR="00A6336D">
                    <w:t xml:space="preserve"> </w:t>
                  </w:r>
                  <w:r w:rsidR="00D37B30">
                    <w:t xml:space="preserve">and </w:t>
                  </w:r>
                  <w:r w:rsidR="00A6336D">
                    <w:t>migrant</w:t>
                  </w:r>
                  <w:r w:rsidR="00E748B2">
                    <w:t xml:space="preserve"> population</w:t>
                  </w:r>
                  <w:r w:rsidR="00BC7A89">
                    <w:t>.</w:t>
                  </w:r>
                  <w:r w:rsidR="000814E1">
                    <w:t xml:space="preserve"> </w:t>
                  </w:r>
                  <w:r w:rsidR="00BC7A89">
                    <w:t>W</w:t>
                  </w:r>
                  <w:r w:rsidR="00991B12">
                    <w:t xml:space="preserve">hat </w:t>
                  </w:r>
                  <w:r w:rsidR="000814E1">
                    <w:t>intersectional perspective</w:t>
                  </w:r>
                  <w:r w:rsidR="00BC7A89">
                    <w:t>s</w:t>
                  </w:r>
                  <w:r w:rsidR="00991B12">
                    <w:t xml:space="preserve"> </w:t>
                  </w:r>
                  <w:r w:rsidR="00BC7A89">
                    <w:t xml:space="preserve">do </w:t>
                  </w:r>
                  <w:r w:rsidR="00991B12">
                    <w:t>the</w:t>
                  </w:r>
                  <w:r w:rsidR="00BC7A89">
                    <w:t>y</w:t>
                  </w:r>
                  <w:r w:rsidR="00991B12">
                    <w:t xml:space="preserve"> </w:t>
                  </w:r>
                  <w:r w:rsidR="00BC7A89">
                    <w:t>contribute</w:t>
                  </w:r>
                  <w:r w:rsidR="000814E1">
                    <w:t>?</w:t>
                  </w:r>
                </w:p>
                <w:p w14:paraId="410AFF4D" w14:textId="1D7F94AA" w:rsidR="00B37325" w:rsidRPr="00A50980" w:rsidRDefault="00B37325" w:rsidP="00B37325">
                  <w:pPr>
                    <w:pStyle w:val="ListParagraph"/>
                    <w:widowControl w:val="0"/>
                    <w:autoSpaceDE w:val="0"/>
                    <w:autoSpaceDN w:val="0"/>
                    <w:adjustRightInd w:val="0"/>
                    <w:jc w:val="lowKashida"/>
                  </w:pPr>
                </w:p>
              </w:tc>
              <w:tc>
                <w:tcPr>
                  <w:tcW w:w="745" w:type="dxa"/>
                  <w:shd w:val="clear" w:color="auto" w:fill="auto"/>
                </w:tcPr>
                <w:p w14:paraId="5DF10C5B" w14:textId="048C7D02" w:rsidR="007B382E" w:rsidRPr="00DF0A70" w:rsidRDefault="00403F7D" w:rsidP="007B382E">
                  <w:pPr>
                    <w:widowControl w:val="0"/>
                    <w:autoSpaceDE w:val="0"/>
                    <w:autoSpaceDN w:val="0"/>
                    <w:adjustRightInd w:val="0"/>
                    <w:jc w:val="lowKashida"/>
                  </w:pPr>
                  <w:r>
                    <w:lastRenderedPageBreak/>
                    <w:t>1</w:t>
                  </w:r>
                  <w:r w:rsidR="007B382E" w:rsidRPr="00DF0A70">
                    <w:t>0</w:t>
                  </w:r>
                </w:p>
              </w:tc>
            </w:tr>
            <w:tr w:rsidR="00AA2745" w:rsidRPr="00DA790F" w14:paraId="602CBA5E" w14:textId="77777777" w:rsidTr="00AE1515">
              <w:tc>
                <w:tcPr>
                  <w:tcW w:w="3614" w:type="dxa"/>
                  <w:shd w:val="clear" w:color="auto" w:fill="auto"/>
                </w:tcPr>
                <w:p w14:paraId="579B10F7" w14:textId="116E16C1" w:rsidR="001A3F09" w:rsidRPr="00765B3B" w:rsidRDefault="001A3F09" w:rsidP="001A3F09">
                  <w:pPr>
                    <w:widowControl w:val="0"/>
                    <w:autoSpaceDE w:val="0"/>
                    <w:autoSpaceDN w:val="0"/>
                    <w:adjustRightInd w:val="0"/>
                    <w:jc w:val="lowKashida"/>
                    <w:rPr>
                      <w:b/>
                      <w:bCs/>
                      <w:color w:val="000000"/>
                      <w:kern w:val="24"/>
                      <w:u w:val="single"/>
                    </w:rPr>
                  </w:pPr>
                  <w:r w:rsidRPr="00765B3B">
                    <w:rPr>
                      <w:b/>
                      <w:bCs/>
                      <w:color w:val="000000"/>
                      <w:kern w:val="24"/>
                      <w:u w:val="single"/>
                    </w:rPr>
                    <w:t xml:space="preserve">Efficacy and </w:t>
                  </w:r>
                  <w:r w:rsidR="00455B3A">
                    <w:rPr>
                      <w:b/>
                      <w:bCs/>
                      <w:color w:val="000000"/>
                      <w:kern w:val="24"/>
                      <w:u w:val="single"/>
                    </w:rPr>
                    <w:t>e</w:t>
                  </w:r>
                  <w:r w:rsidRPr="00765B3B">
                    <w:rPr>
                      <w:b/>
                      <w:bCs/>
                      <w:color w:val="000000"/>
                      <w:kern w:val="24"/>
                      <w:u w:val="single"/>
                    </w:rPr>
                    <w:t xml:space="preserve">fficiency: </w:t>
                  </w:r>
                  <w:r w:rsidR="008B4B4B">
                    <w:rPr>
                      <w:b/>
                      <w:bCs/>
                      <w:color w:val="000000"/>
                      <w:kern w:val="24"/>
                      <w:u w:val="single"/>
                    </w:rPr>
                    <w:t>E</w:t>
                  </w:r>
                  <w:r w:rsidRPr="00765B3B">
                    <w:rPr>
                      <w:b/>
                      <w:bCs/>
                      <w:color w:val="000000"/>
                      <w:kern w:val="24"/>
                      <w:u w:val="single"/>
                    </w:rPr>
                    <w:t>valuate the efficiency of the expected results and potential impact</w:t>
                  </w:r>
                </w:p>
                <w:p w14:paraId="1A100403" w14:textId="0859E8ED" w:rsidR="001A3F09" w:rsidRPr="00765B3B" w:rsidRDefault="00227ACE" w:rsidP="00765B3B">
                  <w:pPr>
                    <w:pStyle w:val="ListParagraph"/>
                    <w:widowControl w:val="0"/>
                    <w:numPr>
                      <w:ilvl w:val="0"/>
                      <w:numId w:val="35"/>
                    </w:numPr>
                    <w:autoSpaceDE w:val="0"/>
                    <w:autoSpaceDN w:val="0"/>
                    <w:adjustRightInd w:val="0"/>
                    <w:jc w:val="lowKashida"/>
                    <w:rPr>
                      <w:color w:val="000000"/>
                      <w:kern w:val="24"/>
                    </w:rPr>
                  </w:pPr>
                  <w:r w:rsidRPr="00227ACE">
                    <w:rPr>
                      <w:color w:val="000000"/>
                      <w:kern w:val="24"/>
                    </w:rPr>
                    <w:t xml:space="preserve">The extent to which the </w:t>
                  </w:r>
                  <w:r w:rsidR="001A3F09" w:rsidRPr="00765B3B">
                    <w:rPr>
                      <w:color w:val="000000"/>
                      <w:kern w:val="24"/>
                    </w:rPr>
                    <w:t xml:space="preserve">objectives and </w:t>
                  </w:r>
                  <w:r w:rsidR="00CF7958" w:rsidRPr="00CF7958">
                    <w:rPr>
                      <w:color w:val="000000"/>
                      <w:kern w:val="24"/>
                    </w:rPr>
                    <w:t>outcomes defined in the proposal align with one or more of the objectives defined in the WSR and whether the proposal has the potential to generate substantial impact.</w:t>
                  </w:r>
                </w:p>
                <w:p w14:paraId="73769B03" w14:textId="18E0EE07" w:rsidR="001A3F09" w:rsidRPr="00765B3B" w:rsidRDefault="001A3F09" w:rsidP="00765B3B">
                  <w:pPr>
                    <w:pStyle w:val="ListParagraph"/>
                    <w:widowControl w:val="0"/>
                    <w:numPr>
                      <w:ilvl w:val="0"/>
                      <w:numId w:val="35"/>
                    </w:numPr>
                    <w:autoSpaceDE w:val="0"/>
                    <w:autoSpaceDN w:val="0"/>
                    <w:adjustRightInd w:val="0"/>
                    <w:jc w:val="lowKashida"/>
                    <w:rPr>
                      <w:color w:val="000000"/>
                      <w:kern w:val="24"/>
                    </w:rPr>
                  </w:pPr>
                  <w:r w:rsidRPr="00765B3B">
                    <w:rPr>
                      <w:color w:val="000000"/>
                      <w:kern w:val="24"/>
                    </w:rPr>
                    <w:t>Is the budget structur</w:t>
                  </w:r>
                  <w:r w:rsidR="008B4B4B">
                    <w:rPr>
                      <w:color w:val="000000"/>
                      <w:kern w:val="24"/>
                    </w:rPr>
                    <w:t>e</w:t>
                  </w:r>
                  <w:r w:rsidRPr="00765B3B">
                    <w:rPr>
                      <w:color w:val="000000"/>
                      <w:kern w:val="24"/>
                    </w:rPr>
                    <w:t xml:space="preserve"> in the </w:t>
                  </w:r>
                  <w:r w:rsidR="00F031AC">
                    <w:rPr>
                      <w:color w:val="000000"/>
                      <w:kern w:val="24"/>
                    </w:rPr>
                    <w:t>c</w:t>
                  </w:r>
                  <w:r w:rsidRPr="00765B3B">
                    <w:rPr>
                      <w:color w:val="000000"/>
                      <w:kern w:val="24"/>
                    </w:rPr>
                    <w:t xml:space="preserve">oncept </w:t>
                  </w:r>
                  <w:r w:rsidR="00F031AC">
                    <w:rPr>
                      <w:color w:val="000000"/>
                      <w:kern w:val="24"/>
                    </w:rPr>
                    <w:t>n</w:t>
                  </w:r>
                  <w:r w:rsidRPr="00765B3B">
                    <w:rPr>
                      <w:color w:val="000000"/>
                      <w:kern w:val="24"/>
                    </w:rPr>
                    <w:t xml:space="preserve">ote appropriate and realistic </w:t>
                  </w:r>
                  <w:r w:rsidR="000766DB">
                    <w:rPr>
                      <w:color w:val="000000"/>
                      <w:kern w:val="24"/>
                    </w:rPr>
                    <w:t>to achieve</w:t>
                  </w:r>
                  <w:r w:rsidRPr="00765B3B">
                    <w:rPr>
                      <w:color w:val="000000"/>
                      <w:kern w:val="24"/>
                    </w:rPr>
                    <w:t xml:space="preserve"> the objectives, proposed </w:t>
                  </w:r>
                  <w:r w:rsidR="00765B3B" w:rsidRPr="00765B3B">
                    <w:rPr>
                      <w:color w:val="000000"/>
                      <w:kern w:val="24"/>
                    </w:rPr>
                    <w:t>outcomes</w:t>
                  </w:r>
                  <w:r w:rsidRPr="00765B3B">
                    <w:rPr>
                      <w:color w:val="000000"/>
                      <w:kern w:val="24"/>
                    </w:rPr>
                    <w:t xml:space="preserve"> and planned activities?</w:t>
                  </w:r>
                </w:p>
                <w:p w14:paraId="29DCDD4E" w14:textId="249AE6F4" w:rsidR="008B4B4B" w:rsidRPr="00780A41" w:rsidRDefault="001A3F09" w:rsidP="008E5B5B">
                  <w:pPr>
                    <w:pStyle w:val="ListParagraph"/>
                    <w:widowControl w:val="0"/>
                    <w:numPr>
                      <w:ilvl w:val="0"/>
                      <w:numId w:val="35"/>
                    </w:numPr>
                    <w:autoSpaceDE w:val="0"/>
                    <w:autoSpaceDN w:val="0"/>
                    <w:adjustRightInd w:val="0"/>
                    <w:jc w:val="lowKashida"/>
                    <w:rPr>
                      <w:color w:val="000000"/>
                      <w:kern w:val="24"/>
                      <w:u w:val="single"/>
                    </w:rPr>
                  </w:pPr>
                  <w:r w:rsidRPr="004B4E4F">
                    <w:rPr>
                      <w:color w:val="000000"/>
                      <w:kern w:val="24"/>
                    </w:rPr>
                    <w:t xml:space="preserve">Are the objectives </w:t>
                  </w:r>
                  <w:r w:rsidR="008B4B4B">
                    <w:rPr>
                      <w:color w:val="000000"/>
                      <w:kern w:val="24"/>
                    </w:rPr>
                    <w:t>in</w:t>
                  </w:r>
                  <w:r w:rsidRPr="004B4E4F">
                    <w:rPr>
                      <w:color w:val="000000"/>
                      <w:kern w:val="24"/>
                    </w:rPr>
                    <w:t xml:space="preserve"> the </w:t>
                  </w:r>
                  <w:r w:rsidR="00F031AC">
                    <w:rPr>
                      <w:color w:val="000000"/>
                      <w:kern w:val="24"/>
                    </w:rPr>
                    <w:t>c</w:t>
                  </w:r>
                  <w:r w:rsidRPr="004B4E4F">
                    <w:rPr>
                      <w:color w:val="000000"/>
                      <w:kern w:val="24"/>
                    </w:rPr>
                    <w:t xml:space="preserve">oncept </w:t>
                  </w:r>
                  <w:r w:rsidR="00F031AC">
                    <w:rPr>
                      <w:color w:val="000000"/>
                      <w:kern w:val="24"/>
                    </w:rPr>
                    <w:t>n</w:t>
                  </w:r>
                  <w:r w:rsidRPr="004B4E4F">
                    <w:rPr>
                      <w:color w:val="000000"/>
                      <w:kern w:val="24"/>
                    </w:rPr>
                    <w:t>ote achievable within the timeframe and geographic scope expected?</w:t>
                  </w:r>
                </w:p>
                <w:p w14:paraId="1B3E774E" w14:textId="28B9F629" w:rsidR="000766DB" w:rsidRPr="00780A41" w:rsidRDefault="000766DB" w:rsidP="00780A41">
                  <w:pPr>
                    <w:widowControl w:val="0"/>
                    <w:autoSpaceDE w:val="0"/>
                    <w:autoSpaceDN w:val="0"/>
                    <w:adjustRightInd w:val="0"/>
                    <w:jc w:val="lowKashida"/>
                    <w:rPr>
                      <w:color w:val="000000"/>
                      <w:kern w:val="24"/>
                      <w:u w:val="single"/>
                    </w:rPr>
                  </w:pPr>
                </w:p>
              </w:tc>
              <w:tc>
                <w:tcPr>
                  <w:tcW w:w="745" w:type="dxa"/>
                  <w:shd w:val="clear" w:color="auto" w:fill="auto"/>
                </w:tcPr>
                <w:p w14:paraId="4673B67D" w14:textId="24E5DE4D" w:rsidR="00AA2745" w:rsidRDefault="00DA52FA" w:rsidP="007B382E">
                  <w:pPr>
                    <w:widowControl w:val="0"/>
                    <w:autoSpaceDE w:val="0"/>
                    <w:autoSpaceDN w:val="0"/>
                    <w:adjustRightInd w:val="0"/>
                    <w:jc w:val="lowKashida"/>
                  </w:pPr>
                  <w:r>
                    <w:t>20</w:t>
                  </w:r>
                </w:p>
              </w:tc>
            </w:tr>
            <w:tr w:rsidR="00AA2745" w:rsidRPr="00DA790F" w14:paraId="2DD3BB5E" w14:textId="77777777" w:rsidTr="00AE1515">
              <w:tc>
                <w:tcPr>
                  <w:tcW w:w="3614" w:type="dxa"/>
                  <w:shd w:val="clear" w:color="auto" w:fill="auto"/>
                </w:tcPr>
                <w:p w14:paraId="45EF5BEF" w14:textId="1CB7DFF4" w:rsidR="00A765BB" w:rsidRPr="00A765BB" w:rsidRDefault="00A765BB" w:rsidP="00A765BB">
                  <w:pPr>
                    <w:widowControl w:val="0"/>
                    <w:autoSpaceDE w:val="0"/>
                    <w:autoSpaceDN w:val="0"/>
                    <w:adjustRightInd w:val="0"/>
                    <w:jc w:val="lowKashida"/>
                    <w:rPr>
                      <w:b/>
                      <w:bCs/>
                      <w:color w:val="000000"/>
                      <w:kern w:val="24"/>
                      <w:u w:val="single"/>
                    </w:rPr>
                  </w:pPr>
                  <w:r w:rsidRPr="00A765BB">
                    <w:rPr>
                      <w:b/>
                      <w:bCs/>
                      <w:color w:val="000000"/>
                      <w:kern w:val="24"/>
                      <w:u w:val="single"/>
                    </w:rPr>
                    <w:t xml:space="preserve">Sustainability: Evaluate </w:t>
                  </w:r>
                  <w:r w:rsidR="008919C0">
                    <w:rPr>
                      <w:b/>
                      <w:bCs/>
                      <w:color w:val="000000"/>
                      <w:kern w:val="24"/>
                      <w:u w:val="single"/>
                    </w:rPr>
                    <w:t>whether</w:t>
                  </w:r>
                  <w:r w:rsidRPr="00A765BB">
                    <w:rPr>
                      <w:b/>
                      <w:bCs/>
                      <w:color w:val="000000"/>
                      <w:kern w:val="24"/>
                      <w:u w:val="single"/>
                    </w:rPr>
                    <w:t xml:space="preserve"> the proposal will have an impact after the </w:t>
                  </w:r>
                  <w:r w:rsidR="008919C0">
                    <w:rPr>
                      <w:b/>
                      <w:bCs/>
                      <w:color w:val="000000"/>
                      <w:kern w:val="24"/>
                      <w:u w:val="single"/>
                    </w:rPr>
                    <w:t>proposed project</w:t>
                  </w:r>
                  <w:r w:rsidRPr="00A765BB">
                    <w:rPr>
                      <w:b/>
                      <w:bCs/>
                      <w:color w:val="000000"/>
                      <w:kern w:val="24"/>
                      <w:u w:val="single"/>
                    </w:rPr>
                    <w:t xml:space="preserve"> ends</w:t>
                  </w:r>
                </w:p>
                <w:p w14:paraId="0AA6AE47" w14:textId="04A5DF16" w:rsidR="00A765BB" w:rsidRPr="00A765BB" w:rsidRDefault="00A765BB" w:rsidP="00A765BB">
                  <w:pPr>
                    <w:pStyle w:val="ListParagraph"/>
                    <w:widowControl w:val="0"/>
                    <w:numPr>
                      <w:ilvl w:val="0"/>
                      <w:numId w:val="37"/>
                    </w:numPr>
                    <w:autoSpaceDE w:val="0"/>
                    <w:autoSpaceDN w:val="0"/>
                    <w:adjustRightInd w:val="0"/>
                    <w:jc w:val="lowKashida"/>
                    <w:rPr>
                      <w:color w:val="000000"/>
                      <w:kern w:val="24"/>
                    </w:rPr>
                  </w:pPr>
                  <w:r w:rsidRPr="00A765BB">
                    <w:rPr>
                      <w:color w:val="000000"/>
                      <w:kern w:val="24"/>
                    </w:rPr>
                    <w:t xml:space="preserve">Does the </w:t>
                  </w:r>
                  <w:r w:rsidR="00BB358A">
                    <w:rPr>
                      <w:color w:val="000000"/>
                      <w:kern w:val="24"/>
                    </w:rPr>
                    <w:t>c</w:t>
                  </w:r>
                  <w:r w:rsidRPr="00A765BB">
                    <w:rPr>
                      <w:color w:val="000000"/>
                      <w:kern w:val="24"/>
                    </w:rPr>
                    <w:t xml:space="preserve">oncept </w:t>
                  </w:r>
                  <w:r w:rsidR="00BB358A">
                    <w:rPr>
                      <w:color w:val="000000"/>
                      <w:kern w:val="24"/>
                    </w:rPr>
                    <w:t>n</w:t>
                  </w:r>
                  <w:r w:rsidRPr="00A765BB">
                    <w:rPr>
                      <w:color w:val="000000"/>
                      <w:kern w:val="24"/>
                    </w:rPr>
                    <w:t xml:space="preserve">ote </w:t>
                  </w:r>
                  <w:r w:rsidR="00C10CAE" w:rsidRPr="00A765BB">
                    <w:rPr>
                      <w:color w:val="000000"/>
                      <w:kern w:val="24"/>
                    </w:rPr>
                    <w:t>include</w:t>
                  </w:r>
                  <w:r w:rsidRPr="00A765BB">
                    <w:rPr>
                      <w:color w:val="000000"/>
                      <w:kern w:val="24"/>
                    </w:rPr>
                    <w:t xml:space="preserve"> </w:t>
                  </w:r>
                  <w:r w:rsidR="004B4E4F" w:rsidRPr="00A765BB">
                    <w:rPr>
                      <w:color w:val="000000"/>
                      <w:kern w:val="24"/>
                    </w:rPr>
                    <w:t xml:space="preserve">a </w:t>
                  </w:r>
                  <w:r w:rsidR="004B4E4F">
                    <w:rPr>
                      <w:color w:val="000000"/>
                      <w:kern w:val="24"/>
                    </w:rPr>
                    <w:t>sustainability</w:t>
                  </w:r>
                  <w:r w:rsidR="00FD1DCC">
                    <w:rPr>
                      <w:color w:val="000000"/>
                      <w:kern w:val="24"/>
                    </w:rPr>
                    <w:t xml:space="preserve"> model that </w:t>
                  </w:r>
                  <w:r w:rsidR="00067590">
                    <w:rPr>
                      <w:color w:val="000000"/>
                      <w:kern w:val="24"/>
                    </w:rPr>
                    <w:t xml:space="preserve">provides for </w:t>
                  </w:r>
                  <w:r w:rsidR="00ED65D3">
                    <w:rPr>
                      <w:color w:val="000000"/>
                      <w:kern w:val="24"/>
                    </w:rPr>
                    <w:t>it</w:t>
                  </w:r>
                  <w:r w:rsidR="000766DB">
                    <w:rPr>
                      <w:color w:val="000000"/>
                      <w:kern w:val="24"/>
                    </w:rPr>
                    <w:t>s</w:t>
                  </w:r>
                  <w:r w:rsidR="00ED65D3">
                    <w:rPr>
                      <w:color w:val="000000"/>
                      <w:kern w:val="24"/>
                    </w:rPr>
                    <w:t xml:space="preserve"> impacts </w:t>
                  </w:r>
                  <w:r w:rsidR="00D05DA9">
                    <w:rPr>
                      <w:color w:val="000000"/>
                      <w:kern w:val="24"/>
                    </w:rPr>
                    <w:t>to continue over time</w:t>
                  </w:r>
                  <w:r w:rsidRPr="00A765BB">
                    <w:rPr>
                      <w:color w:val="000000"/>
                      <w:kern w:val="24"/>
                    </w:rPr>
                    <w:t>?</w:t>
                  </w:r>
                </w:p>
                <w:p w14:paraId="514C61E6" w14:textId="4A34E375" w:rsidR="006338F7" w:rsidRPr="00DC1B83" w:rsidRDefault="00A765BB" w:rsidP="000D2A73">
                  <w:pPr>
                    <w:pStyle w:val="ListParagraph"/>
                    <w:widowControl w:val="0"/>
                    <w:numPr>
                      <w:ilvl w:val="0"/>
                      <w:numId w:val="37"/>
                    </w:numPr>
                    <w:autoSpaceDE w:val="0"/>
                    <w:autoSpaceDN w:val="0"/>
                    <w:adjustRightInd w:val="0"/>
                    <w:jc w:val="lowKashida"/>
                    <w:rPr>
                      <w:b/>
                      <w:bCs/>
                      <w:color w:val="000000"/>
                      <w:kern w:val="24"/>
                      <w:u w:val="single"/>
                    </w:rPr>
                  </w:pPr>
                  <w:r w:rsidRPr="00DC1B83">
                    <w:rPr>
                      <w:color w:val="000000"/>
                      <w:kern w:val="24"/>
                    </w:rPr>
                    <w:t xml:space="preserve">Does the </w:t>
                  </w:r>
                  <w:r w:rsidR="00C12F0A">
                    <w:rPr>
                      <w:color w:val="000000"/>
                      <w:kern w:val="24"/>
                    </w:rPr>
                    <w:t>c</w:t>
                  </w:r>
                  <w:r w:rsidRPr="00DC1B83">
                    <w:rPr>
                      <w:color w:val="000000"/>
                      <w:kern w:val="24"/>
                    </w:rPr>
                    <w:t xml:space="preserve">oncept </w:t>
                  </w:r>
                  <w:r w:rsidR="00C12F0A">
                    <w:rPr>
                      <w:color w:val="000000"/>
                      <w:kern w:val="24"/>
                    </w:rPr>
                    <w:t>n</w:t>
                  </w:r>
                  <w:r w:rsidRPr="00DC1B83">
                    <w:rPr>
                      <w:color w:val="000000"/>
                      <w:kern w:val="24"/>
                    </w:rPr>
                    <w:t>ote show potential social impact in the intervention</w:t>
                  </w:r>
                  <w:r w:rsidR="009178CF" w:rsidRPr="00DC1B83">
                    <w:rPr>
                      <w:color w:val="000000"/>
                      <w:kern w:val="24"/>
                    </w:rPr>
                    <w:t>’s</w:t>
                  </w:r>
                  <w:r w:rsidRPr="00DC1B83">
                    <w:rPr>
                      <w:color w:val="000000"/>
                      <w:kern w:val="24"/>
                    </w:rPr>
                    <w:t xml:space="preserve"> </w:t>
                  </w:r>
                  <w:r w:rsidR="009178CF" w:rsidRPr="00DC1B83">
                    <w:rPr>
                      <w:color w:val="000000"/>
                      <w:kern w:val="24"/>
                    </w:rPr>
                    <w:t>target region</w:t>
                  </w:r>
                  <w:r w:rsidRPr="00DC1B83">
                    <w:rPr>
                      <w:color w:val="000000"/>
                      <w:kern w:val="24"/>
                    </w:rPr>
                    <w:t>?</w:t>
                  </w:r>
                </w:p>
                <w:p w14:paraId="1A287F1E" w14:textId="369D72DD" w:rsidR="009178CF" w:rsidRPr="00A765BB" w:rsidRDefault="009178CF" w:rsidP="006338F7">
                  <w:pPr>
                    <w:pStyle w:val="ListParagraph"/>
                    <w:widowControl w:val="0"/>
                    <w:autoSpaceDE w:val="0"/>
                    <w:autoSpaceDN w:val="0"/>
                    <w:adjustRightInd w:val="0"/>
                    <w:jc w:val="lowKashida"/>
                    <w:rPr>
                      <w:b/>
                      <w:bCs/>
                      <w:color w:val="000000"/>
                      <w:kern w:val="24"/>
                      <w:u w:val="single"/>
                    </w:rPr>
                  </w:pPr>
                </w:p>
              </w:tc>
              <w:tc>
                <w:tcPr>
                  <w:tcW w:w="745" w:type="dxa"/>
                  <w:shd w:val="clear" w:color="auto" w:fill="auto"/>
                </w:tcPr>
                <w:p w14:paraId="1EA15201" w14:textId="5D307F74" w:rsidR="00AA2745" w:rsidRDefault="00DA52FA" w:rsidP="007B382E">
                  <w:pPr>
                    <w:widowControl w:val="0"/>
                    <w:autoSpaceDE w:val="0"/>
                    <w:autoSpaceDN w:val="0"/>
                    <w:adjustRightInd w:val="0"/>
                    <w:jc w:val="lowKashida"/>
                  </w:pPr>
                  <w:r>
                    <w:t>20</w:t>
                  </w:r>
                </w:p>
              </w:tc>
            </w:tr>
            <w:tr w:rsidR="007B382E" w:rsidRPr="00DA790F" w14:paraId="7856CFD0" w14:textId="77777777" w:rsidTr="00AE1515">
              <w:tc>
                <w:tcPr>
                  <w:tcW w:w="3614" w:type="dxa"/>
                  <w:shd w:val="clear" w:color="auto" w:fill="auto"/>
                </w:tcPr>
                <w:p w14:paraId="0FA51219" w14:textId="77777777" w:rsidR="007B382E" w:rsidRPr="00E20E28" w:rsidRDefault="007B382E" w:rsidP="007B382E">
                  <w:pPr>
                    <w:widowControl w:val="0"/>
                    <w:autoSpaceDE w:val="0"/>
                    <w:autoSpaceDN w:val="0"/>
                    <w:adjustRightInd w:val="0"/>
                    <w:jc w:val="right"/>
                    <w:rPr>
                      <w:b/>
                      <w:bCs/>
                    </w:rPr>
                  </w:pPr>
                  <w:r w:rsidRPr="00E20E28">
                    <w:rPr>
                      <w:b/>
                      <w:bCs/>
                    </w:rPr>
                    <w:t>Total</w:t>
                  </w:r>
                </w:p>
              </w:tc>
              <w:tc>
                <w:tcPr>
                  <w:tcW w:w="745" w:type="dxa"/>
                  <w:shd w:val="clear" w:color="auto" w:fill="auto"/>
                </w:tcPr>
                <w:p w14:paraId="4AB40CAB" w14:textId="77777777" w:rsidR="007B382E" w:rsidRPr="00E20E28" w:rsidRDefault="007B382E" w:rsidP="007B382E">
                  <w:pPr>
                    <w:widowControl w:val="0"/>
                    <w:autoSpaceDE w:val="0"/>
                    <w:autoSpaceDN w:val="0"/>
                    <w:adjustRightInd w:val="0"/>
                    <w:jc w:val="lowKashida"/>
                    <w:rPr>
                      <w:b/>
                      <w:bCs/>
                    </w:rPr>
                  </w:pPr>
                  <w:r w:rsidRPr="00E20E28">
                    <w:rPr>
                      <w:b/>
                      <w:bCs/>
                    </w:rPr>
                    <w:t>100</w:t>
                  </w:r>
                </w:p>
              </w:tc>
            </w:tr>
          </w:tbl>
          <w:p w14:paraId="3D06064C" w14:textId="5EC2523D" w:rsidR="00195428" w:rsidRDefault="00195428" w:rsidP="00195428">
            <w:pPr>
              <w:widowControl w:val="0"/>
              <w:autoSpaceDE w:val="0"/>
              <w:autoSpaceDN w:val="0"/>
              <w:adjustRightInd w:val="0"/>
              <w:jc w:val="lowKashida"/>
            </w:pPr>
          </w:p>
          <w:p w14:paraId="3D2B7126" w14:textId="33A5647F" w:rsidR="00195428" w:rsidRDefault="00195428" w:rsidP="00195428">
            <w:pPr>
              <w:widowControl w:val="0"/>
              <w:autoSpaceDE w:val="0"/>
              <w:autoSpaceDN w:val="0"/>
              <w:adjustRightInd w:val="0"/>
              <w:jc w:val="lowKashida"/>
              <w:rPr>
                <w:bCs/>
              </w:rPr>
            </w:pPr>
            <w:r w:rsidRPr="00C94DCE">
              <w:rPr>
                <w:bCs/>
              </w:rPr>
              <w:t>Applicants should note that these criteria: (1) serve as the standard against which</w:t>
            </w:r>
            <w:r>
              <w:rPr>
                <w:bCs/>
              </w:rPr>
              <w:t xml:space="preserve"> </w:t>
            </w:r>
            <w:r w:rsidRPr="00C94DCE">
              <w:rPr>
                <w:bCs/>
              </w:rPr>
              <w:t>all applications will be evaluated and (2) will serve to identify</w:t>
            </w:r>
            <w:r w:rsidR="00643040">
              <w:rPr>
                <w:bCs/>
              </w:rPr>
              <w:t xml:space="preserve"> the most</w:t>
            </w:r>
            <w:r w:rsidR="00662DC3">
              <w:rPr>
                <w:bCs/>
              </w:rPr>
              <w:t xml:space="preserve"> relevant</w:t>
            </w:r>
            <w:r w:rsidR="001E28F8">
              <w:rPr>
                <w:bCs/>
              </w:rPr>
              <w:t xml:space="preserve"> </w:t>
            </w:r>
            <w:r w:rsidRPr="00C94DCE">
              <w:rPr>
                <w:bCs/>
              </w:rPr>
              <w:t xml:space="preserve">issues that applicants must address in </w:t>
            </w:r>
            <w:r w:rsidR="00450B89">
              <w:rPr>
                <w:bCs/>
              </w:rPr>
              <w:t xml:space="preserve">more </w:t>
            </w:r>
            <w:r w:rsidR="001E28F8">
              <w:rPr>
                <w:bCs/>
              </w:rPr>
              <w:t>detail</w:t>
            </w:r>
            <w:r w:rsidR="003D4136">
              <w:rPr>
                <w:bCs/>
              </w:rPr>
              <w:t xml:space="preserve"> in </w:t>
            </w:r>
            <w:r w:rsidRPr="00C94DCE">
              <w:rPr>
                <w:bCs/>
              </w:rPr>
              <w:t>their applications</w:t>
            </w:r>
            <w:r>
              <w:rPr>
                <w:bCs/>
              </w:rPr>
              <w:t xml:space="preserve"> (</w:t>
            </w:r>
            <w:r w:rsidR="00C12F0A">
              <w:t>r</w:t>
            </w:r>
            <w:r>
              <w:t xml:space="preserve">equest for </w:t>
            </w:r>
            <w:r w:rsidR="00C12F0A">
              <w:t>a</w:t>
            </w:r>
            <w:r>
              <w:t>pplication</w:t>
            </w:r>
            <w:r w:rsidR="00C12F0A">
              <w:t xml:space="preserve"> (</w:t>
            </w:r>
            <w:r>
              <w:t>RFA</w:t>
            </w:r>
            <w:r w:rsidR="00C12F0A">
              <w:t>)</w:t>
            </w:r>
            <w:r>
              <w:rPr>
                <w:bCs/>
              </w:rPr>
              <w:t>)</w:t>
            </w:r>
            <w:r w:rsidRPr="00C94DCE">
              <w:rPr>
                <w:bCs/>
              </w:rPr>
              <w:t>.</w:t>
            </w:r>
          </w:p>
          <w:p w14:paraId="6D8C3586" w14:textId="727B880B" w:rsidR="001E28F8" w:rsidRDefault="001E28F8" w:rsidP="00195428">
            <w:pPr>
              <w:widowControl w:val="0"/>
              <w:autoSpaceDE w:val="0"/>
              <w:autoSpaceDN w:val="0"/>
              <w:adjustRightInd w:val="0"/>
              <w:jc w:val="lowKashida"/>
              <w:rPr>
                <w:b/>
                <w:bCs/>
              </w:rPr>
            </w:pPr>
          </w:p>
          <w:p w14:paraId="081F0C67" w14:textId="77777777" w:rsidR="007F0837" w:rsidRDefault="007F0837" w:rsidP="00195428">
            <w:pPr>
              <w:widowControl w:val="0"/>
              <w:autoSpaceDE w:val="0"/>
              <w:autoSpaceDN w:val="0"/>
              <w:adjustRightInd w:val="0"/>
              <w:jc w:val="lowKashida"/>
              <w:rPr>
                <w:b/>
                <w:bCs/>
              </w:rPr>
            </w:pPr>
          </w:p>
          <w:p w14:paraId="556CE24B" w14:textId="6A546972" w:rsidR="00A45B5B" w:rsidRPr="00C94DCE" w:rsidRDefault="00A45B5B" w:rsidP="001E28F8">
            <w:pPr>
              <w:widowControl w:val="0"/>
              <w:autoSpaceDE w:val="0"/>
              <w:autoSpaceDN w:val="0"/>
              <w:adjustRightInd w:val="0"/>
              <w:jc w:val="both"/>
              <w:rPr>
                <w:b/>
                <w:bCs/>
              </w:rPr>
            </w:pPr>
            <w:r w:rsidRPr="001A60DB">
              <w:rPr>
                <w:bCs/>
              </w:rPr>
              <w:t xml:space="preserve">Once </w:t>
            </w:r>
            <w:r w:rsidR="00C12F0A">
              <w:rPr>
                <w:bCs/>
              </w:rPr>
              <w:t>a</w:t>
            </w:r>
            <w:r w:rsidRPr="001A60DB">
              <w:rPr>
                <w:bCs/>
              </w:rPr>
              <w:t>pplicants have been shortlisted by GEC</w:t>
            </w:r>
            <w:r w:rsidR="007637B6" w:rsidRPr="001A60DB">
              <w:rPr>
                <w:bCs/>
              </w:rPr>
              <w:t>1</w:t>
            </w:r>
            <w:r w:rsidRPr="001A60DB">
              <w:rPr>
                <w:bCs/>
              </w:rPr>
              <w:t xml:space="preserve">, the shortlisted applicants will be </w:t>
            </w:r>
            <w:r w:rsidRPr="001A60DB">
              <w:rPr>
                <w:bCs/>
              </w:rPr>
              <w:lastRenderedPageBreak/>
              <w:t xml:space="preserve">asked to submit </w:t>
            </w:r>
            <w:r w:rsidR="00595E7A">
              <w:rPr>
                <w:bCs/>
              </w:rPr>
              <w:t xml:space="preserve">a </w:t>
            </w:r>
            <w:r w:rsidRPr="001A60DB">
              <w:rPr>
                <w:bCs/>
              </w:rPr>
              <w:t xml:space="preserve">full </w:t>
            </w:r>
            <w:r w:rsidR="00BA7C9C" w:rsidRPr="001A60DB">
              <w:rPr>
                <w:bCs/>
              </w:rPr>
              <w:t>proposal</w:t>
            </w:r>
            <w:r w:rsidR="00246B4B" w:rsidRPr="001A60DB">
              <w:rPr>
                <w:bCs/>
              </w:rPr>
              <w:t xml:space="preserve"> </w:t>
            </w:r>
            <w:r w:rsidRPr="001A60DB">
              <w:rPr>
                <w:bCs/>
              </w:rPr>
              <w:t xml:space="preserve">(RFA) to illustrate that the </w:t>
            </w:r>
            <w:r w:rsidR="00BA7C9C" w:rsidRPr="001A60DB">
              <w:rPr>
                <w:bCs/>
              </w:rPr>
              <w:t xml:space="preserve">applicant (consortium) </w:t>
            </w:r>
            <w:r w:rsidRPr="001A60DB">
              <w:rPr>
                <w:bCs/>
              </w:rPr>
              <w:t>has the technical capacity to implement a grant.</w:t>
            </w:r>
          </w:p>
        </w:tc>
        <w:tc>
          <w:tcPr>
            <w:tcW w:w="4520" w:type="dxa"/>
            <w:shd w:val="clear" w:color="auto" w:fill="auto"/>
          </w:tcPr>
          <w:p w14:paraId="757C10CF" w14:textId="5B1BEEE3" w:rsidR="00B60887" w:rsidRPr="001A60DB" w:rsidRDefault="00613B77" w:rsidP="00195428">
            <w:pPr>
              <w:widowControl w:val="0"/>
              <w:autoSpaceDE w:val="0"/>
              <w:autoSpaceDN w:val="0"/>
              <w:adjustRightInd w:val="0"/>
              <w:jc w:val="lowKashida"/>
              <w:rPr>
                <w:lang w:val="es-CO"/>
              </w:rPr>
            </w:pPr>
            <w:r w:rsidRPr="001A60DB">
              <w:rPr>
                <w:lang w:val="es-CO"/>
              </w:rPr>
              <w:lastRenderedPageBreak/>
              <w:t>Las Notas Concepto serán evaluadas por el Comité de evaluación GEC1 tomando en cuenta los siguientes criterios</w:t>
            </w:r>
            <w:r w:rsidR="00F92D22" w:rsidRPr="001A60DB">
              <w:rPr>
                <w:lang w:val="es-CO"/>
              </w:rPr>
              <w:t>:</w:t>
            </w:r>
          </w:p>
          <w:p w14:paraId="7331A944" w14:textId="77777777" w:rsidR="00F676C6" w:rsidRPr="001A60DB" w:rsidRDefault="00F676C6" w:rsidP="00A06268">
            <w:pPr>
              <w:widowControl w:val="0"/>
              <w:autoSpaceDE w:val="0"/>
              <w:autoSpaceDN w:val="0"/>
              <w:adjustRightInd w:val="0"/>
              <w:jc w:val="lowKashida"/>
              <w:rPr>
                <w:b/>
                <w:bCs/>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713"/>
            </w:tblGrid>
            <w:tr w:rsidR="001B1EBC" w:rsidRPr="001A60DB" w14:paraId="754EFB51" w14:textId="77777777" w:rsidTr="00BA192E">
              <w:trPr>
                <w:trHeight w:val="372"/>
              </w:trPr>
              <w:tc>
                <w:tcPr>
                  <w:tcW w:w="4143" w:type="dxa"/>
                  <w:gridSpan w:val="2"/>
                  <w:shd w:val="clear" w:color="auto" w:fill="auto"/>
                </w:tcPr>
                <w:p w14:paraId="1D87943F" w14:textId="59A85281" w:rsidR="001B1EBC" w:rsidRPr="001A60DB" w:rsidRDefault="001B1EBC" w:rsidP="001B1EBC">
                  <w:pPr>
                    <w:widowControl w:val="0"/>
                    <w:autoSpaceDE w:val="0"/>
                    <w:autoSpaceDN w:val="0"/>
                    <w:adjustRightInd w:val="0"/>
                    <w:jc w:val="center"/>
                    <w:rPr>
                      <w:b/>
                      <w:bCs/>
                      <w:u w:val="single"/>
                      <w:lang w:val="es-CO"/>
                    </w:rPr>
                  </w:pPr>
                  <w:r w:rsidRPr="001A60DB">
                    <w:rPr>
                      <w:b/>
                      <w:bCs/>
                      <w:lang w:val="es-CO"/>
                    </w:rPr>
                    <w:t xml:space="preserve">GEC1 </w:t>
                  </w:r>
                  <w:r w:rsidRPr="001A60DB">
                    <w:rPr>
                      <w:b/>
                      <w:bCs/>
                      <w:lang w:val="es"/>
                    </w:rPr>
                    <w:t xml:space="preserve">Criterios de evaluación </w:t>
                  </w:r>
                </w:p>
              </w:tc>
            </w:tr>
            <w:tr w:rsidR="001B1EBC" w:rsidRPr="001A60DB" w14:paraId="7CB98370" w14:textId="77777777" w:rsidTr="00BA192E">
              <w:trPr>
                <w:trHeight w:val="2685"/>
              </w:trPr>
              <w:tc>
                <w:tcPr>
                  <w:tcW w:w="3430" w:type="dxa"/>
                  <w:shd w:val="clear" w:color="auto" w:fill="auto"/>
                </w:tcPr>
                <w:p w14:paraId="720C48BC" w14:textId="77777777" w:rsidR="001B1EBC" w:rsidRPr="001A60DB" w:rsidRDefault="001B1EBC" w:rsidP="001B1EBC">
                  <w:pPr>
                    <w:widowControl w:val="0"/>
                    <w:autoSpaceDE w:val="0"/>
                    <w:autoSpaceDN w:val="0"/>
                    <w:adjustRightInd w:val="0"/>
                    <w:jc w:val="lowKashida"/>
                    <w:rPr>
                      <w:b/>
                      <w:bCs/>
                      <w:color w:val="000000"/>
                      <w:kern w:val="24"/>
                      <w:u w:val="single"/>
                      <w:lang w:val="es-CO"/>
                    </w:rPr>
                  </w:pPr>
                  <w:r w:rsidRPr="001A60DB">
                    <w:rPr>
                      <w:b/>
                      <w:bCs/>
                      <w:color w:val="000000"/>
                      <w:kern w:val="24"/>
                      <w:u w:val="single"/>
                      <w:lang w:val="es"/>
                    </w:rPr>
                    <w:t xml:space="preserve">Problema claramente definido y cómo responde a las necesidades de la sociedad civil </w:t>
                  </w:r>
                </w:p>
                <w:p w14:paraId="5C4F4D4E" w14:textId="77777777" w:rsidR="001B1EBC" w:rsidRPr="001A60DB" w:rsidRDefault="001B1EBC" w:rsidP="00D553BD">
                  <w:pPr>
                    <w:widowControl w:val="0"/>
                    <w:numPr>
                      <w:ilvl w:val="0"/>
                      <w:numId w:val="2"/>
                    </w:numPr>
                    <w:autoSpaceDE w:val="0"/>
                    <w:autoSpaceDN w:val="0"/>
                    <w:adjustRightInd w:val="0"/>
                    <w:jc w:val="lowKashida"/>
                    <w:rPr>
                      <w:lang w:val="es-CO"/>
                    </w:rPr>
                  </w:pPr>
                  <w:r w:rsidRPr="001A60DB">
                    <w:rPr>
                      <w:lang w:val="es-CO"/>
                    </w:rPr>
                    <w:t>¿</w:t>
                  </w:r>
                  <w:r w:rsidRPr="001A60DB">
                    <w:rPr>
                      <w:lang w:val="es"/>
                    </w:rPr>
                    <w:t>Cuál es el problema</w:t>
                  </w:r>
                  <w:r w:rsidRPr="001A60DB">
                    <w:rPr>
                      <w:lang w:val="es-CO"/>
                    </w:rPr>
                    <w:t>?</w:t>
                  </w:r>
                </w:p>
                <w:p w14:paraId="695590A9" w14:textId="77777777" w:rsidR="001B1EBC" w:rsidRPr="001A60DB" w:rsidRDefault="001B1EBC" w:rsidP="00D553BD">
                  <w:pPr>
                    <w:widowControl w:val="0"/>
                    <w:numPr>
                      <w:ilvl w:val="0"/>
                      <w:numId w:val="2"/>
                    </w:numPr>
                    <w:autoSpaceDE w:val="0"/>
                    <w:autoSpaceDN w:val="0"/>
                    <w:adjustRightInd w:val="0"/>
                    <w:jc w:val="lowKashida"/>
                  </w:pPr>
                  <w:r w:rsidRPr="001A60DB">
                    <w:t>¿</w:t>
                  </w:r>
                  <w:r w:rsidRPr="001A60DB">
                    <w:rPr>
                      <w:lang w:val="es"/>
                    </w:rPr>
                    <w:t>Quién padece este problema</w:t>
                  </w:r>
                  <w:r w:rsidRPr="001A60DB">
                    <w:t>?</w:t>
                  </w:r>
                </w:p>
                <w:p w14:paraId="129B8FBE" w14:textId="77777777" w:rsidR="001B1EBC" w:rsidRPr="001A60DB" w:rsidRDefault="001B1EBC" w:rsidP="00D553BD">
                  <w:pPr>
                    <w:widowControl w:val="0"/>
                    <w:numPr>
                      <w:ilvl w:val="0"/>
                      <w:numId w:val="2"/>
                    </w:numPr>
                    <w:autoSpaceDE w:val="0"/>
                    <w:autoSpaceDN w:val="0"/>
                    <w:adjustRightInd w:val="0"/>
                    <w:jc w:val="lowKashida"/>
                    <w:rPr>
                      <w:lang w:val="es-CO"/>
                    </w:rPr>
                  </w:pPr>
                  <w:r w:rsidRPr="001A60DB">
                    <w:rPr>
                      <w:lang w:val="es-CO"/>
                    </w:rPr>
                    <w:t>¿</w:t>
                  </w:r>
                  <w:r w:rsidRPr="001A60DB">
                    <w:rPr>
                      <w:lang w:val="es"/>
                    </w:rPr>
                    <w:t>Dónde se produce el problema</w:t>
                  </w:r>
                  <w:r w:rsidRPr="001A60DB">
                    <w:rPr>
                      <w:lang w:val="es-CO"/>
                    </w:rPr>
                    <w:t>?</w:t>
                  </w:r>
                </w:p>
                <w:p w14:paraId="74E63886" w14:textId="232791D6" w:rsidR="001B1EBC" w:rsidRPr="001A60DB" w:rsidRDefault="00EC62D7" w:rsidP="00D553BD">
                  <w:pPr>
                    <w:widowControl w:val="0"/>
                    <w:numPr>
                      <w:ilvl w:val="0"/>
                      <w:numId w:val="2"/>
                    </w:numPr>
                    <w:autoSpaceDE w:val="0"/>
                    <w:autoSpaceDN w:val="0"/>
                    <w:adjustRightInd w:val="0"/>
                    <w:jc w:val="lowKashida"/>
                    <w:rPr>
                      <w:lang w:val="es-CO"/>
                    </w:rPr>
                  </w:pPr>
                  <w:r w:rsidRPr="001A60DB">
                    <w:rPr>
                      <w:lang w:val="es-CO"/>
                    </w:rPr>
                    <w:t>¿Cuáles</w:t>
                  </w:r>
                  <w:r w:rsidRPr="001A60DB">
                    <w:rPr>
                      <w:lang w:val="es"/>
                    </w:rPr>
                    <w:t xml:space="preserve"> son las causas de ese problema</w:t>
                  </w:r>
                  <w:r w:rsidR="001B1EBC" w:rsidRPr="001A60DB">
                    <w:rPr>
                      <w:lang w:val="es-CO"/>
                    </w:rPr>
                    <w:t>?</w:t>
                  </w:r>
                </w:p>
                <w:p w14:paraId="6422EFDA" w14:textId="4D683CB8" w:rsidR="005F5280" w:rsidRPr="001A60DB" w:rsidRDefault="001B1EBC" w:rsidP="003812D7">
                  <w:pPr>
                    <w:widowControl w:val="0"/>
                    <w:numPr>
                      <w:ilvl w:val="0"/>
                      <w:numId w:val="2"/>
                    </w:numPr>
                    <w:autoSpaceDE w:val="0"/>
                    <w:autoSpaceDN w:val="0"/>
                    <w:adjustRightInd w:val="0"/>
                    <w:jc w:val="lowKashida"/>
                    <w:rPr>
                      <w:lang w:val="es-CO"/>
                    </w:rPr>
                  </w:pPr>
                  <w:r w:rsidRPr="001A60DB">
                    <w:rPr>
                      <w:lang w:val="es-CO"/>
                    </w:rPr>
                    <w:t>¿</w:t>
                  </w:r>
                  <w:r w:rsidRPr="001A60DB">
                    <w:rPr>
                      <w:lang w:val="es"/>
                    </w:rPr>
                    <w:t xml:space="preserve">Por qué esta es una prioridad para la sociedad </w:t>
                  </w:r>
                  <w:r w:rsidR="007B382E" w:rsidRPr="001A60DB">
                    <w:rPr>
                      <w:lang w:val="es"/>
                    </w:rPr>
                    <w:t>civil?</w:t>
                  </w:r>
                </w:p>
              </w:tc>
              <w:tc>
                <w:tcPr>
                  <w:tcW w:w="713" w:type="dxa"/>
                  <w:shd w:val="clear" w:color="auto" w:fill="auto"/>
                </w:tcPr>
                <w:p w14:paraId="2B587CD3" w14:textId="6EEC335E" w:rsidR="001B1EBC" w:rsidRPr="001A60DB" w:rsidRDefault="00DA52FA" w:rsidP="001B1EBC">
                  <w:pPr>
                    <w:widowControl w:val="0"/>
                    <w:autoSpaceDE w:val="0"/>
                    <w:autoSpaceDN w:val="0"/>
                    <w:adjustRightInd w:val="0"/>
                    <w:jc w:val="lowKashida"/>
                    <w:rPr>
                      <w:lang w:val="en"/>
                    </w:rPr>
                  </w:pPr>
                  <w:r w:rsidRPr="001A60DB">
                    <w:rPr>
                      <w:lang w:val="en"/>
                    </w:rPr>
                    <w:t>2</w:t>
                  </w:r>
                  <w:r w:rsidR="001B1EBC" w:rsidRPr="001A60DB">
                    <w:rPr>
                      <w:lang w:val="en"/>
                    </w:rPr>
                    <w:t>0</w:t>
                  </w:r>
                </w:p>
              </w:tc>
            </w:tr>
            <w:tr w:rsidR="001B1EBC" w:rsidRPr="001A60DB" w14:paraId="1EA99EE4" w14:textId="77777777" w:rsidTr="00BA192E">
              <w:trPr>
                <w:trHeight w:val="1219"/>
              </w:trPr>
              <w:tc>
                <w:tcPr>
                  <w:tcW w:w="3430" w:type="dxa"/>
                  <w:shd w:val="clear" w:color="auto" w:fill="auto"/>
                </w:tcPr>
                <w:p w14:paraId="73F46941" w14:textId="27A967A6" w:rsidR="001B1EBC" w:rsidRPr="001A60DB" w:rsidRDefault="001B1EBC" w:rsidP="001B1EBC">
                  <w:pPr>
                    <w:widowControl w:val="0"/>
                    <w:autoSpaceDE w:val="0"/>
                    <w:autoSpaceDN w:val="0"/>
                    <w:adjustRightInd w:val="0"/>
                    <w:jc w:val="lowKashida"/>
                    <w:rPr>
                      <w:b/>
                      <w:bCs/>
                      <w:color w:val="000000"/>
                      <w:kern w:val="24"/>
                      <w:u w:val="single"/>
                      <w:lang w:val="es-CO"/>
                    </w:rPr>
                  </w:pPr>
                  <w:r w:rsidRPr="001A60DB">
                    <w:rPr>
                      <w:b/>
                      <w:bCs/>
                      <w:color w:val="000000"/>
                      <w:kern w:val="24"/>
                      <w:u w:val="single"/>
                      <w:lang w:val="es"/>
                    </w:rPr>
                    <w:t>Vínculo claro entre el problema y la solución</w:t>
                  </w:r>
                  <w:r w:rsidR="00613B77" w:rsidRPr="001A60DB">
                    <w:rPr>
                      <w:b/>
                      <w:bCs/>
                      <w:color w:val="000000"/>
                      <w:kern w:val="24"/>
                      <w:u w:val="single"/>
                      <w:lang w:val="es"/>
                    </w:rPr>
                    <w:t xml:space="preserve"> colectiva</w:t>
                  </w:r>
                  <w:r w:rsidR="00733D55" w:rsidRPr="001A60DB">
                    <w:rPr>
                      <w:b/>
                      <w:bCs/>
                      <w:color w:val="000000"/>
                      <w:kern w:val="24"/>
                      <w:u w:val="single"/>
                      <w:lang w:val="es"/>
                    </w:rPr>
                    <w:t xml:space="preserve"> </w:t>
                  </w:r>
                  <w:r w:rsidRPr="001A60DB">
                    <w:rPr>
                      <w:b/>
                      <w:bCs/>
                      <w:color w:val="000000"/>
                      <w:kern w:val="24"/>
                      <w:u w:val="single"/>
                      <w:lang w:val="es"/>
                    </w:rPr>
                    <w:t xml:space="preserve">propuesta </w:t>
                  </w:r>
                </w:p>
                <w:p w14:paraId="0276CF57" w14:textId="77777777" w:rsidR="001B1EBC" w:rsidRPr="001A60DB" w:rsidRDefault="001B1EBC" w:rsidP="00D553BD">
                  <w:pPr>
                    <w:widowControl w:val="0"/>
                    <w:numPr>
                      <w:ilvl w:val="0"/>
                      <w:numId w:val="4"/>
                    </w:numPr>
                    <w:autoSpaceDE w:val="0"/>
                    <w:autoSpaceDN w:val="0"/>
                    <w:adjustRightInd w:val="0"/>
                    <w:ind w:left="326" w:hanging="326"/>
                    <w:jc w:val="lowKashida"/>
                    <w:rPr>
                      <w:lang w:val="es-CO"/>
                    </w:rPr>
                  </w:pPr>
                  <w:r w:rsidRPr="001A60DB">
                    <w:rPr>
                      <w:lang w:val="es-CO"/>
                    </w:rPr>
                    <w:t>¿</w:t>
                  </w:r>
                  <w:r w:rsidRPr="001A60DB">
                    <w:rPr>
                      <w:lang w:val="es"/>
                    </w:rPr>
                    <w:t>Qué cambio se quiere hacer a través de este proyecto?</w:t>
                  </w:r>
                </w:p>
                <w:p w14:paraId="22FCDF4D" w14:textId="45D52242" w:rsidR="001B1EBC" w:rsidRPr="001A60DB" w:rsidRDefault="001B1EBC" w:rsidP="00D553BD">
                  <w:pPr>
                    <w:widowControl w:val="0"/>
                    <w:numPr>
                      <w:ilvl w:val="0"/>
                      <w:numId w:val="4"/>
                    </w:numPr>
                    <w:autoSpaceDE w:val="0"/>
                    <w:autoSpaceDN w:val="0"/>
                    <w:adjustRightInd w:val="0"/>
                    <w:ind w:left="326" w:hanging="326"/>
                    <w:jc w:val="lowKashida"/>
                    <w:rPr>
                      <w:lang w:val="es-CO"/>
                    </w:rPr>
                  </w:pPr>
                  <w:r w:rsidRPr="001A60DB">
                    <w:rPr>
                      <w:lang w:val="es-CO"/>
                    </w:rPr>
                    <w:t>¿</w:t>
                  </w:r>
                  <w:r w:rsidRPr="001A60DB">
                    <w:rPr>
                      <w:lang w:val="es"/>
                    </w:rPr>
                    <w:t>Qué acciones se adoptarán para lograr este cambio</w:t>
                  </w:r>
                  <w:r w:rsidRPr="001A60DB">
                    <w:rPr>
                      <w:lang w:val="es-CO"/>
                    </w:rPr>
                    <w:t>?</w:t>
                  </w:r>
                </w:p>
                <w:p w14:paraId="06F40400" w14:textId="77777777" w:rsidR="00235E35" w:rsidRPr="001A60DB" w:rsidRDefault="00235E35" w:rsidP="009373C3">
                  <w:pPr>
                    <w:widowControl w:val="0"/>
                    <w:numPr>
                      <w:ilvl w:val="0"/>
                      <w:numId w:val="4"/>
                    </w:numPr>
                    <w:autoSpaceDE w:val="0"/>
                    <w:autoSpaceDN w:val="0"/>
                    <w:adjustRightInd w:val="0"/>
                    <w:ind w:left="326" w:hanging="326"/>
                    <w:jc w:val="lowKashida"/>
                    <w:rPr>
                      <w:lang w:val="es-CO"/>
                    </w:rPr>
                  </w:pPr>
                  <w:r w:rsidRPr="001A60DB">
                    <w:rPr>
                      <w:color w:val="000000"/>
                      <w:kern w:val="24"/>
                      <w:lang w:val="es-CO"/>
                    </w:rPr>
                    <w:t>¿La Teoría del cambio propuesta es coherente y está bien formulada?</w:t>
                  </w:r>
                </w:p>
                <w:p w14:paraId="3119CBF3" w14:textId="210A6BB3" w:rsidR="00AD2726" w:rsidRPr="001A60DB" w:rsidRDefault="00F1128C" w:rsidP="000A7AFB">
                  <w:pPr>
                    <w:widowControl w:val="0"/>
                    <w:numPr>
                      <w:ilvl w:val="0"/>
                      <w:numId w:val="4"/>
                    </w:numPr>
                    <w:autoSpaceDE w:val="0"/>
                    <w:autoSpaceDN w:val="0"/>
                    <w:adjustRightInd w:val="0"/>
                    <w:ind w:left="326" w:hanging="326"/>
                    <w:jc w:val="lowKashida"/>
                    <w:rPr>
                      <w:lang w:val="es-CO"/>
                    </w:rPr>
                  </w:pPr>
                  <w:r w:rsidRPr="001A60DB">
                    <w:rPr>
                      <w:lang w:val="es-CO"/>
                    </w:rPr>
                    <w:t>¿Qué organizaciones participan en el consorcio, y c</w:t>
                  </w:r>
                  <w:r w:rsidR="00E57559" w:rsidRPr="001A60DB">
                    <w:rPr>
                      <w:lang w:val="es-CO"/>
                    </w:rPr>
                    <w:t>uál</w:t>
                  </w:r>
                  <w:r w:rsidR="00E57559" w:rsidRPr="001A60DB">
                    <w:rPr>
                      <w:lang w:val="es"/>
                    </w:rPr>
                    <w:t xml:space="preserve"> es el rol o el aporte de </w:t>
                  </w:r>
                  <w:r w:rsidR="00CC7D84" w:rsidRPr="001A60DB">
                    <w:rPr>
                      <w:lang w:val="es"/>
                    </w:rPr>
                    <w:t>cada</w:t>
                  </w:r>
                  <w:r w:rsidR="006A01AF" w:rsidRPr="001A60DB">
                    <w:rPr>
                      <w:lang w:val="es"/>
                    </w:rPr>
                    <w:t xml:space="preserve"> una de las </w:t>
                  </w:r>
                  <w:r w:rsidR="00E756EC" w:rsidRPr="001A60DB">
                    <w:rPr>
                      <w:lang w:val="es"/>
                    </w:rPr>
                    <w:t>organizaciones</w:t>
                  </w:r>
                  <w:r w:rsidR="00E57559" w:rsidRPr="001A60DB">
                    <w:rPr>
                      <w:lang w:val="es"/>
                    </w:rPr>
                    <w:t xml:space="preserve"> involucrada</w:t>
                  </w:r>
                  <w:r w:rsidR="006A01AF" w:rsidRPr="001A60DB">
                    <w:rPr>
                      <w:lang w:val="es"/>
                    </w:rPr>
                    <w:t>s</w:t>
                  </w:r>
                  <w:r w:rsidR="00E57559" w:rsidRPr="001A60DB">
                    <w:rPr>
                      <w:lang w:val="es"/>
                    </w:rPr>
                    <w:t xml:space="preserve"> en el desarrollo de la propuesta</w:t>
                  </w:r>
                  <w:r w:rsidR="001B1EBC" w:rsidRPr="001A60DB">
                    <w:rPr>
                      <w:lang w:val="es-CO"/>
                    </w:rPr>
                    <w:t>?</w:t>
                  </w:r>
                </w:p>
                <w:p w14:paraId="5A0F4445" w14:textId="6B7564E8" w:rsidR="005255D6" w:rsidRPr="001A60DB" w:rsidRDefault="005255D6" w:rsidP="005255D6">
                  <w:pPr>
                    <w:widowControl w:val="0"/>
                    <w:autoSpaceDE w:val="0"/>
                    <w:autoSpaceDN w:val="0"/>
                    <w:adjustRightInd w:val="0"/>
                    <w:jc w:val="lowKashida"/>
                    <w:rPr>
                      <w:lang w:val="es-CO"/>
                    </w:rPr>
                  </w:pPr>
                </w:p>
              </w:tc>
              <w:tc>
                <w:tcPr>
                  <w:tcW w:w="713" w:type="dxa"/>
                  <w:shd w:val="clear" w:color="auto" w:fill="auto"/>
                </w:tcPr>
                <w:p w14:paraId="16BAFDDC" w14:textId="63F361F4" w:rsidR="001B1EBC" w:rsidRPr="001A60DB" w:rsidRDefault="00613B77" w:rsidP="001B1EBC">
                  <w:pPr>
                    <w:widowControl w:val="0"/>
                    <w:autoSpaceDE w:val="0"/>
                    <w:autoSpaceDN w:val="0"/>
                    <w:adjustRightInd w:val="0"/>
                    <w:jc w:val="lowKashida"/>
                    <w:rPr>
                      <w:lang w:val="en"/>
                    </w:rPr>
                  </w:pPr>
                  <w:r w:rsidRPr="001A60DB">
                    <w:rPr>
                      <w:lang w:val="en"/>
                    </w:rPr>
                    <w:t>3</w:t>
                  </w:r>
                  <w:r w:rsidR="001B1EBC" w:rsidRPr="001A60DB">
                    <w:rPr>
                      <w:lang w:val="en"/>
                    </w:rPr>
                    <w:t>0</w:t>
                  </w:r>
                </w:p>
              </w:tc>
            </w:tr>
            <w:tr w:rsidR="001B1EBC" w:rsidRPr="001A60DB" w14:paraId="12DC403B" w14:textId="77777777" w:rsidTr="00BA192E">
              <w:trPr>
                <w:trHeight w:val="2491"/>
              </w:trPr>
              <w:tc>
                <w:tcPr>
                  <w:tcW w:w="3430" w:type="dxa"/>
                  <w:shd w:val="clear" w:color="auto" w:fill="auto"/>
                </w:tcPr>
                <w:p w14:paraId="6C414C9E" w14:textId="20CD6FBF" w:rsidR="001B1EBC" w:rsidRPr="001A60DB" w:rsidRDefault="001B1EBC" w:rsidP="001B1EBC">
                  <w:pPr>
                    <w:widowControl w:val="0"/>
                    <w:autoSpaceDE w:val="0"/>
                    <w:autoSpaceDN w:val="0"/>
                    <w:adjustRightInd w:val="0"/>
                    <w:jc w:val="lowKashida"/>
                    <w:rPr>
                      <w:b/>
                      <w:bCs/>
                      <w:color w:val="000000"/>
                      <w:kern w:val="24"/>
                      <w:u w:val="single"/>
                      <w:lang w:val="es-CO"/>
                    </w:rPr>
                  </w:pPr>
                  <w:r w:rsidRPr="001A60DB">
                    <w:rPr>
                      <w:b/>
                      <w:bCs/>
                      <w:color w:val="000000"/>
                      <w:kern w:val="24"/>
                      <w:u w:val="single"/>
                      <w:lang w:val="es"/>
                    </w:rPr>
                    <w:t xml:space="preserve">Participación de los grupos vulnerables en el diseño y la aplicación mediante la acción colectiva </w:t>
                  </w:r>
                </w:p>
                <w:p w14:paraId="376635BE" w14:textId="50805AE3" w:rsidR="001B1EBC" w:rsidRPr="001A60DB" w:rsidRDefault="001B1EBC" w:rsidP="004B4E4F">
                  <w:pPr>
                    <w:widowControl w:val="0"/>
                    <w:numPr>
                      <w:ilvl w:val="0"/>
                      <w:numId w:val="3"/>
                    </w:numPr>
                    <w:autoSpaceDE w:val="0"/>
                    <w:autoSpaceDN w:val="0"/>
                    <w:adjustRightInd w:val="0"/>
                    <w:ind w:left="389"/>
                    <w:jc w:val="lowKashida"/>
                    <w:rPr>
                      <w:lang w:val="es-CO"/>
                    </w:rPr>
                  </w:pPr>
                  <w:r w:rsidRPr="001A60DB">
                    <w:rPr>
                      <w:lang w:val="es-CO"/>
                    </w:rPr>
                    <w:t>¿Cómo involucra</w:t>
                  </w:r>
                  <w:r w:rsidR="002968E2" w:rsidRPr="001A60DB">
                    <w:rPr>
                      <w:lang w:val="es-CO"/>
                    </w:rPr>
                    <w:t xml:space="preserve"> la </w:t>
                  </w:r>
                  <w:r w:rsidR="004B4E4F" w:rsidRPr="001A60DB">
                    <w:rPr>
                      <w:lang w:val="es-CO"/>
                    </w:rPr>
                    <w:t>propuesta a</w:t>
                  </w:r>
                  <w:r w:rsidR="002968E2" w:rsidRPr="001A60DB">
                    <w:rPr>
                      <w:lang w:val="es-CO"/>
                    </w:rPr>
                    <w:t xml:space="preserve"> uno o varios de</w:t>
                  </w:r>
                  <w:r w:rsidRPr="001A60DB">
                    <w:rPr>
                      <w:lang w:val="es-CO"/>
                    </w:rPr>
                    <w:t xml:space="preserve"> los grupos vulnerables</w:t>
                  </w:r>
                  <w:r w:rsidR="00F772A1" w:rsidRPr="001A60DB">
                    <w:rPr>
                      <w:lang w:val="es-CO"/>
                    </w:rPr>
                    <w:t xml:space="preserve"> (</w:t>
                  </w:r>
                  <w:r w:rsidR="002968E2" w:rsidRPr="001A60DB">
                    <w:rPr>
                      <w:lang w:val="es-CO"/>
                    </w:rPr>
                    <w:t>mujer</w:t>
                  </w:r>
                  <w:r w:rsidR="00B75B44" w:rsidRPr="001A60DB">
                    <w:rPr>
                      <w:lang w:val="es-CO"/>
                    </w:rPr>
                    <w:t>es</w:t>
                  </w:r>
                  <w:r w:rsidR="002968E2" w:rsidRPr="001A60DB">
                    <w:rPr>
                      <w:lang w:val="es-CO"/>
                    </w:rPr>
                    <w:t>, p</w:t>
                  </w:r>
                  <w:r w:rsidR="008B06C0" w:rsidRPr="001A60DB">
                    <w:rPr>
                      <w:lang w:val="es-CO"/>
                    </w:rPr>
                    <w:t>ersonas</w:t>
                  </w:r>
                  <w:r w:rsidR="002968E2" w:rsidRPr="001A60DB">
                    <w:rPr>
                      <w:lang w:val="es-CO"/>
                    </w:rPr>
                    <w:t xml:space="preserve"> LGBTIQ+, </w:t>
                  </w:r>
                  <w:r w:rsidR="00242CC1" w:rsidRPr="001A60DB">
                    <w:rPr>
                      <w:lang w:val="es-CO"/>
                    </w:rPr>
                    <w:t>comunidades</w:t>
                  </w:r>
                  <w:r w:rsidR="002968E2" w:rsidRPr="001A60DB">
                    <w:rPr>
                      <w:lang w:val="es-CO"/>
                    </w:rPr>
                    <w:t xml:space="preserve"> </w:t>
                  </w:r>
                  <w:r w:rsidR="00492891" w:rsidRPr="001A60DB">
                    <w:rPr>
                      <w:lang w:val="es-CO"/>
                    </w:rPr>
                    <w:t>étnicas</w:t>
                  </w:r>
                  <w:r w:rsidR="00A4219C" w:rsidRPr="001A60DB">
                    <w:rPr>
                      <w:lang w:val="es-CO"/>
                    </w:rPr>
                    <w:t>,</w:t>
                  </w:r>
                  <w:r w:rsidR="00492891" w:rsidRPr="001A60DB">
                    <w:rPr>
                      <w:lang w:val="es-CO"/>
                    </w:rPr>
                    <w:t xml:space="preserve"> afrocolombianas</w:t>
                  </w:r>
                  <w:r w:rsidR="00EC62D7" w:rsidRPr="001A60DB">
                    <w:rPr>
                      <w:lang w:val="es-CO"/>
                    </w:rPr>
                    <w:t xml:space="preserve"> o indígenas</w:t>
                  </w:r>
                  <w:r w:rsidR="00E748B2" w:rsidRPr="001A60DB">
                    <w:rPr>
                      <w:lang w:val="es-CO"/>
                    </w:rPr>
                    <w:t>,</w:t>
                  </w:r>
                  <w:r w:rsidR="002968E2" w:rsidRPr="001A60DB">
                    <w:rPr>
                      <w:lang w:val="es-CO"/>
                    </w:rPr>
                    <w:t xml:space="preserve"> </w:t>
                  </w:r>
                  <w:r w:rsidR="007B5E1A" w:rsidRPr="001A60DB">
                    <w:rPr>
                      <w:lang w:val="es-CO"/>
                    </w:rPr>
                    <w:t xml:space="preserve">comunidades </w:t>
                  </w:r>
                  <w:r w:rsidR="007658DD" w:rsidRPr="001A60DB">
                    <w:rPr>
                      <w:lang w:val="es-CO"/>
                    </w:rPr>
                    <w:t>jóvenes y población</w:t>
                  </w:r>
                  <w:r w:rsidR="002968E2" w:rsidRPr="001A60DB">
                    <w:rPr>
                      <w:lang w:val="es-CO"/>
                    </w:rPr>
                    <w:t xml:space="preserve"> migrante) </w:t>
                  </w:r>
                  <w:r w:rsidR="00EC62D7" w:rsidRPr="001A60DB">
                    <w:rPr>
                      <w:lang w:val="es-CO"/>
                    </w:rPr>
                    <w:t xml:space="preserve">y </w:t>
                  </w:r>
                  <w:r w:rsidR="00A4219C" w:rsidRPr="001A60DB">
                    <w:rPr>
                      <w:lang w:val="es-CO"/>
                    </w:rPr>
                    <w:t>desde una</w:t>
                  </w:r>
                  <w:r w:rsidR="002968E2" w:rsidRPr="001A60DB">
                    <w:rPr>
                      <w:lang w:val="es-CO"/>
                    </w:rPr>
                    <w:t xml:space="preserve"> perspectiva interseccional</w:t>
                  </w:r>
                  <w:r w:rsidRPr="001A60DB">
                    <w:rPr>
                      <w:lang w:val="es-CO"/>
                    </w:rPr>
                    <w:t xml:space="preserve">? </w:t>
                  </w:r>
                </w:p>
                <w:p w14:paraId="513AAE0E" w14:textId="1CB01E54" w:rsidR="00991B12" w:rsidRPr="001A60DB" w:rsidRDefault="00991B12" w:rsidP="00E0305B">
                  <w:pPr>
                    <w:widowControl w:val="0"/>
                    <w:autoSpaceDE w:val="0"/>
                    <w:autoSpaceDN w:val="0"/>
                    <w:adjustRightInd w:val="0"/>
                    <w:jc w:val="lowKashida"/>
                    <w:rPr>
                      <w:lang w:val="es-CO"/>
                    </w:rPr>
                  </w:pPr>
                </w:p>
              </w:tc>
              <w:tc>
                <w:tcPr>
                  <w:tcW w:w="713" w:type="dxa"/>
                  <w:shd w:val="clear" w:color="auto" w:fill="auto"/>
                </w:tcPr>
                <w:p w14:paraId="53342780" w14:textId="6D6B41A3" w:rsidR="001B1EBC" w:rsidRPr="001A60DB" w:rsidRDefault="00613B77" w:rsidP="001B1EBC">
                  <w:pPr>
                    <w:widowControl w:val="0"/>
                    <w:autoSpaceDE w:val="0"/>
                    <w:autoSpaceDN w:val="0"/>
                    <w:adjustRightInd w:val="0"/>
                    <w:jc w:val="lowKashida"/>
                    <w:rPr>
                      <w:lang w:val="es-CO"/>
                    </w:rPr>
                  </w:pPr>
                  <w:r w:rsidRPr="001A60DB">
                    <w:rPr>
                      <w:lang w:val="es-CO"/>
                    </w:rPr>
                    <w:t>1</w:t>
                  </w:r>
                  <w:r w:rsidR="001B1EBC" w:rsidRPr="001A60DB">
                    <w:rPr>
                      <w:lang w:val="es-CO"/>
                    </w:rPr>
                    <w:t>0</w:t>
                  </w:r>
                </w:p>
              </w:tc>
            </w:tr>
            <w:tr w:rsidR="00B53BCC" w:rsidRPr="001A60DB" w14:paraId="111DE547" w14:textId="77777777" w:rsidTr="00BA192E">
              <w:trPr>
                <w:trHeight w:val="2491"/>
              </w:trPr>
              <w:tc>
                <w:tcPr>
                  <w:tcW w:w="3430" w:type="dxa"/>
                  <w:shd w:val="clear" w:color="auto" w:fill="auto"/>
                </w:tcPr>
                <w:p w14:paraId="73A9A0DA" w14:textId="2FAD068B" w:rsidR="00B53BCC" w:rsidRPr="001A60DB" w:rsidRDefault="00B53BCC" w:rsidP="00B53BCC">
                  <w:pPr>
                    <w:widowControl w:val="0"/>
                    <w:autoSpaceDE w:val="0"/>
                    <w:autoSpaceDN w:val="0"/>
                    <w:adjustRightInd w:val="0"/>
                    <w:jc w:val="lowKashida"/>
                    <w:rPr>
                      <w:b/>
                      <w:bCs/>
                      <w:color w:val="000000"/>
                      <w:kern w:val="24"/>
                      <w:u w:val="single"/>
                      <w:lang w:val="es-CO"/>
                    </w:rPr>
                  </w:pPr>
                  <w:r w:rsidRPr="001A60DB">
                    <w:rPr>
                      <w:b/>
                      <w:bCs/>
                      <w:color w:val="000000"/>
                      <w:kern w:val="24"/>
                      <w:u w:val="single"/>
                      <w:lang w:val="es-CO"/>
                    </w:rPr>
                    <w:lastRenderedPageBreak/>
                    <w:t>Eficacia y eficiencia: evaluar la eficacia de los resultados previstos y el impacto potencial</w:t>
                  </w:r>
                </w:p>
                <w:p w14:paraId="2B9DAE3D" w14:textId="35CFC3E1" w:rsidR="00B53BCC" w:rsidRPr="001A60DB" w:rsidRDefault="00B53BCC" w:rsidP="00B53BCC">
                  <w:pPr>
                    <w:pStyle w:val="ListParagraph"/>
                    <w:widowControl w:val="0"/>
                    <w:numPr>
                      <w:ilvl w:val="0"/>
                      <w:numId w:val="33"/>
                    </w:numPr>
                    <w:autoSpaceDE w:val="0"/>
                    <w:autoSpaceDN w:val="0"/>
                    <w:adjustRightInd w:val="0"/>
                    <w:jc w:val="lowKashida"/>
                    <w:rPr>
                      <w:color w:val="000000"/>
                      <w:kern w:val="24"/>
                      <w:lang w:val="es-CO"/>
                    </w:rPr>
                  </w:pPr>
                  <w:proofErr w:type="gramStart"/>
                  <w:r w:rsidRPr="001A60DB">
                    <w:rPr>
                      <w:color w:val="000000"/>
                      <w:kern w:val="24"/>
                      <w:lang w:val="es-CO"/>
                    </w:rPr>
                    <w:t xml:space="preserve">¿En qué medida los objetivos y resultados </w:t>
                  </w:r>
                  <w:r w:rsidR="00ED2E59" w:rsidRPr="001A60DB">
                    <w:rPr>
                      <w:color w:val="000000"/>
                      <w:kern w:val="24"/>
                      <w:lang w:val="es-CO"/>
                    </w:rPr>
                    <w:t xml:space="preserve">definidos </w:t>
                  </w:r>
                  <w:r w:rsidR="00355D9F" w:rsidRPr="001A60DB">
                    <w:rPr>
                      <w:color w:val="000000"/>
                      <w:kern w:val="24"/>
                      <w:lang w:val="es-CO"/>
                    </w:rPr>
                    <w:t>en</w:t>
                  </w:r>
                  <w:r w:rsidR="00ED2E59" w:rsidRPr="001A60DB">
                    <w:rPr>
                      <w:color w:val="000000"/>
                      <w:kern w:val="24"/>
                      <w:lang w:val="es-CO"/>
                    </w:rPr>
                    <w:t xml:space="preserve"> la propuesta sea alinean con uno o algunos objetivos definido</w:t>
                  </w:r>
                  <w:r w:rsidR="00355D9F" w:rsidRPr="001A60DB">
                    <w:rPr>
                      <w:color w:val="000000"/>
                      <w:kern w:val="24"/>
                      <w:lang w:val="es-CO"/>
                    </w:rPr>
                    <w:t>s</w:t>
                  </w:r>
                  <w:r w:rsidR="00ED2E59" w:rsidRPr="001A60DB">
                    <w:rPr>
                      <w:color w:val="000000"/>
                      <w:kern w:val="24"/>
                      <w:lang w:val="es-CO"/>
                    </w:rPr>
                    <w:t xml:space="preserve"> en el W</w:t>
                  </w:r>
                  <w:r w:rsidR="00355D9F" w:rsidRPr="001A60DB">
                    <w:rPr>
                      <w:color w:val="000000"/>
                      <w:kern w:val="24"/>
                      <w:lang w:val="es-CO"/>
                    </w:rPr>
                    <w:t>S</w:t>
                  </w:r>
                  <w:r w:rsidR="00ED2E59" w:rsidRPr="001A60DB">
                    <w:rPr>
                      <w:color w:val="000000"/>
                      <w:kern w:val="24"/>
                      <w:lang w:val="es-CO"/>
                    </w:rPr>
                    <w:t>R.</w:t>
                  </w:r>
                  <w:proofErr w:type="gramEnd"/>
                  <w:r w:rsidR="00ED2E59" w:rsidRPr="001A60DB">
                    <w:rPr>
                      <w:color w:val="000000"/>
                      <w:kern w:val="24"/>
                      <w:lang w:val="es-CO"/>
                    </w:rPr>
                    <w:t xml:space="preserve"> Y si la</w:t>
                  </w:r>
                  <w:r w:rsidR="00355D9F" w:rsidRPr="001A60DB">
                    <w:rPr>
                      <w:color w:val="000000"/>
                      <w:kern w:val="24"/>
                      <w:lang w:val="es-CO"/>
                    </w:rPr>
                    <w:t xml:space="preserve"> </w:t>
                  </w:r>
                  <w:r w:rsidR="00ED2E59" w:rsidRPr="001A60DB">
                    <w:rPr>
                      <w:color w:val="000000"/>
                      <w:kern w:val="24"/>
                      <w:lang w:val="es-CO"/>
                    </w:rPr>
                    <w:t xml:space="preserve">propuesta tiene el potencial de </w:t>
                  </w:r>
                  <w:r w:rsidRPr="001A60DB">
                    <w:rPr>
                      <w:color w:val="000000"/>
                      <w:kern w:val="24"/>
                      <w:lang w:val="es-CO"/>
                    </w:rPr>
                    <w:t xml:space="preserve">generar un impacto sustancial </w:t>
                  </w:r>
                </w:p>
                <w:p w14:paraId="2D6E62DB" w14:textId="4666FF14" w:rsidR="00D474E3" w:rsidRPr="001A60DB" w:rsidRDefault="00B53BCC" w:rsidP="008E5B5B">
                  <w:pPr>
                    <w:pStyle w:val="ListParagraph"/>
                    <w:widowControl w:val="0"/>
                    <w:numPr>
                      <w:ilvl w:val="0"/>
                      <w:numId w:val="33"/>
                    </w:numPr>
                    <w:autoSpaceDE w:val="0"/>
                    <w:autoSpaceDN w:val="0"/>
                    <w:adjustRightInd w:val="0"/>
                    <w:jc w:val="lowKashida"/>
                    <w:rPr>
                      <w:b/>
                      <w:bCs/>
                      <w:color w:val="000000"/>
                      <w:kern w:val="24"/>
                      <w:u w:val="single"/>
                      <w:lang w:val="es"/>
                    </w:rPr>
                  </w:pPr>
                  <w:r w:rsidRPr="001A60DB">
                    <w:rPr>
                      <w:color w:val="000000"/>
                      <w:kern w:val="24"/>
                      <w:lang w:val="es-CO"/>
                    </w:rPr>
                    <w:t>¿La estructuración del presupuesto en la Nota Conceptual es adecuado y realista para el logro de los objetivos, resultados propuestos y actividades planificadas?</w:t>
                  </w:r>
                </w:p>
                <w:p w14:paraId="65389EBB" w14:textId="548F2AEB" w:rsidR="008B4B4B" w:rsidRPr="001A60DB" w:rsidRDefault="003A6ADF" w:rsidP="008E5B5B">
                  <w:pPr>
                    <w:pStyle w:val="ListParagraph"/>
                    <w:widowControl w:val="0"/>
                    <w:numPr>
                      <w:ilvl w:val="0"/>
                      <w:numId w:val="33"/>
                    </w:numPr>
                    <w:autoSpaceDE w:val="0"/>
                    <w:autoSpaceDN w:val="0"/>
                    <w:adjustRightInd w:val="0"/>
                    <w:jc w:val="lowKashida"/>
                    <w:rPr>
                      <w:b/>
                      <w:bCs/>
                      <w:color w:val="000000"/>
                      <w:kern w:val="24"/>
                      <w:u w:val="single"/>
                      <w:lang w:val="es"/>
                    </w:rPr>
                  </w:pPr>
                  <w:r w:rsidRPr="001A60DB">
                    <w:rPr>
                      <w:color w:val="000000"/>
                      <w:kern w:val="24"/>
                      <w:lang w:val="es-CO"/>
                    </w:rPr>
                    <w:t>¿</w:t>
                  </w:r>
                  <w:r w:rsidR="00B53BCC" w:rsidRPr="001A60DB">
                    <w:rPr>
                      <w:color w:val="000000"/>
                      <w:kern w:val="24"/>
                      <w:lang w:val="es-CO"/>
                    </w:rPr>
                    <w:t>Los objetivos de la Nota Conceptual se pueden alcanzar en los tiempos y con el alcance geográfico previsto?</w:t>
                  </w:r>
                </w:p>
                <w:p w14:paraId="136E62F3" w14:textId="77777777" w:rsidR="00115CAB" w:rsidRPr="001A60DB" w:rsidRDefault="00115CAB" w:rsidP="00115CAB">
                  <w:pPr>
                    <w:pStyle w:val="ListParagraph"/>
                    <w:widowControl w:val="0"/>
                    <w:autoSpaceDE w:val="0"/>
                    <w:autoSpaceDN w:val="0"/>
                    <w:adjustRightInd w:val="0"/>
                    <w:ind w:left="360"/>
                    <w:jc w:val="lowKashida"/>
                    <w:rPr>
                      <w:b/>
                      <w:bCs/>
                      <w:color w:val="000000"/>
                      <w:kern w:val="24"/>
                      <w:u w:val="single"/>
                      <w:lang w:val="es"/>
                    </w:rPr>
                  </w:pPr>
                </w:p>
                <w:p w14:paraId="31D27912" w14:textId="77777777" w:rsidR="008C1953" w:rsidRPr="001A60DB" w:rsidRDefault="008C1953" w:rsidP="008C1953">
                  <w:pPr>
                    <w:pStyle w:val="ListParagraph"/>
                    <w:widowControl w:val="0"/>
                    <w:autoSpaceDE w:val="0"/>
                    <w:autoSpaceDN w:val="0"/>
                    <w:adjustRightInd w:val="0"/>
                    <w:ind w:left="360"/>
                    <w:jc w:val="lowKashida"/>
                    <w:rPr>
                      <w:b/>
                      <w:bCs/>
                      <w:color w:val="000000"/>
                      <w:kern w:val="24"/>
                      <w:u w:val="single"/>
                      <w:lang w:val="es"/>
                    </w:rPr>
                  </w:pPr>
                </w:p>
                <w:p w14:paraId="39E73092" w14:textId="2BE2AB4D" w:rsidR="007F0837" w:rsidRPr="001A60DB" w:rsidRDefault="007F0837" w:rsidP="008C1953">
                  <w:pPr>
                    <w:pStyle w:val="ListParagraph"/>
                    <w:widowControl w:val="0"/>
                    <w:autoSpaceDE w:val="0"/>
                    <w:autoSpaceDN w:val="0"/>
                    <w:adjustRightInd w:val="0"/>
                    <w:ind w:left="360"/>
                    <w:jc w:val="lowKashida"/>
                    <w:rPr>
                      <w:b/>
                      <w:bCs/>
                      <w:color w:val="000000"/>
                      <w:kern w:val="24"/>
                      <w:u w:val="single"/>
                      <w:lang w:val="es"/>
                    </w:rPr>
                  </w:pPr>
                </w:p>
              </w:tc>
              <w:tc>
                <w:tcPr>
                  <w:tcW w:w="713" w:type="dxa"/>
                  <w:shd w:val="clear" w:color="auto" w:fill="auto"/>
                </w:tcPr>
                <w:p w14:paraId="4C31093A" w14:textId="77777777" w:rsidR="008C1953" w:rsidRPr="001A60DB" w:rsidRDefault="008C1953" w:rsidP="00B53BCC">
                  <w:pPr>
                    <w:widowControl w:val="0"/>
                    <w:autoSpaceDE w:val="0"/>
                    <w:autoSpaceDN w:val="0"/>
                    <w:adjustRightInd w:val="0"/>
                    <w:jc w:val="lowKashida"/>
                    <w:rPr>
                      <w:lang w:val="es-CO"/>
                    </w:rPr>
                  </w:pPr>
                </w:p>
                <w:p w14:paraId="753F1BE4" w14:textId="1CC4FD2B" w:rsidR="00B53BCC" w:rsidRPr="001A60DB" w:rsidRDefault="002968E2" w:rsidP="00B53BCC">
                  <w:pPr>
                    <w:widowControl w:val="0"/>
                    <w:autoSpaceDE w:val="0"/>
                    <w:autoSpaceDN w:val="0"/>
                    <w:adjustRightInd w:val="0"/>
                    <w:jc w:val="lowKashida"/>
                    <w:rPr>
                      <w:lang w:val="es-CO"/>
                    </w:rPr>
                  </w:pPr>
                  <w:r w:rsidRPr="001A60DB">
                    <w:rPr>
                      <w:lang w:val="es-CO"/>
                    </w:rPr>
                    <w:t>2</w:t>
                  </w:r>
                  <w:r w:rsidR="00DA52FA" w:rsidRPr="001A60DB">
                    <w:rPr>
                      <w:lang w:val="es-CO"/>
                    </w:rPr>
                    <w:t>0</w:t>
                  </w:r>
                </w:p>
              </w:tc>
            </w:tr>
            <w:tr w:rsidR="00B53BCC" w:rsidRPr="00A32249" w14:paraId="69C59810" w14:textId="77777777" w:rsidTr="00E0305B">
              <w:trPr>
                <w:trHeight w:val="1601"/>
              </w:trPr>
              <w:tc>
                <w:tcPr>
                  <w:tcW w:w="3430" w:type="dxa"/>
                  <w:shd w:val="clear" w:color="auto" w:fill="auto"/>
                </w:tcPr>
                <w:p w14:paraId="66455858" w14:textId="2D254A96" w:rsidR="002A32C9" w:rsidRPr="001A60DB" w:rsidRDefault="002A32C9" w:rsidP="002A32C9">
                  <w:pPr>
                    <w:widowControl w:val="0"/>
                    <w:autoSpaceDE w:val="0"/>
                    <w:autoSpaceDN w:val="0"/>
                    <w:adjustRightInd w:val="0"/>
                    <w:jc w:val="lowKashida"/>
                    <w:rPr>
                      <w:b/>
                      <w:bCs/>
                      <w:color w:val="000000"/>
                      <w:kern w:val="24"/>
                      <w:u w:val="single"/>
                      <w:lang w:val="es"/>
                    </w:rPr>
                  </w:pPr>
                  <w:r w:rsidRPr="001A60DB">
                    <w:rPr>
                      <w:b/>
                      <w:bCs/>
                      <w:color w:val="000000"/>
                      <w:kern w:val="24"/>
                      <w:u w:val="single"/>
                      <w:lang w:val="es"/>
                    </w:rPr>
                    <w:t>Sostenibilidad: Se evalúa si la propuesta tendrá efectos después de que cese el apoyo con la Convocatoria</w:t>
                  </w:r>
                </w:p>
                <w:p w14:paraId="4124722E" w14:textId="77777777" w:rsidR="00B53BCC" w:rsidRPr="001A60DB" w:rsidRDefault="002A32C9" w:rsidP="002A32C9">
                  <w:pPr>
                    <w:pStyle w:val="ListParagraph"/>
                    <w:widowControl w:val="0"/>
                    <w:numPr>
                      <w:ilvl w:val="0"/>
                      <w:numId w:val="36"/>
                    </w:numPr>
                    <w:autoSpaceDE w:val="0"/>
                    <w:autoSpaceDN w:val="0"/>
                    <w:adjustRightInd w:val="0"/>
                    <w:jc w:val="lowKashida"/>
                    <w:rPr>
                      <w:b/>
                      <w:bCs/>
                      <w:color w:val="000000"/>
                      <w:kern w:val="24"/>
                      <w:u w:val="single"/>
                      <w:lang w:val="es"/>
                    </w:rPr>
                  </w:pPr>
                  <w:r w:rsidRPr="001A60DB">
                    <w:rPr>
                      <w:color w:val="000000"/>
                      <w:kern w:val="24"/>
                      <w:lang w:val="es"/>
                    </w:rPr>
                    <w:t xml:space="preserve">¿La Nota Conceptual incluye </w:t>
                  </w:r>
                  <w:r w:rsidR="00A45B5B" w:rsidRPr="001A60DB">
                    <w:rPr>
                      <w:color w:val="000000"/>
                      <w:kern w:val="24"/>
                      <w:lang w:val="es"/>
                    </w:rPr>
                    <w:t>un modelo de sostenibilidad qu</w:t>
                  </w:r>
                  <w:r w:rsidR="00EC62D7" w:rsidRPr="001A60DB">
                    <w:rPr>
                      <w:color w:val="000000"/>
                      <w:kern w:val="24"/>
                      <w:lang w:val="es"/>
                    </w:rPr>
                    <w:t>e</w:t>
                  </w:r>
                  <w:r w:rsidR="00A45B5B" w:rsidRPr="001A60DB">
                    <w:rPr>
                      <w:color w:val="000000"/>
                      <w:kern w:val="24"/>
                      <w:lang w:val="es"/>
                    </w:rPr>
                    <w:t xml:space="preserve"> permita que </w:t>
                  </w:r>
                  <w:r w:rsidR="00EC62D7" w:rsidRPr="001A60DB">
                    <w:rPr>
                      <w:color w:val="000000"/>
                      <w:kern w:val="24"/>
                      <w:lang w:val="es"/>
                    </w:rPr>
                    <w:t xml:space="preserve">los </w:t>
                  </w:r>
                  <w:r w:rsidR="00A45B5B" w:rsidRPr="001A60DB">
                    <w:rPr>
                      <w:color w:val="000000"/>
                      <w:kern w:val="24"/>
                      <w:lang w:val="es"/>
                    </w:rPr>
                    <w:t xml:space="preserve">resultados continúen en el </w:t>
                  </w:r>
                  <w:r w:rsidR="00C10CAE" w:rsidRPr="001A60DB">
                    <w:rPr>
                      <w:color w:val="000000"/>
                      <w:kern w:val="24"/>
                      <w:lang w:val="es"/>
                    </w:rPr>
                    <w:t>tiempo? ¿</w:t>
                  </w:r>
                  <w:r w:rsidRPr="001A60DB">
                    <w:rPr>
                      <w:color w:val="000000"/>
                      <w:kern w:val="24"/>
                      <w:lang w:val="es"/>
                    </w:rPr>
                    <w:t xml:space="preserve">La Nota Conceptual evidencia un </w:t>
                  </w:r>
                  <w:r w:rsidR="00C10CAE" w:rsidRPr="001A60DB">
                    <w:rPr>
                      <w:color w:val="000000"/>
                      <w:kern w:val="24"/>
                      <w:lang w:val="es"/>
                    </w:rPr>
                    <w:t>potencial impacto</w:t>
                  </w:r>
                  <w:r w:rsidRPr="001A60DB">
                    <w:rPr>
                      <w:color w:val="000000"/>
                      <w:kern w:val="24"/>
                      <w:lang w:val="es"/>
                    </w:rPr>
                    <w:t xml:space="preserve"> social en el territorio de Intervención?</w:t>
                  </w:r>
                </w:p>
                <w:p w14:paraId="56AB695F" w14:textId="0F0B5765" w:rsidR="009178CF" w:rsidRPr="001A60DB" w:rsidRDefault="009178CF" w:rsidP="00E0305B">
                  <w:pPr>
                    <w:widowControl w:val="0"/>
                    <w:autoSpaceDE w:val="0"/>
                    <w:autoSpaceDN w:val="0"/>
                    <w:adjustRightInd w:val="0"/>
                    <w:jc w:val="lowKashida"/>
                    <w:rPr>
                      <w:b/>
                      <w:bCs/>
                      <w:color w:val="000000"/>
                      <w:kern w:val="24"/>
                      <w:u w:val="single"/>
                      <w:lang w:val="es"/>
                    </w:rPr>
                  </w:pPr>
                </w:p>
              </w:tc>
              <w:tc>
                <w:tcPr>
                  <w:tcW w:w="713" w:type="dxa"/>
                  <w:shd w:val="clear" w:color="auto" w:fill="auto"/>
                </w:tcPr>
                <w:p w14:paraId="08F63E6D" w14:textId="2BC3B4FC" w:rsidR="00B53BCC" w:rsidRPr="001A60DB" w:rsidRDefault="00DA52FA" w:rsidP="00B53BCC">
                  <w:pPr>
                    <w:widowControl w:val="0"/>
                    <w:autoSpaceDE w:val="0"/>
                    <w:autoSpaceDN w:val="0"/>
                    <w:adjustRightInd w:val="0"/>
                    <w:jc w:val="lowKashida"/>
                    <w:rPr>
                      <w:lang w:val="es-CO"/>
                    </w:rPr>
                  </w:pPr>
                  <w:r w:rsidRPr="001A60DB">
                    <w:rPr>
                      <w:lang w:val="es-CO"/>
                    </w:rPr>
                    <w:t>20</w:t>
                  </w:r>
                </w:p>
              </w:tc>
            </w:tr>
            <w:tr w:rsidR="00B53BCC" w:rsidRPr="00A32249" w14:paraId="5891172D" w14:textId="77777777" w:rsidTr="00BA192E">
              <w:trPr>
                <w:trHeight w:val="247"/>
              </w:trPr>
              <w:tc>
                <w:tcPr>
                  <w:tcW w:w="3430" w:type="dxa"/>
                  <w:shd w:val="clear" w:color="auto" w:fill="auto"/>
                </w:tcPr>
                <w:p w14:paraId="2698CC09" w14:textId="77777777" w:rsidR="00B53BCC" w:rsidRPr="001A60DB" w:rsidRDefault="00B53BCC" w:rsidP="00B53BCC">
                  <w:pPr>
                    <w:widowControl w:val="0"/>
                    <w:autoSpaceDE w:val="0"/>
                    <w:autoSpaceDN w:val="0"/>
                    <w:adjustRightInd w:val="0"/>
                    <w:jc w:val="right"/>
                    <w:rPr>
                      <w:b/>
                      <w:bCs/>
                      <w:lang w:val="es-CO"/>
                    </w:rPr>
                  </w:pPr>
                  <w:r w:rsidRPr="001A60DB">
                    <w:rPr>
                      <w:b/>
                      <w:bCs/>
                      <w:lang w:val="es-CO"/>
                    </w:rPr>
                    <w:t>Total</w:t>
                  </w:r>
                </w:p>
              </w:tc>
              <w:tc>
                <w:tcPr>
                  <w:tcW w:w="713" w:type="dxa"/>
                  <w:shd w:val="clear" w:color="auto" w:fill="auto"/>
                </w:tcPr>
                <w:p w14:paraId="4ED83C60" w14:textId="77777777" w:rsidR="00B53BCC" w:rsidRPr="001A60DB" w:rsidRDefault="00B53BCC" w:rsidP="00B53BCC">
                  <w:pPr>
                    <w:widowControl w:val="0"/>
                    <w:autoSpaceDE w:val="0"/>
                    <w:autoSpaceDN w:val="0"/>
                    <w:adjustRightInd w:val="0"/>
                    <w:jc w:val="lowKashida"/>
                    <w:rPr>
                      <w:b/>
                      <w:bCs/>
                      <w:lang w:val="es-CO"/>
                    </w:rPr>
                  </w:pPr>
                  <w:r w:rsidRPr="001A60DB">
                    <w:rPr>
                      <w:b/>
                      <w:bCs/>
                      <w:lang w:val="es-CO"/>
                    </w:rPr>
                    <w:t>100</w:t>
                  </w:r>
                </w:p>
              </w:tc>
            </w:tr>
          </w:tbl>
          <w:p w14:paraId="2637A0B6" w14:textId="77777777" w:rsidR="008E5B5B" w:rsidRPr="001A60DB" w:rsidRDefault="008E5B5B" w:rsidP="00195428">
            <w:pPr>
              <w:widowControl w:val="0"/>
              <w:autoSpaceDE w:val="0"/>
              <w:autoSpaceDN w:val="0"/>
              <w:adjustRightInd w:val="0"/>
              <w:jc w:val="lowKashida"/>
              <w:rPr>
                <w:bCs/>
                <w:lang w:val="es-CO"/>
              </w:rPr>
            </w:pPr>
          </w:p>
          <w:p w14:paraId="359077A6" w14:textId="5AB37BA6" w:rsidR="00195428" w:rsidRPr="001A60DB" w:rsidRDefault="00195428" w:rsidP="00195428">
            <w:pPr>
              <w:widowControl w:val="0"/>
              <w:autoSpaceDE w:val="0"/>
              <w:autoSpaceDN w:val="0"/>
              <w:adjustRightInd w:val="0"/>
              <w:jc w:val="lowKashida"/>
              <w:rPr>
                <w:bCs/>
                <w:lang w:val="es-CO"/>
              </w:rPr>
            </w:pPr>
            <w:r w:rsidRPr="001A60DB">
              <w:rPr>
                <w:bCs/>
                <w:lang w:val="es-CO"/>
              </w:rPr>
              <w:t>L</w:t>
            </w:r>
            <w:r w:rsidR="00960158" w:rsidRPr="001A60DB">
              <w:rPr>
                <w:bCs/>
                <w:lang w:val="es-CO"/>
              </w:rPr>
              <w:t>as organizaciones</w:t>
            </w:r>
            <w:r w:rsidR="009756BD" w:rsidRPr="001A60DB">
              <w:rPr>
                <w:bCs/>
                <w:lang w:val="es-CO"/>
              </w:rPr>
              <w:t xml:space="preserve"> proponentes deben t</w:t>
            </w:r>
            <w:r w:rsidRPr="001A60DB">
              <w:rPr>
                <w:bCs/>
                <w:lang w:val="es-CO"/>
              </w:rPr>
              <w:t xml:space="preserve">ener en cuenta que estos criterios: (1) sirven como el estándar contra el cual todas las aplicaciones serán evaluadas, y (2) servirán para identificar los asuntos </w:t>
            </w:r>
            <w:r w:rsidR="00B95271" w:rsidRPr="001A60DB">
              <w:rPr>
                <w:bCs/>
                <w:lang w:val="es-CO"/>
              </w:rPr>
              <w:t>más relevantes</w:t>
            </w:r>
            <w:r w:rsidRPr="001A60DB">
              <w:rPr>
                <w:bCs/>
                <w:lang w:val="es-CO"/>
              </w:rPr>
              <w:t xml:space="preserve"> que </w:t>
            </w:r>
            <w:r w:rsidR="009756BD" w:rsidRPr="001A60DB">
              <w:rPr>
                <w:bCs/>
                <w:lang w:val="es-CO"/>
              </w:rPr>
              <w:t>las organizaciones</w:t>
            </w:r>
            <w:r w:rsidR="00B95271" w:rsidRPr="001A60DB">
              <w:rPr>
                <w:bCs/>
                <w:lang w:val="es-CO"/>
              </w:rPr>
              <w:t xml:space="preserve"> </w:t>
            </w:r>
            <w:r w:rsidRPr="001A60DB">
              <w:rPr>
                <w:bCs/>
                <w:lang w:val="es-CO"/>
              </w:rPr>
              <w:t>debe</w:t>
            </w:r>
            <w:r w:rsidR="00EC62D7" w:rsidRPr="001A60DB">
              <w:rPr>
                <w:bCs/>
                <w:lang w:val="es-CO"/>
              </w:rPr>
              <w:t>rán</w:t>
            </w:r>
            <w:r w:rsidRPr="001A60DB">
              <w:rPr>
                <w:bCs/>
                <w:lang w:val="es-CO"/>
              </w:rPr>
              <w:t xml:space="preserve"> abordar </w:t>
            </w:r>
            <w:r w:rsidR="00EC62D7" w:rsidRPr="001A60DB">
              <w:rPr>
                <w:bCs/>
                <w:lang w:val="es-CO"/>
              </w:rPr>
              <w:t xml:space="preserve">en mayor profundidad </w:t>
            </w:r>
            <w:r w:rsidRPr="001A60DB">
              <w:rPr>
                <w:bCs/>
                <w:lang w:val="es-CO"/>
              </w:rPr>
              <w:t xml:space="preserve">en sus </w:t>
            </w:r>
            <w:r w:rsidR="00DC1B83" w:rsidRPr="001A60DB">
              <w:rPr>
                <w:bCs/>
                <w:lang w:val="es-CO"/>
              </w:rPr>
              <w:t>aplicaciones completas</w:t>
            </w:r>
            <w:r w:rsidR="008446BC" w:rsidRPr="001A60DB">
              <w:rPr>
                <w:bCs/>
                <w:lang w:val="es-CO"/>
              </w:rPr>
              <w:t xml:space="preserve">. </w:t>
            </w:r>
          </w:p>
          <w:p w14:paraId="0E097872" w14:textId="77777777" w:rsidR="00A45B5B" w:rsidRPr="001A60DB" w:rsidRDefault="00A45B5B" w:rsidP="00195428">
            <w:pPr>
              <w:widowControl w:val="0"/>
              <w:autoSpaceDE w:val="0"/>
              <w:autoSpaceDN w:val="0"/>
              <w:adjustRightInd w:val="0"/>
              <w:jc w:val="lowKashida"/>
              <w:rPr>
                <w:bCs/>
                <w:lang w:val="es-CO"/>
              </w:rPr>
            </w:pPr>
          </w:p>
          <w:p w14:paraId="556CE264" w14:textId="650B2FA7" w:rsidR="00D474E3" w:rsidRPr="001A60DB" w:rsidRDefault="00A45B5B" w:rsidP="00543D0B">
            <w:pPr>
              <w:widowControl w:val="0"/>
              <w:autoSpaceDE w:val="0"/>
              <w:autoSpaceDN w:val="0"/>
              <w:adjustRightInd w:val="0"/>
              <w:jc w:val="both"/>
              <w:rPr>
                <w:b/>
                <w:bCs/>
                <w:lang w:val="es-CO"/>
              </w:rPr>
            </w:pPr>
            <w:r w:rsidRPr="001A60DB">
              <w:rPr>
                <w:bCs/>
                <w:lang w:val="es-CO"/>
              </w:rPr>
              <w:t xml:space="preserve">Una vez que </w:t>
            </w:r>
            <w:r w:rsidR="001177F7" w:rsidRPr="001A60DB">
              <w:rPr>
                <w:bCs/>
                <w:lang w:val="es-CO"/>
              </w:rPr>
              <w:t>las organizaciones</w:t>
            </w:r>
            <w:r w:rsidR="00921CAC" w:rsidRPr="001A60DB">
              <w:rPr>
                <w:bCs/>
                <w:lang w:val="es-CO"/>
              </w:rPr>
              <w:t xml:space="preserve"> solicitantes</w:t>
            </w:r>
            <w:r w:rsidRPr="001A60DB">
              <w:rPr>
                <w:bCs/>
                <w:lang w:val="es-CO"/>
              </w:rPr>
              <w:t xml:space="preserve"> hayan sido preseleccionados por el GEC</w:t>
            </w:r>
            <w:r w:rsidR="00EC62D7" w:rsidRPr="001A60DB">
              <w:rPr>
                <w:bCs/>
                <w:lang w:val="es-CO"/>
              </w:rPr>
              <w:t>1</w:t>
            </w:r>
            <w:r w:rsidRPr="001A60DB">
              <w:rPr>
                <w:bCs/>
                <w:lang w:val="es-CO"/>
              </w:rPr>
              <w:t xml:space="preserve">, se les pedirá que presenten </w:t>
            </w:r>
            <w:r w:rsidR="00E63E74" w:rsidRPr="001A60DB">
              <w:rPr>
                <w:bCs/>
                <w:lang w:val="es-CO"/>
              </w:rPr>
              <w:t xml:space="preserve">una propuesta </w:t>
            </w:r>
            <w:r w:rsidRPr="001A60DB">
              <w:rPr>
                <w:bCs/>
                <w:lang w:val="es-CO"/>
              </w:rPr>
              <w:lastRenderedPageBreak/>
              <w:t>completa (</w:t>
            </w:r>
            <w:r w:rsidR="00A0409C" w:rsidRPr="001A60DB">
              <w:rPr>
                <w:bCs/>
                <w:lang w:val="es-CO"/>
              </w:rPr>
              <w:t>Requisición de Aplicación-RFA</w:t>
            </w:r>
            <w:r w:rsidRPr="001A60DB">
              <w:rPr>
                <w:bCs/>
                <w:lang w:val="es-CO"/>
              </w:rPr>
              <w:t xml:space="preserve">) para ilustrar que </w:t>
            </w:r>
            <w:r w:rsidR="00921CAC" w:rsidRPr="001A60DB">
              <w:rPr>
                <w:bCs/>
                <w:lang w:val="es-CO"/>
              </w:rPr>
              <w:t>la organización</w:t>
            </w:r>
            <w:r w:rsidR="00E87901" w:rsidRPr="001A60DB">
              <w:rPr>
                <w:bCs/>
                <w:lang w:val="es-CO"/>
              </w:rPr>
              <w:t xml:space="preserve"> </w:t>
            </w:r>
            <w:r w:rsidR="00C64CD7" w:rsidRPr="001A60DB">
              <w:rPr>
                <w:bCs/>
                <w:lang w:val="es-CO"/>
              </w:rPr>
              <w:t>(consorcio</w:t>
            </w:r>
            <w:r w:rsidR="00E87901" w:rsidRPr="001A60DB">
              <w:rPr>
                <w:bCs/>
                <w:lang w:val="es-CO"/>
              </w:rPr>
              <w:t xml:space="preserve">) </w:t>
            </w:r>
            <w:r w:rsidRPr="001A60DB">
              <w:rPr>
                <w:bCs/>
                <w:lang w:val="es-CO"/>
              </w:rPr>
              <w:t xml:space="preserve">tiene la capacidad técnica para implementar </w:t>
            </w:r>
            <w:r w:rsidR="00E63E74" w:rsidRPr="001A60DB">
              <w:rPr>
                <w:bCs/>
                <w:lang w:val="es-CO"/>
              </w:rPr>
              <w:t>la</w:t>
            </w:r>
            <w:r w:rsidRPr="001A60DB">
              <w:rPr>
                <w:bCs/>
                <w:lang w:val="es-CO"/>
              </w:rPr>
              <w:t xml:space="preserve"> </w:t>
            </w:r>
            <w:r w:rsidR="003D4136" w:rsidRPr="001A60DB">
              <w:rPr>
                <w:bCs/>
                <w:lang w:val="es-CO"/>
              </w:rPr>
              <w:t>donaci</w:t>
            </w:r>
            <w:r w:rsidR="002C7D89" w:rsidRPr="001A60DB">
              <w:rPr>
                <w:bCs/>
                <w:lang w:val="es-CO"/>
              </w:rPr>
              <w:t>ón</w:t>
            </w:r>
            <w:r w:rsidRPr="001A60DB">
              <w:rPr>
                <w:bCs/>
                <w:lang w:val="es-CO"/>
              </w:rPr>
              <w:t>.</w:t>
            </w:r>
          </w:p>
        </w:tc>
      </w:tr>
      <w:tr w:rsidR="00195428" w:rsidRPr="00C94DCE" w14:paraId="556CE268" w14:textId="77777777" w:rsidTr="00543D0B">
        <w:tc>
          <w:tcPr>
            <w:tcW w:w="4499" w:type="dxa"/>
            <w:shd w:val="clear" w:color="auto" w:fill="AEAAAA" w:themeFill="background2" w:themeFillShade="BF"/>
          </w:tcPr>
          <w:p w14:paraId="556CE266" w14:textId="237C1991" w:rsidR="00195428" w:rsidRPr="00E0305B" w:rsidRDefault="00195428" w:rsidP="00543D0B">
            <w:pPr>
              <w:pStyle w:val="Heading1"/>
              <w:numPr>
                <w:ilvl w:val="0"/>
                <w:numId w:val="40"/>
              </w:numPr>
              <w:jc w:val="center"/>
              <w:rPr>
                <w:b/>
                <w:bCs/>
              </w:rPr>
            </w:pPr>
            <w:bookmarkStart w:id="6" w:name="_Toc114663061"/>
            <w:r w:rsidRPr="00E0305B">
              <w:rPr>
                <w:rFonts w:ascii="Times New Roman" w:hAnsi="Times New Roman"/>
                <w:b/>
                <w:bCs/>
                <w:color w:val="auto"/>
                <w:sz w:val="24"/>
              </w:rPr>
              <w:lastRenderedPageBreak/>
              <w:t>INITIAL APPLICATION PROCEDURES</w:t>
            </w:r>
            <w:bookmarkEnd w:id="6"/>
          </w:p>
        </w:tc>
        <w:tc>
          <w:tcPr>
            <w:tcW w:w="4520" w:type="dxa"/>
            <w:shd w:val="clear" w:color="auto" w:fill="AEAAAA" w:themeFill="background2" w:themeFillShade="BF"/>
          </w:tcPr>
          <w:p w14:paraId="556CE267" w14:textId="0D4CBDD7" w:rsidR="00195428" w:rsidRPr="00E0305B" w:rsidRDefault="00195428" w:rsidP="00543D0B">
            <w:pPr>
              <w:pStyle w:val="Heading1"/>
              <w:numPr>
                <w:ilvl w:val="0"/>
                <w:numId w:val="41"/>
              </w:numPr>
              <w:jc w:val="center"/>
              <w:rPr>
                <w:b/>
                <w:bCs/>
              </w:rPr>
            </w:pPr>
            <w:bookmarkStart w:id="7" w:name="_Toc114663062"/>
            <w:r w:rsidRPr="00E0305B">
              <w:rPr>
                <w:rFonts w:ascii="Times New Roman" w:hAnsi="Times New Roman"/>
                <w:b/>
                <w:bCs/>
                <w:color w:val="auto"/>
                <w:sz w:val="24"/>
              </w:rPr>
              <w:t>PROCEDIMIENTOS DE APLICACIÓN INICIAL</w:t>
            </w:r>
            <w:bookmarkEnd w:id="7"/>
          </w:p>
        </w:tc>
      </w:tr>
      <w:tr w:rsidR="00195428" w:rsidRPr="00A32249" w14:paraId="556CE29E" w14:textId="77777777" w:rsidTr="00633F20">
        <w:tc>
          <w:tcPr>
            <w:tcW w:w="4499" w:type="dxa"/>
            <w:shd w:val="clear" w:color="auto" w:fill="auto"/>
          </w:tcPr>
          <w:p w14:paraId="556CE269" w14:textId="435E1E5E" w:rsidR="00195428" w:rsidRPr="00EC0B55" w:rsidRDefault="00195428" w:rsidP="00195428">
            <w:pPr>
              <w:widowControl w:val="0"/>
              <w:autoSpaceDE w:val="0"/>
              <w:autoSpaceDN w:val="0"/>
              <w:adjustRightInd w:val="0"/>
              <w:jc w:val="lowKashida"/>
            </w:pPr>
            <w:r w:rsidRPr="00EC0B55">
              <w:t xml:space="preserve">Below are the steps to apply to the </w:t>
            </w:r>
            <w:r w:rsidRPr="00EC0B55">
              <w:rPr>
                <w:color w:val="000000"/>
              </w:rPr>
              <w:t>STA/ SUMA SOCIAL</w:t>
            </w:r>
            <w:r w:rsidRPr="00EC0B55">
              <w:t xml:space="preserve"> Annual Program Statement. Interested applicants are encouraged to check the </w:t>
            </w:r>
            <w:r w:rsidR="00A32249">
              <w:t>FHI 360</w:t>
            </w:r>
            <w:r w:rsidRPr="00EC0B55">
              <w:t xml:space="preserve"> website for updates to the Annual Program Statement, including questions and answers, modifications and implementation meetings. </w:t>
            </w:r>
          </w:p>
          <w:p w14:paraId="556CE26B" w14:textId="46E85AA3" w:rsidR="00195428" w:rsidRDefault="00195428" w:rsidP="00195428">
            <w:pPr>
              <w:widowControl w:val="0"/>
              <w:autoSpaceDE w:val="0"/>
              <w:autoSpaceDN w:val="0"/>
              <w:adjustRightInd w:val="0"/>
              <w:jc w:val="lowKashida"/>
            </w:pPr>
          </w:p>
          <w:p w14:paraId="5AE9F382" w14:textId="77777777" w:rsidR="00DE7499" w:rsidRPr="00EC0B55" w:rsidRDefault="00DE7499" w:rsidP="00195428">
            <w:pPr>
              <w:widowControl w:val="0"/>
              <w:autoSpaceDE w:val="0"/>
              <w:autoSpaceDN w:val="0"/>
              <w:adjustRightInd w:val="0"/>
              <w:jc w:val="lowKashida"/>
            </w:pPr>
          </w:p>
          <w:p w14:paraId="19962A9E" w14:textId="39BA9194" w:rsidR="005D4336" w:rsidRPr="00EC0B55" w:rsidRDefault="00195428" w:rsidP="00D553BD">
            <w:pPr>
              <w:pStyle w:val="ListParagraph"/>
              <w:widowControl w:val="0"/>
              <w:numPr>
                <w:ilvl w:val="0"/>
                <w:numId w:val="25"/>
              </w:numPr>
              <w:autoSpaceDE w:val="0"/>
              <w:autoSpaceDN w:val="0"/>
              <w:adjustRightInd w:val="0"/>
              <w:jc w:val="lowKashida"/>
            </w:pPr>
            <w:r w:rsidRPr="00EC0B55">
              <w:t xml:space="preserve">Application </w:t>
            </w:r>
            <w:r w:rsidR="00CB0825">
              <w:t>f</w:t>
            </w:r>
            <w:r w:rsidRPr="00EC0B55">
              <w:t xml:space="preserve">orms: Only </w:t>
            </w:r>
            <w:r w:rsidR="00CB0825">
              <w:t>a</w:t>
            </w:r>
            <w:r w:rsidRPr="00EC0B55">
              <w:t xml:space="preserve">pplicants that submit a complete </w:t>
            </w:r>
            <w:r w:rsidR="00CB0825">
              <w:t>c</w:t>
            </w:r>
            <w:r w:rsidRPr="00EC0B55">
              <w:t xml:space="preserve">oncept </w:t>
            </w:r>
            <w:r w:rsidR="00CB0825">
              <w:t>p</w:t>
            </w:r>
            <w:r w:rsidRPr="00EC0B55">
              <w:t xml:space="preserve">aper and budget in the specified format will be considered during the initial application period.  The following documents comprise the grant application: </w:t>
            </w:r>
          </w:p>
          <w:p w14:paraId="556CE26F" w14:textId="07AC165C" w:rsidR="00195428" w:rsidRPr="00EC0B55" w:rsidRDefault="00195428" w:rsidP="00D553BD">
            <w:pPr>
              <w:pStyle w:val="ListParagraph"/>
              <w:widowControl w:val="0"/>
              <w:numPr>
                <w:ilvl w:val="0"/>
                <w:numId w:val="25"/>
              </w:numPr>
              <w:autoSpaceDE w:val="0"/>
              <w:autoSpaceDN w:val="0"/>
              <w:adjustRightInd w:val="0"/>
              <w:jc w:val="lowKashida"/>
            </w:pPr>
            <w:r w:rsidRPr="00EC0B55">
              <w:t xml:space="preserve">Concept </w:t>
            </w:r>
            <w:r w:rsidR="00CB0825">
              <w:t>p</w:t>
            </w:r>
            <w:r w:rsidRPr="00EC0B55">
              <w:t>aper and budget</w:t>
            </w:r>
            <w:r w:rsidR="00CB0825">
              <w:t xml:space="preserve"> —</w:t>
            </w:r>
            <w:r w:rsidRPr="00EC0B55">
              <w:t xml:space="preserve"> </w:t>
            </w:r>
            <w:r w:rsidR="00CB0825">
              <w:t>five</w:t>
            </w:r>
            <w:r w:rsidRPr="00EC0B55">
              <w:t xml:space="preserve"> pages max</w:t>
            </w:r>
            <w:r w:rsidR="005A7252">
              <w:t>imum</w:t>
            </w:r>
            <w:r w:rsidRPr="00EC0B55">
              <w:t xml:space="preserve"> (Attachments I and II)</w:t>
            </w:r>
            <w:r w:rsidR="008D598A">
              <w:t>.</w:t>
            </w:r>
          </w:p>
          <w:p w14:paraId="556CE270" w14:textId="108E9F9A" w:rsidR="00195428" w:rsidRPr="00EC0B55" w:rsidRDefault="00195428" w:rsidP="00D553BD">
            <w:pPr>
              <w:pStyle w:val="ListParagraph"/>
              <w:widowControl w:val="0"/>
              <w:numPr>
                <w:ilvl w:val="0"/>
                <w:numId w:val="25"/>
              </w:numPr>
              <w:autoSpaceDE w:val="0"/>
              <w:autoSpaceDN w:val="0"/>
              <w:adjustRightInd w:val="0"/>
              <w:jc w:val="lowKashida"/>
            </w:pPr>
            <w:r w:rsidRPr="00EC0B55">
              <w:t>Certificate of registration or incorporation documents</w:t>
            </w:r>
            <w:r w:rsidR="00B34D49">
              <w:t xml:space="preserve"> </w:t>
            </w:r>
            <w:r w:rsidR="00B34D49" w:rsidRPr="00B34D49">
              <w:t>for each organization that will be in the consortium</w:t>
            </w:r>
            <w:r w:rsidRPr="00EC0B55">
              <w:t xml:space="preserve">.  </w:t>
            </w:r>
          </w:p>
          <w:p w14:paraId="556CE271" w14:textId="05373C92" w:rsidR="00195428" w:rsidRPr="00EC0B55" w:rsidRDefault="00195428" w:rsidP="00195428">
            <w:pPr>
              <w:widowControl w:val="0"/>
              <w:autoSpaceDE w:val="0"/>
              <w:autoSpaceDN w:val="0"/>
              <w:adjustRightInd w:val="0"/>
              <w:jc w:val="lowKashida"/>
            </w:pPr>
          </w:p>
          <w:p w14:paraId="0BACC850" w14:textId="4A8D8600" w:rsidR="00B55C41" w:rsidRDefault="00B55C41" w:rsidP="00195428">
            <w:pPr>
              <w:widowControl w:val="0"/>
              <w:autoSpaceDE w:val="0"/>
              <w:autoSpaceDN w:val="0"/>
              <w:adjustRightInd w:val="0"/>
              <w:jc w:val="lowKashida"/>
            </w:pPr>
          </w:p>
          <w:p w14:paraId="325A8A8A" w14:textId="77777777" w:rsidR="00B34D49" w:rsidRPr="00EC0B55" w:rsidRDefault="00B34D49" w:rsidP="00195428">
            <w:pPr>
              <w:widowControl w:val="0"/>
              <w:autoSpaceDE w:val="0"/>
              <w:autoSpaceDN w:val="0"/>
              <w:adjustRightInd w:val="0"/>
              <w:jc w:val="lowKashida"/>
            </w:pPr>
          </w:p>
          <w:p w14:paraId="0922F176" w14:textId="155B0092" w:rsidR="001E28F8" w:rsidRDefault="00455EB1" w:rsidP="00195428">
            <w:pPr>
              <w:widowControl w:val="0"/>
              <w:autoSpaceDE w:val="0"/>
              <w:autoSpaceDN w:val="0"/>
              <w:adjustRightInd w:val="0"/>
              <w:jc w:val="lowKashida"/>
            </w:pPr>
            <w:r>
              <w:t>The applicants will find the t</w:t>
            </w:r>
            <w:r w:rsidR="00195428" w:rsidRPr="00EC0B55">
              <w:t xml:space="preserve">emplates </w:t>
            </w:r>
            <w:r>
              <w:t>for the formulation of their</w:t>
            </w:r>
            <w:r w:rsidR="00546205" w:rsidRPr="00546205">
              <w:t xml:space="preserve"> concept </w:t>
            </w:r>
            <w:r w:rsidR="00546205">
              <w:t>paper</w:t>
            </w:r>
            <w:r w:rsidR="00546205" w:rsidRPr="00546205">
              <w:t xml:space="preserve"> available for download at </w:t>
            </w:r>
            <w:hyperlink r:id="rId12" w:history="1">
              <w:r w:rsidR="00A32249" w:rsidRPr="00A10563">
                <w:rPr>
                  <w:rStyle w:val="Hyperlink"/>
                  <w:highlight w:val="yellow"/>
                </w:rPr>
                <w:t>www.fhi360.org</w:t>
              </w:r>
            </w:hyperlink>
            <w:r w:rsidR="00546205" w:rsidRPr="00546205">
              <w:t xml:space="preserve"> or proposers may request a copy.</w:t>
            </w:r>
          </w:p>
          <w:p w14:paraId="708F972F" w14:textId="77777777" w:rsidR="005A7252" w:rsidRPr="00EC0B55" w:rsidRDefault="005A7252" w:rsidP="00195428">
            <w:pPr>
              <w:widowControl w:val="0"/>
              <w:autoSpaceDE w:val="0"/>
              <w:autoSpaceDN w:val="0"/>
              <w:adjustRightInd w:val="0"/>
              <w:jc w:val="lowKashida"/>
            </w:pPr>
          </w:p>
          <w:p w14:paraId="556CE274" w14:textId="6FE28802" w:rsidR="00195428" w:rsidRPr="00EC0B55" w:rsidRDefault="00195428" w:rsidP="00D553BD">
            <w:pPr>
              <w:pStyle w:val="ListParagraph"/>
              <w:widowControl w:val="0"/>
              <w:numPr>
                <w:ilvl w:val="0"/>
                <w:numId w:val="28"/>
              </w:numPr>
              <w:autoSpaceDE w:val="0"/>
              <w:autoSpaceDN w:val="0"/>
              <w:adjustRightInd w:val="0"/>
              <w:jc w:val="lowKashida"/>
            </w:pPr>
            <w:r w:rsidRPr="00EC0B55">
              <w:t xml:space="preserve">Questions &amp; </w:t>
            </w:r>
            <w:r w:rsidR="008D598A">
              <w:t>a</w:t>
            </w:r>
            <w:r w:rsidRPr="00EC0B55">
              <w:t xml:space="preserve">nswers: Requests for clarification are accepted on an ongoing basis via email to </w:t>
            </w:r>
            <w:r w:rsidR="00A32249">
              <w:rPr>
                <w:highlight w:val="yellow"/>
              </w:rPr>
              <w:t>Colombia.STAGrants@fhi360.org</w:t>
            </w:r>
            <w:r w:rsidRPr="00EC0B55">
              <w:t>. Only written requests for clarification will receive a response</w:t>
            </w:r>
            <w:r w:rsidR="008D598A">
              <w:t>,</w:t>
            </w:r>
            <w:r w:rsidRPr="00EC0B55">
              <w:t xml:space="preserve"> and consolidated questions and answers will be </w:t>
            </w:r>
            <w:r w:rsidR="00A32249">
              <w:t>circulated via email.</w:t>
            </w:r>
          </w:p>
          <w:p w14:paraId="556CE275" w14:textId="77777777" w:rsidR="00195428" w:rsidRPr="00EC0B55" w:rsidRDefault="00195428" w:rsidP="00195428">
            <w:pPr>
              <w:widowControl w:val="0"/>
              <w:autoSpaceDE w:val="0"/>
              <w:autoSpaceDN w:val="0"/>
              <w:adjustRightInd w:val="0"/>
              <w:jc w:val="lowKashida"/>
            </w:pPr>
          </w:p>
          <w:p w14:paraId="556CE278" w14:textId="77777777" w:rsidR="00195428" w:rsidRPr="00EC0B55" w:rsidRDefault="00195428" w:rsidP="00195428">
            <w:pPr>
              <w:widowControl w:val="0"/>
              <w:autoSpaceDE w:val="0"/>
              <w:autoSpaceDN w:val="0"/>
              <w:adjustRightInd w:val="0"/>
              <w:jc w:val="lowKashida"/>
            </w:pPr>
          </w:p>
          <w:p w14:paraId="5231CC2D" w14:textId="6088A498" w:rsidR="00D553BD" w:rsidRPr="00EC0B55" w:rsidRDefault="00195428" w:rsidP="00461F7F">
            <w:pPr>
              <w:widowControl w:val="0"/>
              <w:autoSpaceDE w:val="0"/>
              <w:autoSpaceDN w:val="0"/>
              <w:adjustRightInd w:val="0"/>
              <w:jc w:val="lowKashida"/>
            </w:pPr>
            <w:r w:rsidRPr="00EC0B55">
              <w:t xml:space="preserve">Application </w:t>
            </w:r>
            <w:r w:rsidR="00466687">
              <w:t>r</w:t>
            </w:r>
            <w:r w:rsidRPr="00EC0B55">
              <w:t>equirements:  Proposals may</w:t>
            </w:r>
            <w:r w:rsidR="00E83E8B">
              <w:t xml:space="preserve"> be</w:t>
            </w:r>
            <w:r w:rsidRPr="00EC0B55">
              <w:t xml:space="preserve"> submit</w:t>
            </w:r>
            <w:r w:rsidR="00E83E8B">
              <w:t>ted</w:t>
            </w:r>
            <w:r w:rsidRPr="00EC0B55">
              <w:t xml:space="preserve"> in Spanish</w:t>
            </w:r>
            <w:r w:rsidR="00E83E8B">
              <w:t>.</w:t>
            </w:r>
            <w:r w:rsidRPr="00EC0B55">
              <w:t xml:space="preserve"> Budgeted costs must be in Colombian pesos. Applicants must submit proposals in the format specified in this APS. </w:t>
            </w:r>
          </w:p>
          <w:p w14:paraId="5B72C844" w14:textId="623405AA" w:rsidR="00D553BD" w:rsidRDefault="00D553BD" w:rsidP="00D553BD">
            <w:pPr>
              <w:pStyle w:val="ListParagraph"/>
            </w:pPr>
          </w:p>
          <w:p w14:paraId="10001461" w14:textId="77777777" w:rsidR="00EC0B55" w:rsidRPr="00EC0B55" w:rsidRDefault="00EC0B55" w:rsidP="00D553BD">
            <w:pPr>
              <w:pStyle w:val="ListParagraph"/>
            </w:pPr>
          </w:p>
          <w:p w14:paraId="3C807A56" w14:textId="34FAC5F8" w:rsidR="00845CD0" w:rsidRPr="008D782B" w:rsidRDefault="00195428" w:rsidP="008D782B">
            <w:pPr>
              <w:widowControl w:val="0"/>
              <w:autoSpaceDE w:val="0"/>
              <w:autoSpaceDN w:val="0"/>
              <w:adjustRightInd w:val="0"/>
              <w:jc w:val="both"/>
            </w:pPr>
            <w:r w:rsidRPr="008D782B">
              <w:t xml:space="preserve">Any application submitted in any other format </w:t>
            </w:r>
            <w:r w:rsidR="00636F7C" w:rsidRPr="008D782B">
              <w:t xml:space="preserve">will </w:t>
            </w:r>
            <w:r w:rsidR="008D782B" w:rsidRPr="008D782B">
              <w:t>not be</w:t>
            </w:r>
            <w:r w:rsidR="00636F7C" w:rsidRPr="008D782B">
              <w:t xml:space="preserve"> </w:t>
            </w:r>
            <w:r w:rsidRPr="008D782B">
              <w:t>eligible for evaluation.</w:t>
            </w:r>
            <w:r w:rsidR="00D553BD" w:rsidRPr="008D782B">
              <w:t xml:space="preserve"> </w:t>
            </w:r>
          </w:p>
          <w:p w14:paraId="6F401BEE" w14:textId="206F4443" w:rsidR="008D782B" w:rsidRDefault="00C61ED8" w:rsidP="00195428">
            <w:pPr>
              <w:widowControl w:val="0"/>
              <w:autoSpaceDE w:val="0"/>
              <w:autoSpaceDN w:val="0"/>
              <w:adjustRightInd w:val="0"/>
              <w:jc w:val="lowKashida"/>
            </w:pPr>
            <w:r w:rsidRPr="008D782B">
              <w:t xml:space="preserve">We will only </w:t>
            </w:r>
            <w:r w:rsidR="00E22759" w:rsidRPr="008D782B">
              <w:t>consider the inclusion</w:t>
            </w:r>
            <w:r w:rsidR="00F63016" w:rsidRPr="00F63016">
              <w:t xml:space="preserve"> of indirect administration costs in the budget up to 7% of the value of the proposal.</w:t>
            </w:r>
          </w:p>
          <w:p w14:paraId="07853550" w14:textId="77777777" w:rsidR="008D782B" w:rsidRPr="00F63016" w:rsidRDefault="008D782B" w:rsidP="00195428">
            <w:pPr>
              <w:widowControl w:val="0"/>
              <w:autoSpaceDE w:val="0"/>
              <w:autoSpaceDN w:val="0"/>
              <w:adjustRightInd w:val="0"/>
              <w:jc w:val="lowKashida"/>
            </w:pPr>
          </w:p>
          <w:p w14:paraId="36997007" w14:textId="0F7871C9" w:rsidR="00195428" w:rsidRPr="00EC0B55" w:rsidRDefault="00195428" w:rsidP="0035174D">
            <w:pPr>
              <w:pStyle w:val="ListParagraph"/>
              <w:widowControl w:val="0"/>
              <w:numPr>
                <w:ilvl w:val="0"/>
                <w:numId w:val="52"/>
              </w:numPr>
              <w:autoSpaceDE w:val="0"/>
              <w:autoSpaceDN w:val="0"/>
              <w:adjustRightInd w:val="0"/>
              <w:jc w:val="lowKashida"/>
            </w:pPr>
            <w:r w:rsidRPr="00EC0B55">
              <w:t xml:space="preserve">Authorized </w:t>
            </w:r>
            <w:r w:rsidR="00466687">
              <w:t>s</w:t>
            </w:r>
            <w:r w:rsidRPr="00EC0B55">
              <w:t xml:space="preserve">igner (Signatory): The </w:t>
            </w:r>
            <w:r w:rsidR="00FB7C11">
              <w:t>c</w:t>
            </w:r>
            <w:r w:rsidRPr="00EC0B55">
              <w:t xml:space="preserve">oncept </w:t>
            </w:r>
            <w:r w:rsidR="00FB7C11">
              <w:t>p</w:t>
            </w:r>
            <w:r w:rsidRPr="00EC0B55">
              <w:t xml:space="preserve">aper (Attachment I) </w:t>
            </w:r>
            <w:r w:rsidR="00B035A3" w:rsidRPr="00B035A3">
              <w:t xml:space="preserve">must be signed by the person duly authorized to </w:t>
            </w:r>
            <w:r w:rsidR="000766DB" w:rsidRPr="00B035A3">
              <w:t>apply</w:t>
            </w:r>
            <w:r w:rsidR="00B035A3" w:rsidRPr="00B035A3">
              <w:t xml:space="preserve"> on behalf of the </w:t>
            </w:r>
            <w:r w:rsidR="00FB7C11">
              <w:t>c</w:t>
            </w:r>
            <w:r w:rsidR="00B035A3" w:rsidRPr="00B035A3">
              <w:t>onsortium</w:t>
            </w:r>
            <w:r w:rsidR="000766DB">
              <w:t>. T</w:t>
            </w:r>
            <w:r w:rsidR="00B035A3" w:rsidRPr="00B035A3">
              <w:t xml:space="preserve">he </w:t>
            </w:r>
            <w:r w:rsidR="00FB7C11">
              <w:t>c</w:t>
            </w:r>
            <w:r w:rsidR="00B035A3" w:rsidRPr="00B035A3">
              <w:t xml:space="preserve">oncept note shall include the name of the </w:t>
            </w:r>
            <w:r w:rsidR="00FB7C11">
              <w:t>c</w:t>
            </w:r>
            <w:r w:rsidR="00B035A3" w:rsidRPr="00B035A3">
              <w:t>onsortium</w:t>
            </w:r>
            <w:r w:rsidR="00FB7C11">
              <w:t xml:space="preserve"> and the</w:t>
            </w:r>
            <w:r w:rsidRPr="00EC0B55">
              <w:t xml:space="preserve"> title, email and telephone number of the person or persons in the organization who are authorized to discuss and accept a grant, if awarded.  </w:t>
            </w:r>
          </w:p>
          <w:p w14:paraId="25866A7B" w14:textId="4BFBA675" w:rsidR="00D23E37" w:rsidRDefault="00195428" w:rsidP="000D2C04">
            <w:pPr>
              <w:pStyle w:val="ListParagraph"/>
              <w:widowControl w:val="0"/>
              <w:numPr>
                <w:ilvl w:val="0"/>
                <w:numId w:val="52"/>
              </w:numPr>
              <w:autoSpaceDE w:val="0"/>
              <w:autoSpaceDN w:val="0"/>
              <w:adjustRightInd w:val="0"/>
              <w:jc w:val="lowKashida"/>
            </w:pPr>
            <w:r w:rsidRPr="00EC0B55">
              <w:t xml:space="preserve">Multiple &amp; </w:t>
            </w:r>
            <w:r w:rsidR="00FB7C11">
              <w:t>f</w:t>
            </w:r>
            <w:r w:rsidRPr="00EC0B55">
              <w:t xml:space="preserve">ollow-on </w:t>
            </w:r>
            <w:r w:rsidR="00FB7C11">
              <w:t>g</w:t>
            </w:r>
            <w:r w:rsidRPr="00EC0B55">
              <w:t xml:space="preserve">rants:  Successful recipients are eligible to apply for multiple and/or follow-on grants within the open competition period of this </w:t>
            </w:r>
            <w:r w:rsidR="009655C6">
              <w:t xml:space="preserve">APS </w:t>
            </w:r>
            <w:r w:rsidRPr="00EC0B55">
              <w:t>if the grantee can demonstrate capacity to implement.</w:t>
            </w:r>
            <w:r w:rsidR="00D23E37">
              <w:t xml:space="preserve"> </w:t>
            </w:r>
          </w:p>
          <w:p w14:paraId="4591823E" w14:textId="06237091" w:rsidR="000D2C04" w:rsidRDefault="001E0509" w:rsidP="000D2C04">
            <w:pPr>
              <w:pStyle w:val="ListParagraph"/>
              <w:widowControl w:val="0"/>
              <w:numPr>
                <w:ilvl w:val="0"/>
                <w:numId w:val="52"/>
              </w:numPr>
              <w:autoSpaceDE w:val="0"/>
              <w:autoSpaceDN w:val="0"/>
              <w:adjustRightInd w:val="0"/>
              <w:jc w:val="lowKashida"/>
            </w:pPr>
            <w:r w:rsidRPr="001E0509">
              <w:t>The proposal must consider the activities and budget necessary for people with disabilities to be part of and/or beneficiaries of its activities and/or results</w:t>
            </w:r>
            <w:r w:rsidR="009655C6">
              <w:t xml:space="preserve"> —</w:t>
            </w:r>
            <w:r w:rsidRPr="001E0509">
              <w:t xml:space="preserve"> </w:t>
            </w:r>
            <w:r w:rsidR="009655C6">
              <w:t>f</w:t>
            </w:r>
            <w:r w:rsidRPr="001E0509">
              <w:t>or example</w:t>
            </w:r>
            <w:r w:rsidR="009655C6">
              <w:t>,</w:t>
            </w:r>
            <w:r w:rsidRPr="001E0509">
              <w:t xml:space="preserve"> provision of spaces that allow access to wheelchair users, interpretation of sign language</w:t>
            </w:r>
            <w:r w:rsidR="009655C6">
              <w:t xml:space="preserve">, and </w:t>
            </w:r>
            <w:r w:rsidRPr="001E0509">
              <w:t>inclusion of the Braille system, among other reasonable accommodations</w:t>
            </w:r>
            <w:r w:rsidR="00195428" w:rsidRPr="00EC0B55">
              <w:t>.</w:t>
            </w:r>
          </w:p>
          <w:p w14:paraId="2E19FF23" w14:textId="77777777" w:rsidR="000D2C04" w:rsidRDefault="000D2C04" w:rsidP="000D2C04">
            <w:pPr>
              <w:widowControl w:val="0"/>
              <w:autoSpaceDE w:val="0"/>
              <w:autoSpaceDN w:val="0"/>
              <w:adjustRightInd w:val="0"/>
              <w:jc w:val="lowKashida"/>
            </w:pPr>
          </w:p>
          <w:p w14:paraId="110F70F0" w14:textId="4DFA057D" w:rsidR="000D2C04" w:rsidRDefault="000D2C04" w:rsidP="000D2C04">
            <w:pPr>
              <w:widowControl w:val="0"/>
              <w:autoSpaceDE w:val="0"/>
              <w:autoSpaceDN w:val="0"/>
              <w:adjustRightInd w:val="0"/>
              <w:jc w:val="lowKashida"/>
            </w:pPr>
          </w:p>
          <w:p w14:paraId="0BB15DC9" w14:textId="77777777" w:rsidR="00361ADD" w:rsidRDefault="00361ADD" w:rsidP="000D2C04">
            <w:pPr>
              <w:widowControl w:val="0"/>
              <w:autoSpaceDE w:val="0"/>
              <w:autoSpaceDN w:val="0"/>
              <w:adjustRightInd w:val="0"/>
              <w:jc w:val="lowKashida"/>
            </w:pPr>
          </w:p>
          <w:p w14:paraId="6A63AE49" w14:textId="5A232356" w:rsidR="00D429EC" w:rsidRPr="00EC0B55" w:rsidRDefault="00195428" w:rsidP="000D2C04">
            <w:pPr>
              <w:widowControl w:val="0"/>
              <w:autoSpaceDE w:val="0"/>
              <w:autoSpaceDN w:val="0"/>
              <w:adjustRightInd w:val="0"/>
              <w:jc w:val="lowKashida"/>
            </w:pPr>
            <w:r w:rsidRPr="00EC0B55">
              <w:t xml:space="preserve"> </w:t>
            </w:r>
          </w:p>
          <w:p w14:paraId="556CE286" w14:textId="1F5D04FB" w:rsidR="00195428" w:rsidRPr="00EC0B55" w:rsidRDefault="00195428" w:rsidP="00754DF8">
            <w:pPr>
              <w:widowControl w:val="0"/>
              <w:autoSpaceDE w:val="0"/>
              <w:autoSpaceDN w:val="0"/>
              <w:adjustRightInd w:val="0"/>
              <w:jc w:val="lowKashida"/>
            </w:pPr>
            <w:r w:rsidRPr="0035174D">
              <w:rPr>
                <w:b/>
                <w:bCs/>
                <w:u w:val="single"/>
              </w:rPr>
              <w:t>Timeline:</w:t>
            </w:r>
            <w:r w:rsidRPr="00EC0B55">
              <w:t xml:space="preserve"> The timeline for processing a grant is dependent on the </w:t>
            </w:r>
            <w:r w:rsidR="00754DF8" w:rsidRPr="00EC0B55">
              <w:t>time</w:t>
            </w:r>
            <w:r w:rsidR="00622111">
              <w:t xml:space="preserve"> it</w:t>
            </w:r>
            <w:r w:rsidR="00754DF8" w:rsidRPr="00EC0B55">
              <w:t xml:space="preserve"> takes the </w:t>
            </w:r>
            <w:r w:rsidR="0055197C" w:rsidRPr="00EC0B55">
              <w:t xml:space="preserve">preselected organization to clarify </w:t>
            </w:r>
            <w:r w:rsidR="00D56DE6" w:rsidRPr="00EC0B55">
              <w:t xml:space="preserve">the technical proposals </w:t>
            </w:r>
            <w:r w:rsidR="00D239F1">
              <w:t xml:space="preserve">based on </w:t>
            </w:r>
            <w:r w:rsidR="00D56DE6" w:rsidRPr="00EC0B55">
              <w:t>GEC</w:t>
            </w:r>
            <w:r w:rsidR="00D239F1">
              <w:t>1</w:t>
            </w:r>
            <w:r w:rsidR="009373F8" w:rsidRPr="00EC0B55">
              <w:t xml:space="preserve"> reviews and </w:t>
            </w:r>
            <w:r w:rsidR="004A75A8" w:rsidRPr="00EC0B55">
              <w:t>recommendations</w:t>
            </w:r>
            <w:r w:rsidR="00127396" w:rsidRPr="00EC0B55">
              <w:t>, the submission of the detai</w:t>
            </w:r>
            <w:r w:rsidR="00803C23" w:rsidRPr="00EC0B55">
              <w:t xml:space="preserve">led budget and the submission of the required </w:t>
            </w:r>
            <w:r w:rsidR="004A75A8" w:rsidRPr="00EC0B55">
              <w:t>documentation</w:t>
            </w:r>
            <w:r w:rsidR="00D239F1">
              <w:t>.</w:t>
            </w:r>
            <w:r w:rsidR="004A75A8" w:rsidRPr="00EC0B55">
              <w:t xml:space="preserve"> </w:t>
            </w:r>
          </w:p>
        </w:tc>
        <w:tc>
          <w:tcPr>
            <w:tcW w:w="4520" w:type="dxa"/>
            <w:shd w:val="clear" w:color="auto" w:fill="auto"/>
          </w:tcPr>
          <w:p w14:paraId="556CE287" w14:textId="5BB1FA38" w:rsidR="00195428" w:rsidRPr="00C94DCE" w:rsidRDefault="00195428" w:rsidP="00195428">
            <w:pPr>
              <w:widowControl w:val="0"/>
              <w:autoSpaceDE w:val="0"/>
              <w:autoSpaceDN w:val="0"/>
              <w:adjustRightInd w:val="0"/>
              <w:jc w:val="lowKashida"/>
              <w:rPr>
                <w:lang w:val="es-CO"/>
              </w:rPr>
            </w:pPr>
            <w:r w:rsidRPr="00C94DCE">
              <w:rPr>
                <w:lang w:val="es-CO"/>
              </w:rPr>
              <w:lastRenderedPageBreak/>
              <w:t xml:space="preserve">A continuación, se detallan los pasos para aplicar a la Declaración del Programa Anual del Fondo </w:t>
            </w:r>
            <w:r w:rsidRPr="00CB4D27">
              <w:rPr>
                <w:color w:val="000000"/>
                <w:lang w:val="es-CO"/>
              </w:rPr>
              <w:t>STA/ SUMA SOCIAL</w:t>
            </w:r>
            <w:r w:rsidRPr="00C94DCE">
              <w:rPr>
                <w:lang w:val="es-CO"/>
              </w:rPr>
              <w:t>.  Se invita a l</w:t>
            </w:r>
            <w:r w:rsidR="002A21B3">
              <w:rPr>
                <w:lang w:val="es-CO"/>
              </w:rPr>
              <w:t>as organizaciones</w:t>
            </w:r>
            <w:r w:rsidRPr="00C94DCE">
              <w:rPr>
                <w:lang w:val="es-CO"/>
              </w:rPr>
              <w:t xml:space="preserve"> interesados a consultar el sitio web de </w:t>
            </w:r>
            <w:r w:rsidR="00A32249">
              <w:rPr>
                <w:lang w:val="es-CO"/>
              </w:rPr>
              <w:t>FHI 360</w:t>
            </w:r>
            <w:r w:rsidRPr="00C94DCE">
              <w:rPr>
                <w:lang w:val="es-CO"/>
              </w:rPr>
              <w:t xml:space="preserve"> para obtener actualizaciones de la Declaración Anual del Programa, incluidas preguntas y respuestas, modificaciones y  </w:t>
            </w:r>
            <w:r>
              <w:rPr>
                <w:lang w:val="es-CO"/>
              </w:rPr>
              <w:t xml:space="preserve"> reuniones de aplicación</w:t>
            </w:r>
            <w:r w:rsidRPr="00C94DCE">
              <w:rPr>
                <w:lang w:val="es-CO"/>
              </w:rPr>
              <w:t xml:space="preserve">. </w:t>
            </w:r>
          </w:p>
          <w:p w14:paraId="556CE288" w14:textId="77777777" w:rsidR="00195428" w:rsidRPr="00C94DCE" w:rsidRDefault="00195428" w:rsidP="00195428">
            <w:pPr>
              <w:widowControl w:val="0"/>
              <w:autoSpaceDE w:val="0"/>
              <w:autoSpaceDN w:val="0"/>
              <w:adjustRightInd w:val="0"/>
              <w:jc w:val="lowKashida"/>
              <w:rPr>
                <w:lang w:val="es-CO"/>
              </w:rPr>
            </w:pPr>
          </w:p>
          <w:p w14:paraId="6A8D3CF6" w14:textId="1A3A2C50" w:rsidR="00096ABA" w:rsidRDefault="00195428" w:rsidP="00D553BD">
            <w:pPr>
              <w:pStyle w:val="ListParagraph"/>
              <w:widowControl w:val="0"/>
              <w:numPr>
                <w:ilvl w:val="0"/>
                <w:numId w:val="26"/>
              </w:numPr>
              <w:autoSpaceDE w:val="0"/>
              <w:autoSpaceDN w:val="0"/>
              <w:adjustRightInd w:val="0"/>
              <w:jc w:val="lowKashida"/>
              <w:rPr>
                <w:lang w:val="es-CO"/>
              </w:rPr>
            </w:pPr>
            <w:r w:rsidRPr="00096ABA">
              <w:rPr>
                <w:lang w:val="es-CO"/>
              </w:rPr>
              <w:t xml:space="preserve">Formulario de Aplicación: Solo </w:t>
            </w:r>
            <w:r w:rsidR="00BD174E">
              <w:rPr>
                <w:lang w:val="es-CO"/>
              </w:rPr>
              <w:t>las organizaciones</w:t>
            </w:r>
            <w:r w:rsidRPr="00096ABA">
              <w:rPr>
                <w:lang w:val="es-CO"/>
              </w:rPr>
              <w:t xml:space="preserve"> que presenten el formulario Nota Concepto completo y </w:t>
            </w:r>
            <w:r w:rsidR="00B95271" w:rsidRPr="00096ABA">
              <w:rPr>
                <w:lang w:val="es-CO"/>
              </w:rPr>
              <w:t xml:space="preserve">el </w:t>
            </w:r>
            <w:r w:rsidRPr="00096ABA">
              <w:rPr>
                <w:lang w:val="es-CO"/>
              </w:rPr>
              <w:t xml:space="preserve">presupuesto en el formato especificado serán </w:t>
            </w:r>
            <w:r w:rsidR="00931756" w:rsidRPr="00096ABA">
              <w:rPr>
                <w:lang w:val="es-CO"/>
              </w:rPr>
              <w:t>consideradas</w:t>
            </w:r>
            <w:r w:rsidRPr="00096ABA">
              <w:rPr>
                <w:lang w:val="es-CO"/>
              </w:rPr>
              <w:t xml:space="preserve"> durante el período de aplicación inicial.  Los siguientes documentos comprenden la aplicación de subvención: </w:t>
            </w:r>
          </w:p>
          <w:p w14:paraId="556CE28B" w14:textId="4BED52C5" w:rsidR="00195428" w:rsidRPr="00BD174E" w:rsidRDefault="00195428" w:rsidP="00D553BD">
            <w:pPr>
              <w:pStyle w:val="ListParagraph"/>
              <w:widowControl w:val="0"/>
              <w:numPr>
                <w:ilvl w:val="0"/>
                <w:numId w:val="26"/>
              </w:numPr>
              <w:autoSpaceDE w:val="0"/>
              <w:autoSpaceDN w:val="0"/>
              <w:adjustRightInd w:val="0"/>
              <w:jc w:val="lowKashida"/>
              <w:rPr>
                <w:lang w:val="es-CO"/>
              </w:rPr>
            </w:pPr>
            <w:r w:rsidRPr="00096ABA">
              <w:rPr>
                <w:lang w:val="es-CO"/>
              </w:rPr>
              <w:t xml:space="preserve">Nota Concepto y presupuesto – 5 </w:t>
            </w:r>
            <w:r w:rsidRPr="00BD174E">
              <w:rPr>
                <w:lang w:val="es-CO"/>
              </w:rPr>
              <w:t>páginas como máximo (Anexos I y II)</w:t>
            </w:r>
          </w:p>
          <w:p w14:paraId="556CE28C" w14:textId="0D180547" w:rsidR="00195428" w:rsidRPr="00BD174E" w:rsidRDefault="00195428" w:rsidP="00D553BD">
            <w:pPr>
              <w:pStyle w:val="ListParagraph"/>
              <w:widowControl w:val="0"/>
              <w:numPr>
                <w:ilvl w:val="0"/>
                <w:numId w:val="26"/>
              </w:numPr>
              <w:autoSpaceDE w:val="0"/>
              <w:autoSpaceDN w:val="0"/>
              <w:adjustRightInd w:val="0"/>
              <w:jc w:val="lowKashida"/>
              <w:rPr>
                <w:lang w:val="es-CO"/>
              </w:rPr>
            </w:pPr>
            <w:r w:rsidRPr="00BD174E">
              <w:rPr>
                <w:lang w:val="es-CO"/>
              </w:rPr>
              <w:t>Certificado de</w:t>
            </w:r>
            <w:r w:rsidR="00B95271" w:rsidRPr="00BD174E">
              <w:rPr>
                <w:lang w:val="es-CO"/>
              </w:rPr>
              <w:t xml:space="preserve"> existencia y representación legal de la Cámara de Comercio</w:t>
            </w:r>
            <w:r w:rsidR="00790A5B" w:rsidRPr="00BD174E">
              <w:rPr>
                <w:lang w:val="es-CO"/>
              </w:rPr>
              <w:t xml:space="preserve"> por cada organización que estará en el consorcio</w:t>
            </w:r>
            <w:r w:rsidR="000766DB">
              <w:rPr>
                <w:lang w:val="es-CO"/>
              </w:rPr>
              <w:t>.</w:t>
            </w:r>
          </w:p>
          <w:p w14:paraId="52DA579D" w14:textId="77777777" w:rsidR="001E28F8" w:rsidRPr="00096ABA" w:rsidRDefault="001E28F8" w:rsidP="001E28F8">
            <w:pPr>
              <w:pStyle w:val="ListParagraph"/>
              <w:widowControl w:val="0"/>
              <w:autoSpaceDE w:val="0"/>
              <w:autoSpaceDN w:val="0"/>
              <w:adjustRightInd w:val="0"/>
              <w:jc w:val="lowKashida"/>
              <w:rPr>
                <w:lang w:val="es-CO"/>
              </w:rPr>
            </w:pPr>
          </w:p>
          <w:p w14:paraId="556CE28E" w14:textId="212F8B24" w:rsidR="00195428" w:rsidRDefault="00327E02" w:rsidP="00195428">
            <w:pPr>
              <w:widowControl w:val="0"/>
              <w:autoSpaceDE w:val="0"/>
              <w:autoSpaceDN w:val="0"/>
              <w:adjustRightInd w:val="0"/>
              <w:jc w:val="lowKashida"/>
              <w:rPr>
                <w:lang w:val="es-CO"/>
              </w:rPr>
            </w:pPr>
            <w:r>
              <w:rPr>
                <w:lang w:val="es-CO"/>
              </w:rPr>
              <w:t>L</w:t>
            </w:r>
            <w:r w:rsidR="00EF71E5">
              <w:rPr>
                <w:lang w:val="es-CO"/>
              </w:rPr>
              <w:t>as organizaciones</w:t>
            </w:r>
            <w:r>
              <w:rPr>
                <w:lang w:val="es-CO"/>
              </w:rPr>
              <w:t xml:space="preserve"> encontrar</w:t>
            </w:r>
            <w:r w:rsidR="00283240">
              <w:rPr>
                <w:lang w:val="es-CO"/>
              </w:rPr>
              <w:t>án</w:t>
            </w:r>
            <w:r>
              <w:rPr>
                <w:lang w:val="es-CO"/>
              </w:rPr>
              <w:t xml:space="preserve"> </w:t>
            </w:r>
            <w:r w:rsidR="00283240">
              <w:rPr>
                <w:lang w:val="es-CO"/>
              </w:rPr>
              <w:t>la p</w:t>
            </w:r>
            <w:r w:rsidR="00195428" w:rsidRPr="00C94DCE">
              <w:rPr>
                <w:lang w:val="es-CO"/>
              </w:rPr>
              <w:t xml:space="preserve">lantilla </w:t>
            </w:r>
            <w:r w:rsidR="00283240">
              <w:rPr>
                <w:lang w:val="es-CO"/>
              </w:rPr>
              <w:t>para la formulación de su nota de concepto</w:t>
            </w:r>
            <w:r w:rsidR="00195428" w:rsidRPr="00C94DCE">
              <w:rPr>
                <w:lang w:val="es-CO"/>
              </w:rPr>
              <w:t xml:space="preserve"> </w:t>
            </w:r>
            <w:r>
              <w:rPr>
                <w:lang w:val="es-CO"/>
              </w:rPr>
              <w:t xml:space="preserve">disponible para </w:t>
            </w:r>
            <w:r w:rsidR="00195428" w:rsidRPr="00C94DCE">
              <w:rPr>
                <w:lang w:val="es-CO"/>
              </w:rPr>
              <w:t xml:space="preserve">su descarga en </w:t>
            </w:r>
            <w:hyperlink r:id="rId13" w:history="1">
              <w:r w:rsidR="00A32249" w:rsidRPr="00A32249">
                <w:rPr>
                  <w:rStyle w:val="Hyperlink"/>
                  <w:highlight w:val="yellow"/>
                  <w:lang w:val="es-ES"/>
                </w:rPr>
                <w:t>www.fhi360.org</w:t>
              </w:r>
            </w:hyperlink>
            <w:r w:rsidR="00A32249" w:rsidRPr="00A32249">
              <w:rPr>
                <w:lang w:val="es-ES"/>
              </w:rPr>
              <w:t xml:space="preserve"> </w:t>
            </w:r>
            <w:r w:rsidR="00195428" w:rsidRPr="00C94DCE">
              <w:rPr>
                <w:lang w:val="es-CO"/>
              </w:rPr>
              <w:t xml:space="preserve">o </w:t>
            </w:r>
            <w:r w:rsidR="00EF71E5">
              <w:rPr>
                <w:lang w:val="es-CO"/>
              </w:rPr>
              <w:t>las organizaciones</w:t>
            </w:r>
            <w:r w:rsidR="00195428" w:rsidRPr="00C94DCE">
              <w:rPr>
                <w:lang w:val="es-CO"/>
              </w:rPr>
              <w:t xml:space="preserve"> pueden solicitar una copia</w:t>
            </w:r>
            <w:r w:rsidR="00195428">
              <w:rPr>
                <w:lang w:val="es-CO"/>
              </w:rPr>
              <w:t>.</w:t>
            </w:r>
          </w:p>
          <w:p w14:paraId="3B4D3F7C" w14:textId="77777777" w:rsidR="005A7252" w:rsidRPr="00C94DCE" w:rsidRDefault="005A7252" w:rsidP="00195428">
            <w:pPr>
              <w:widowControl w:val="0"/>
              <w:autoSpaceDE w:val="0"/>
              <w:autoSpaceDN w:val="0"/>
              <w:adjustRightInd w:val="0"/>
              <w:jc w:val="lowKashida"/>
              <w:rPr>
                <w:lang w:val="es-CO"/>
              </w:rPr>
            </w:pPr>
          </w:p>
          <w:p w14:paraId="556CE290" w14:textId="4221A8BC" w:rsidR="00195428" w:rsidRPr="00096ABA" w:rsidRDefault="00195428" w:rsidP="00D553BD">
            <w:pPr>
              <w:pStyle w:val="ListParagraph"/>
              <w:widowControl w:val="0"/>
              <w:numPr>
                <w:ilvl w:val="0"/>
                <w:numId w:val="27"/>
              </w:numPr>
              <w:autoSpaceDE w:val="0"/>
              <w:autoSpaceDN w:val="0"/>
              <w:adjustRightInd w:val="0"/>
              <w:jc w:val="lowKashida"/>
              <w:rPr>
                <w:lang w:val="es-CO"/>
              </w:rPr>
            </w:pPr>
            <w:r w:rsidRPr="00096ABA">
              <w:rPr>
                <w:lang w:val="es-CO"/>
              </w:rPr>
              <w:t>Preguntas y respuestas: Las solicitudes de aclaración se aceptan de forma continua por correo</w:t>
            </w:r>
            <w:r w:rsidR="009C3CE3">
              <w:rPr>
                <w:lang w:val="es-CO"/>
              </w:rPr>
              <w:t xml:space="preserve"> </w:t>
            </w:r>
            <w:r w:rsidRPr="00096ABA">
              <w:rPr>
                <w:lang w:val="es-CO"/>
              </w:rPr>
              <w:t xml:space="preserve">electrónico a </w:t>
            </w:r>
            <w:r w:rsidR="00A32249">
              <w:rPr>
                <w:highlight w:val="yellow"/>
              </w:rPr>
              <w:t>Colombia.STAGrants@fhi360.org</w:t>
            </w:r>
            <w:r w:rsidRPr="00096ABA">
              <w:rPr>
                <w:lang w:val="es-CO"/>
              </w:rPr>
              <w:t>.  S</w:t>
            </w:r>
            <w:r w:rsidR="0015630C">
              <w:rPr>
                <w:lang w:val="es-CO"/>
              </w:rPr>
              <w:t>ó</w:t>
            </w:r>
            <w:r w:rsidRPr="00096ABA">
              <w:rPr>
                <w:lang w:val="es-CO"/>
              </w:rPr>
              <w:t xml:space="preserve">lo las solicitudes escritas de aclaración recibirán una respuesta y las preguntas y respuestas consolidadas se </w:t>
            </w:r>
            <w:r w:rsidR="00A32249">
              <w:rPr>
                <w:lang w:val="es-CO"/>
              </w:rPr>
              <w:t>compartirán por correo electrónico a los interesados.</w:t>
            </w:r>
            <w:r w:rsidRPr="00096ABA">
              <w:rPr>
                <w:lang w:val="es-CO"/>
              </w:rPr>
              <w:t xml:space="preserve">  </w:t>
            </w:r>
          </w:p>
          <w:p w14:paraId="556CE293" w14:textId="77777777" w:rsidR="00195428" w:rsidRPr="00C94DCE" w:rsidRDefault="00195428" w:rsidP="00195428">
            <w:pPr>
              <w:widowControl w:val="0"/>
              <w:autoSpaceDE w:val="0"/>
              <w:autoSpaceDN w:val="0"/>
              <w:adjustRightInd w:val="0"/>
              <w:jc w:val="lowKashida"/>
              <w:rPr>
                <w:lang w:val="es-CO"/>
              </w:rPr>
            </w:pPr>
          </w:p>
          <w:p w14:paraId="3BE2BD85" w14:textId="48EF1865" w:rsidR="00C71142" w:rsidRPr="00461F7F" w:rsidRDefault="00195428" w:rsidP="00461F7F">
            <w:pPr>
              <w:jc w:val="both"/>
              <w:rPr>
                <w:lang w:val="es-CO"/>
              </w:rPr>
            </w:pPr>
            <w:r w:rsidRPr="00461F7F">
              <w:rPr>
                <w:lang w:val="es-CO"/>
              </w:rPr>
              <w:t>Requisitos de aplicación:  Las propuestas deben presentarse en español.  Los costos presupuestados deben representarse en pesos colombianos. L</w:t>
            </w:r>
            <w:r w:rsidR="00160782" w:rsidRPr="00461F7F">
              <w:rPr>
                <w:lang w:val="es-CO"/>
              </w:rPr>
              <w:t>as organizaciones</w:t>
            </w:r>
            <w:r w:rsidR="00461F7F" w:rsidRPr="00461F7F">
              <w:rPr>
                <w:lang w:val="es-CO"/>
              </w:rPr>
              <w:t xml:space="preserve"> aplicantes</w:t>
            </w:r>
            <w:r w:rsidRPr="00461F7F">
              <w:rPr>
                <w:lang w:val="es-CO"/>
              </w:rPr>
              <w:t xml:space="preserve"> </w:t>
            </w:r>
            <w:r w:rsidRPr="00461F7F">
              <w:rPr>
                <w:lang w:val="es-CO"/>
              </w:rPr>
              <w:lastRenderedPageBreak/>
              <w:t xml:space="preserve">deben presentar propuestas en el formato especificado en este APS. </w:t>
            </w:r>
          </w:p>
          <w:p w14:paraId="71F0BF2B" w14:textId="77777777" w:rsidR="00C71142" w:rsidRPr="00633BB4" w:rsidRDefault="00C71142" w:rsidP="00633BB4">
            <w:pPr>
              <w:widowControl w:val="0"/>
              <w:autoSpaceDE w:val="0"/>
              <w:autoSpaceDN w:val="0"/>
              <w:adjustRightInd w:val="0"/>
              <w:jc w:val="lowKashida"/>
              <w:rPr>
                <w:lang w:val="es-CO"/>
              </w:rPr>
            </w:pPr>
          </w:p>
          <w:p w14:paraId="3F22D07E" w14:textId="0D6F9590" w:rsidR="00EC62D7" w:rsidRDefault="00195428" w:rsidP="00D553BD">
            <w:pPr>
              <w:widowControl w:val="0"/>
              <w:autoSpaceDE w:val="0"/>
              <w:autoSpaceDN w:val="0"/>
              <w:adjustRightInd w:val="0"/>
              <w:jc w:val="lowKashida"/>
              <w:rPr>
                <w:lang w:val="es-CO"/>
              </w:rPr>
            </w:pPr>
            <w:r w:rsidRPr="00D553BD">
              <w:rPr>
                <w:lang w:val="es-CO"/>
              </w:rPr>
              <w:t>Cualquier aplicación</w:t>
            </w:r>
            <w:r w:rsidR="00EC62D7">
              <w:rPr>
                <w:lang w:val="es-CO"/>
              </w:rPr>
              <w:t xml:space="preserve"> que se presente en otro formato no será </w:t>
            </w:r>
            <w:r w:rsidRPr="00D553BD">
              <w:rPr>
                <w:lang w:val="es-CO"/>
              </w:rPr>
              <w:t>elegible para evaluación.</w:t>
            </w:r>
            <w:r w:rsidR="00C9294B" w:rsidRPr="00D553BD">
              <w:rPr>
                <w:lang w:val="es-CO"/>
              </w:rPr>
              <w:t xml:space="preserve"> </w:t>
            </w:r>
            <w:r w:rsidR="00845CD0">
              <w:rPr>
                <w:lang w:val="es-CO"/>
              </w:rPr>
              <w:t>Se</w:t>
            </w:r>
          </w:p>
          <w:p w14:paraId="556CE294" w14:textId="507E6818" w:rsidR="00195428" w:rsidRPr="00D553BD" w:rsidRDefault="00633BB4" w:rsidP="00D553BD">
            <w:pPr>
              <w:widowControl w:val="0"/>
              <w:autoSpaceDE w:val="0"/>
              <w:autoSpaceDN w:val="0"/>
              <w:adjustRightInd w:val="0"/>
              <w:jc w:val="lowKashida"/>
              <w:rPr>
                <w:lang w:val="es-CO"/>
              </w:rPr>
            </w:pPr>
            <w:r w:rsidRPr="00D553BD">
              <w:rPr>
                <w:lang w:val="es-CO"/>
              </w:rPr>
              <w:t>considerar</w:t>
            </w:r>
            <w:r>
              <w:rPr>
                <w:lang w:val="es-CO"/>
              </w:rPr>
              <w:t>á la</w:t>
            </w:r>
            <w:r w:rsidR="00845CD0">
              <w:rPr>
                <w:lang w:val="es-CO"/>
              </w:rPr>
              <w:t xml:space="preserve"> inclusión de gastos </w:t>
            </w:r>
            <w:r w:rsidR="001104CF">
              <w:rPr>
                <w:lang w:val="es-CO"/>
              </w:rPr>
              <w:t>indirectos de administración en el presupuesto hasta un 7%</w:t>
            </w:r>
            <w:r w:rsidR="005969AB">
              <w:rPr>
                <w:lang w:val="es-CO"/>
              </w:rPr>
              <w:t xml:space="preserve"> del valor de la propuesta.</w:t>
            </w:r>
          </w:p>
          <w:p w14:paraId="556CE295" w14:textId="77777777" w:rsidR="00195428" w:rsidRPr="00C94DCE" w:rsidRDefault="00195428" w:rsidP="00195428">
            <w:pPr>
              <w:widowControl w:val="0"/>
              <w:autoSpaceDE w:val="0"/>
              <w:autoSpaceDN w:val="0"/>
              <w:adjustRightInd w:val="0"/>
              <w:jc w:val="lowKashida"/>
              <w:rPr>
                <w:lang w:val="es-CO"/>
              </w:rPr>
            </w:pPr>
          </w:p>
          <w:p w14:paraId="556CE296" w14:textId="33DDD2D8" w:rsidR="00195428" w:rsidRPr="00D553BD" w:rsidRDefault="00195428" w:rsidP="00D553BD">
            <w:pPr>
              <w:pStyle w:val="ListParagraph"/>
              <w:widowControl w:val="0"/>
              <w:numPr>
                <w:ilvl w:val="0"/>
                <w:numId w:val="30"/>
              </w:numPr>
              <w:autoSpaceDE w:val="0"/>
              <w:autoSpaceDN w:val="0"/>
              <w:adjustRightInd w:val="0"/>
              <w:jc w:val="lowKashida"/>
              <w:rPr>
                <w:lang w:val="es-CO"/>
              </w:rPr>
            </w:pPr>
            <w:r w:rsidRPr="00D553BD">
              <w:rPr>
                <w:lang w:val="es-CO"/>
              </w:rPr>
              <w:t>Firma Autorizada (Firmante): La Nota Concepto (Anexo I) debe estar firmad</w:t>
            </w:r>
            <w:r w:rsidR="00C9294B" w:rsidRPr="00D553BD">
              <w:rPr>
                <w:lang w:val="es-CO"/>
              </w:rPr>
              <w:t>a</w:t>
            </w:r>
            <w:r w:rsidRPr="00D553BD">
              <w:rPr>
                <w:lang w:val="es-CO"/>
              </w:rPr>
              <w:t xml:space="preserve"> por </w:t>
            </w:r>
            <w:r w:rsidR="00C9294B" w:rsidRPr="00D553BD">
              <w:rPr>
                <w:lang w:val="es-CO"/>
              </w:rPr>
              <w:t>la</w:t>
            </w:r>
            <w:r w:rsidRPr="00D553BD">
              <w:rPr>
                <w:lang w:val="es-CO"/>
              </w:rPr>
              <w:t xml:space="preserve"> persona debidamente autorizada para presentar una aplicación en nombre del</w:t>
            </w:r>
            <w:r w:rsidR="00C71142">
              <w:rPr>
                <w:lang w:val="es-CO"/>
              </w:rPr>
              <w:t xml:space="preserve"> </w:t>
            </w:r>
            <w:r w:rsidR="00CC49B5">
              <w:rPr>
                <w:lang w:val="es-CO"/>
              </w:rPr>
              <w:t>Consorcio,</w:t>
            </w:r>
            <w:r w:rsidR="00CC49B5" w:rsidRPr="00D553BD">
              <w:rPr>
                <w:lang w:val="es-CO"/>
              </w:rPr>
              <w:t xml:space="preserve"> la</w:t>
            </w:r>
            <w:r w:rsidRPr="00D553BD">
              <w:rPr>
                <w:lang w:val="es-CO"/>
              </w:rPr>
              <w:t xml:space="preserve"> nota Concepto incluirá el nombre, el título, el correo electrónico y el número de teléfono de la persona o personas de la organización que estén autorizadas a discutir y aceptar una donación, si se otorga.  </w:t>
            </w:r>
          </w:p>
          <w:p w14:paraId="49F5998C" w14:textId="6319A462" w:rsidR="0008376E" w:rsidRDefault="00043570" w:rsidP="00012928">
            <w:pPr>
              <w:pStyle w:val="ListParagraph"/>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lowKashida"/>
              <w:rPr>
                <w:lang w:val="es-CO"/>
              </w:rPr>
            </w:pPr>
            <w:r>
              <w:rPr>
                <w:lang w:val="es-CO"/>
              </w:rPr>
              <w:t>Donaciones</w:t>
            </w:r>
            <w:r w:rsidR="00195428" w:rsidRPr="00D553BD">
              <w:rPr>
                <w:lang w:val="es-CO"/>
              </w:rPr>
              <w:t xml:space="preserve"> múltiples y de seguimiento:  L</w:t>
            </w:r>
            <w:r w:rsidR="00031E4E">
              <w:rPr>
                <w:lang w:val="es-CO"/>
              </w:rPr>
              <w:t>as organizaciones</w:t>
            </w:r>
            <w:r w:rsidR="00195428" w:rsidRPr="00D553BD">
              <w:rPr>
                <w:lang w:val="es-CO"/>
              </w:rPr>
              <w:t xml:space="preserve"> beneficiari</w:t>
            </w:r>
            <w:r w:rsidR="00031E4E">
              <w:rPr>
                <w:lang w:val="es-CO"/>
              </w:rPr>
              <w:t>a</w:t>
            </w:r>
            <w:r w:rsidR="00195428" w:rsidRPr="00D553BD">
              <w:rPr>
                <w:lang w:val="es-CO"/>
              </w:rPr>
              <w:t xml:space="preserve">s exitosos son elegibles para solicitar donaciones múltiples y/o de seguimiento dentro del período de competencia abierta de esta Declaración Anual del Programa si el Donatario puede demostrar capacidad para implementar. </w:t>
            </w:r>
          </w:p>
          <w:p w14:paraId="5EFA975A" w14:textId="763C2D1D" w:rsidR="00D429EC" w:rsidRPr="005F1AF0" w:rsidRDefault="00EC0B55" w:rsidP="00012928">
            <w:pPr>
              <w:pStyle w:val="ListParagraph"/>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lowKashida"/>
              <w:rPr>
                <w:lang w:val="es-CO"/>
              </w:rPr>
            </w:pPr>
            <w:r w:rsidRPr="005F1AF0">
              <w:rPr>
                <w:lang w:val="es-CO"/>
              </w:rPr>
              <w:t>La propuesta</w:t>
            </w:r>
            <w:r w:rsidR="00EC62D7" w:rsidRPr="005F1AF0">
              <w:rPr>
                <w:lang w:val="es-CO"/>
              </w:rPr>
              <w:t xml:space="preserve"> deberá considerar</w:t>
            </w:r>
            <w:r w:rsidR="006B4047" w:rsidRPr="005F1AF0">
              <w:rPr>
                <w:lang w:val="es-CO"/>
              </w:rPr>
              <w:t xml:space="preserve"> las </w:t>
            </w:r>
            <w:r w:rsidR="00D23E37" w:rsidRPr="005F1AF0">
              <w:rPr>
                <w:lang w:val="es-CO"/>
              </w:rPr>
              <w:t>actividades y</w:t>
            </w:r>
            <w:r w:rsidR="006B4047" w:rsidRPr="005F1AF0">
              <w:rPr>
                <w:lang w:val="es-CO"/>
              </w:rPr>
              <w:t xml:space="preserve"> el presupuesto que sea necesario </w:t>
            </w:r>
            <w:r w:rsidR="00D23E37" w:rsidRPr="005F1AF0">
              <w:rPr>
                <w:lang w:val="es-CO"/>
              </w:rPr>
              <w:t xml:space="preserve">para que </w:t>
            </w:r>
            <w:r w:rsidR="00195428" w:rsidRPr="005F1AF0">
              <w:rPr>
                <w:lang w:val="es-CO"/>
              </w:rPr>
              <w:t xml:space="preserve">las personas </w:t>
            </w:r>
            <w:r w:rsidR="00AB6BB4" w:rsidRPr="005F1AF0">
              <w:rPr>
                <w:lang w:val="es-CO"/>
              </w:rPr>
              <w:t xml:space="preserve">en condición de </w:t>
            </w:r>
            <w:r w:rsidR="00195428" w:rsidRPr="005F1AF0">
              <w:rPr>
                <w:lang w:val="es-CO"/>
              </w:rPr>
              <w:t>discapacidad</w:t>
            </w:r>
            <w:r w:rsidR="00EC62D7" w:rsidRPr="005F1AF0">
              <w:rPr>
                <w:lang w:val="es-CO"/>
              </w:rPr>
              <w:t xml:space="preserve"> puedan </w:t>
            </w:r>
            <w:r w:rsidR="0081157A" w:rsidRPr="005F1AF0">
              <w:rPr>
                <w:lang w:val="es-CO"/>
              </w:rPr>
              <w:t xml:space="preserve">hacer parte y/o ser </w:t>
            </w:r>
            <w:r w:rsidR="00EC62D7" w:rsidRPr="005F1AF0">
              <w:rPr>
                <w:lang w:val="es-CO"/>
              </w:rPr>
              <w:t xml:space="preserve">beneficiarias de sus actividades y/o resultados. </w:t>
            </w:r>
            <w:r w:rsidR="00195428" w:rsidRPr="005F1AF0">
              <w:rPr>
                <w:lang w:val="es-CO"/>
              </w:rPr>
              <w:t xml:space="preserve"> </w:t>
            </w:r>
            <w:r w:rsidR="00D50418" w:rsidRPr="005F1AF0">
              <w:rPr>
                <w:lang w:val="es-CO"/>
              </w:rPr>
              <w:t xml:space="preserve">Por ejemplo: Disposición </w:t>
            </w:r>
            <w:r w:rsidR="008807EE" w:rsidRPr="005F1AF0">
              <w:rPr>
                <w:lang w:val="es-CO"/>
              </w:rPr>
              <w:t>de espacios que posibiliten acceso a personas usuarias de silla de ruedas</w:t>
            </w:r>
            <w:r w:rsidR="00195428" w:rsidRPr="005F1AF0">
              <w:rPr>
                <w:lang w:val="es-CO"/>
              </w:rPr>
              <w:t xml:space="preserve">, interpretación </w:t>
            </w:r>
            <w:r w:rsidR="005F1AF0" w:rsidRPr="005F1AF0">
              <w:rPr>
                <w:lang w:val="es-CO"/>
              </w:rPr>
              <w:t>de la lengua</w:t>
            </w:r>
            <w:r w:rsidR="00195428" w:rsidRPr="005F1AF0">
              <w:rPr>
                <w:lang w:val="es-CO"/>
              </w:rPr>
              <w:t xml:space="preserve"> de señas, </w:t>
            </w:r>
            <w:r w:rsidR="00DD5978" w:rsidRPr="005F1AF0">
              <w:rPr>
                <w:lang w:val="es-CO"/>
              </w:rPr>
              <w:t xml:space="preserve">inclusión del sistema </w:t>
            </w:r>
            <w:r w:rsidR="005F1AF0" w:rsidRPr="005F1AF0">
              <w:rPr>
                <w:lang w:val="es-CO"/>
              </w:rPr>
              <w:t>braille</w:t>
            </w:r>
            <w:r w:rsidR="00DD5978" w:rsidRPr="005F1AF0">
              <w:rPr>
                <w:lang w:val="es-CO"/>
              </w:rPr>
              <w:t>, entre otros ajustes razonables</w:t>
            </w:r>
            <w:r w:rsidR="00195428" w:rsidRPr="005F1AF0">
              <w:rPr>
                <w:lang w:val="es-CO"/>
              </w:rPr>
              <w:t xml:space="preserve">. </w:t>
            </w:r>
          </w:p>
          <w:p w14:paraId="51A3A767" w14:textId="77777777" w:rsidR="00012928" w:rsidRPr="00012928" w:rsidRDefault="00012928" w:rsidP="0001292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lowKashida"/>
              <w:rPr>
                <w:lang w:val="es-CO"/>
              </w:rPr>
            </w:pPr>
          </w:p>
          <w:p w14:paraId="556CE29D" w14:textId="40E8D86C" w:rsidR="00195428" w:rsidRPr="00C94DCE" w:rsidRDefault="00195428" w:rsidP="00195428">
            <w:pPr>
              <w:widowControl w:val="0"/>
              <w:autoSpaceDE w:val="0"/>
              <w:autoSpaceDN w:val="0"/>
              <w:adjustRightInd w:val="0"/>
              <w:jc w:val="lowKashida"/>
              <w:rPr>
                <w:lang w:val="es-CO"/>
              </w:rPr>
            </w:pPr>
            <w:r w:rsidRPr="0035174D">
              <w:rPr>
                <w:b/>
                <w:bCs/>
                <w:u w:val="single"/>
                <w:lang w:val="es-CO"/>
              </w:rPr>
              <w:t>Cronograma:</w:t>
            </w:r>
            <w:r w:rsidRPr="00C94DCE">
              <w:rPr>
                <w:lang w:val="es-CO"/>
              </w:rPr>
              <w:t xml:space="preserve"> El plazo para tramitar una </w:t>
            </w:r>
            <w:r>
              <w:rPr>
                <w:lang w:val="es-CO"/>
              </w:rPr>
              <w:t>donación</w:t>
            </w:r>
            <w:r w:rsidRPr="00C94DCE">
              <w:rPr>
                <w:lang w:val="es-CO"/>
              </w:rPr>
              <w:t xml:space="preserve"> depende d</w:t>
            </w:r>
            <w:r w:rsidR="00556955">
              <w:rPr>
                <w:lang w:val="es-CO"/>
              </w:rPr>
              <w:t xml:space="preserve">el tiempo que tome la </w:t>
            </w:r>
            <w:r w:rsidR="008D6751">
              <w:rPr>
                <w:lang w:val="es-CO"/>
              </w:rPr>
              <w:t>organización preseleccionada</w:t>
            </w:r>
            <w:r w:rsidR="00556955">
              <w:rPr>
                <w:lang w:val="es-CO"/>
              </w:rPr>
              <w:t xml:space="preserve"> para </w:t>
            </w:r>
            <w:r w:rsidRPr="00C94DCE">
              <w:rPr>
                <w:lang w:val="es-CO"/>
              </w:rPr>
              <w:t xml:space="preserve"> </w:t>
            </w:r>
            <w:r w:rsidR="00C61ECF">
              <w:rPr>
                <w:lang w:val="es-CO"/>
              </w:rPr>
              <w:t xml:space="preserve"> aclarar</w:t>
            </w:r>
            <w:r w:rsidR="006E6E81">
              <w:rPr>
                <w:lang w:val="es-CO"/>
              </w:rPr>
              <w:t xml:space="preserve"> </w:t>
            </w:r>
            <w:r w:rsidRPr="00C94DCE">
              <w:rPr>
                <w:lang w:val="es-CO"/>
              </w:rPr>
              <w:t>las propuestas técnicas</w:t>
            </w:r>
            <w:r w:rsidR="006E6E81">
              <w:rPr>
                <w:lang w:val="es-CO"/>
              </w:rPr>
              <w:t xml:space="preserve"> acorde a las revisiones y recomendaciones del </w:t>
            </w:r>
            <w:r w:rsidR="00D239F1">
              <w:rPr>
                <w:lang w:val="es-CO"/>
              </w:rPr>
              <w:t>GEC</w:t>
            </w:r>
            <w:r w:rsidR="00AC7AB2">
              <w:rPr>
                <w:lang w:val="es-CO"/>
              </w:rPr>
              <w:t>1</w:t>
            </w:r>
            <w:r w:rsidR="00D239F1">
              <w:rPr>
                <w:lang w:val="es-CO"/>
              </w:rPr>
              <w:t>, la</w:t>
            </w:r>
            <w:r w:rsidR="006E6E81">
              <w:rPr>
                <w:lang w:val="es-CO"/>
              </w:rPr>
              <w:t xml:space="preserve"> presentación del </w:t>
            </w:r>
            <w:r w:rsidRPr="00C94DCE">
              <w:rPr>
                <w:lang w:val="es-CO"/>
              </w:rPr>
              <w:t>presupuesto</w:t>
            </w:r>
            <w:r w:rsidR="006E6E81">
              <w:rPr>
                <w:lang w:val="es-CO"/>
              </w:rPr>
              <w:t xml:space="preserve"> detallado</w:t>
            </w:r>
            <w:r w:rsidRPr="00C94DCE">
              <w:rPr>
                <w:lang w:val="es-CO"/>
              </w:rPr>
              <w:t xml:space="preserve"> y presentar la documentación requerida</w:t>
            </w:r>
            <w:r w:rsidR="00556955">
              <w:rPr>
                <w:lang w:val="es-CO"/>
              </w:rPr>
              <w:t>.</w:t>
            </w:r>
          </w:p>
        </w:tc>
      </w:tr>
      <w:tr w:rsidR="006F4F14" w:rsidRPr="006F4F14" w14:paraId="75622846" w14:textId="77777777" w:rsidTr="00633F20">
        <w:tc>
          <w:tcPr>
            <w:tcW w:w="4499" w:type="dxa"/>
            <w:shd w:val="clear" w:color="auto" w:fill="auto"/>
          </w:tcPr>
          <w:p w14:paraId="0B0B2BE5" w14:textId="78C669D0" w:rsidR="006F4F14" w:rsidRPr="00E0305B" w:rsidRDefault="006F4F14" w:rsidP="00E0305B">
            <w:pPr>
              <w:pStyle w:val="Heading1"/>
              <w:numPr>
                <w:ilvl w:val="0"/>
                <w:numId w:val="40"/>
              </w:numPr>
              <w:rPr>
                <w:b/>
                <w:bCs/>
              </w:rPr>
            </w:pPr>
            <w:bookmarkStart w:id="8" w:name="_Toc114663063"/>
            <w:r w:rsidRPr="00E0305B">
              <w:rPr>
                <w:rFonts w:ascii="Times New Roman" w:hAnsi="Times New Roman"/>
                <w:b/>
                <w:bCs/>
                <w:color w:val="auto"/>
                <w:sz w:val="24"/>
              </w:rPr>
              <w:lastRenderedPageBreak/>
              <w:t>NOTES</w:t>
            </w:r>
            <w:bookmarkEnd w:id="8"/>
          </w:p>
        </w:tc>
        <w:tc>
          <w:tcPr>
            <w:tcW w:w="4520" w:type="dxa"/>
            <w:shd w:val="clear" w:color="auto" w:fill="auto"/>
          </w:tcPr>
          <w:p w14:paraId="469FA3F7" w14:textId="738A0E76" w:rsidR="006F4F14" w:rsidRPr="00E0305B" w:rsidRDefault="006F4F14" w:rsidP="00E0305B">
            <w:pPr>
              <w:pStyle w:val="Heading1"/>
              <w:numPr>
                <w:ilvl w:val="0"/>
                <w:numId w:val="42"/>
              </w:numPr>
              <w:rPr>
                <w:b/>
                <w:bCs/>
                <w:lang w:val="es-CO"/>
              </w:rPr>
            </w:pPr>
            <w:bookmarkStart w:id="9" w:name="_Toc114663064"/>
            <w:r w:rsidRPr="00E0305B">
              <w:rPr>
                <w:rFonts w:ascii="Times New Roman" w:hAnsi="Times New Roman"/>
                <w:b/>
                <w:bCs/>
                <w:color w:val="auto"/>
                <w:sz w:val="24"/>
                <w:lang w:val="es-CO"/>
              </w:rPr>
              <w:t>NOTAS ACLARATORIAS</w:t>
            </w:r>
            <w:bookmarkEnd w:id="9"/>
          </w:p>
        </w:tc>
      </w:tr>
      <w:tr w:rsidR="00195428" w:rsidRPr="00A32249" w14:paraId="556CE303" w14:textId="77777777" w:rsidTr="00D76161">
        <w:tc>
          <w:tcPr>
            <w:tcW w:w="4499" w:type="dxa"/>
            <w:shd w:val="clear" w:color="auto" w:fill="auto"/>
          </w:tcPr>
          <w:p w14:paraId="4642B511" w14:textId="77777777" w:rsidR="00195428" w:rsidRPr="00D76161" w:rsidRDefault="00195428" w:rsidP="00195428">
            <w:pPr>
              <w:widowControl w:val="0"/>
              <w:autoSpaceDE w:val="0"/>
              <w:autoSpaceDN w:val="0"/>
              <w:adjustRightInd w:val="0"/>
              <w:ind w:left="720"/>
              <w:rPr>
                <w:b/>
                <w:bCs/>
              </w:rPr>
            </w:pPr>
          </w:p>
          <w:p w14:paraId="4C8E16AD" w14:textId="67F0849B" w:rsidR="00195428" w:rsidRPr="00EB6154" w:rsidRDefault="00195428" w:rsidP="00195428">
            <w:pPr>
              <w:widowControl w:val="0"/>
              <w:autoSpaceDE w:val="0"/>
              <w:autoSpaceDN w:val="0"/>
              <w:adjustRightInd w:val="0"/>
              <w:jc w:val="lowKashida"/>
              <w:rPr>
                <w:lang w:val="en"/>
              </w:rPr>
            </w:pPr>
            <w:r w:rsidRPr="00EB6154">
              <w:rPr>
                <w:lang w:val="en"/>
              </w:rPr>
              <w:t>FHI 360 may cancel solicitation and not</w:t>
            </w:r>
            <w:r w:rsidR="007D4E0F">
              <w:rPr>
                <w:lang w:val="en"/>
              </w:rPr>
              <w:t xml:space="preserve"> </w:t>
            </w:r>
            <w:r w:rsidR="00DF5E0D">
              <w:rPr>
                <w:lang w:val="en"/>
              </w:rPr>
              <w:t>grant</w:t>
            </w:r>
            <w:r w:rsidR="0040555C">
              <w:rPr>
                <w:lang w:val="en"/>
              </w:rPr>
              <w:t xml:space="preserve"> an</w:t>
            </w:r>
            <w:r w:rsidR="00DF5E0D">
              <w:rPr>
                <w:lang w:val="en"/>
              </w:rPr>
              <w:t xml:space="preserve"> award</w:t>
            </w:r>
            <w:r w:rsidRPr="00EB6154">
              <w:rPr>
                <w:lang w:val="en"/>
              </w:rPr>
              <w:t>.</w:t>
            </w:r>
          </w:p>
          <w:p w14:paraId="0208C3F1" w14:textId="77777777" w:rsidR="00195428" w:rsidRPr="00EB6154" w:rsidRDefault="00195428" w:rsidP="00195428">
            <w:pPr>
              <w:widowControl w:val="0"/>
              <w:autoSpaceDE w:val="0"/>
              <w:autoSpaceDN w:val="0"/>
              <w:adjustRightInd w:val="0"/>
              <w:jc w:val="lowKashida"/>
              <w:rPr>
                <w:lang w:val="en"/>
              </w:rPr>
            </w:pPr>
          </w:p>
          <w:p w14:paraId="2551A6E8" w14:textId="77777777" w:rsidR="00195428" w:rsidRPr="00EB6154" w:rsidRDefault="00195428" w:rsidP="00195428">
            <w:pPr>
              <w:widowControl w:val="0"/>
              <w:autoSpaceDE w:val="0"/>
              <w:autoSpaceDN w:val="0"/>
              <w:adjustRightInd w:val="0"/>
              <w:jc w:val="lowKashida"/>
              <w:rPr>
                <w:lang w:val="en"/>
              </w:rPr>
            </w:pPr>
            <w:r w:rsidRPr="00EB6154">
              <w:rPr>
                <w:lang w:val="en"/>
              </w:rPr>
              <w:t>FHI 360 may reject any or all responses received.</w:t>
            </w:r>
          </w:p>
          <w:p w14:paraId="487CC828" w14:textId="77777777" w:rsidR="00195428" w:rsidRPr="00EB6154" w:rsidRDefault="00195428" w:rsidP="00195428">
            <w:pPr>
              <w:widowControl w:val="0"/>
              <w:autoSpaceDE w:val="0"/>
              <w:autoSpaceDN w:val="0"/>
              <w:adjustRightInd w:val="0"/>
              <w:jc w:val="lowKashida"/>
              <w:rPr>
                <w:lang w:val="en"/>
              </w:rPr>
            </w:pPr>
          </w:p>
          <w:p w14:paraId="76178803" w14:textId="77777777" w:rsidR="00195428" w:rsidRPr="00EB6154" w:rsidRDefault="00195428" w:rsidP="00195428">
            <w:pPr>
              <w:widowControl w:val="0"/>
              <w:autoSpaceDE w:val="0"/>
              <w:autoSpaceDN w:val="0"/>
              <w:adjustRightInd w:val="0"/>
              <w:jc w:val="lowKashida"/>
              <w:rPr>
                <w:lang w:val="en"/>
              </w:rPr>
            </w:pPr>
            <w:r w:rsidRPr="00EB6154">
              <w:rPr>
                <w:lang w:val="en"/>
              </w:rPr>
              <w:t>Issuance of solicitation does not constitute award commitment by FHI 360.</w:t>
            </w:r>
          </w:p>
          <w:p w14:paraId="7FC9C0FD" w14:textId="77777777" w:rsidR="00195428" w:rsidRPr="00EB6154" w:rsidRDefault="00195428" w:rsidP="00195428">
            <w:pPr>
              <w:widowControl w:val="0"/>
              <w:autoSpaceDE w:val="0"/>
              <w:autoSpaceDN w:val="0"/>
              <w:adjustRightInd w:val="0"/>
              <w:jc w:val="lowKashida"/>
              <w:rPr>
                <w:lang w:val="en"/>
              </w:rPr>
            </w:pPr>
          </w:p>
          <w:p w14:paraId="19FD832D" w14:textId="2DD94A72" w:rsidR="00195428" w:rsidRDefault="00195428" w:rsidP="00195428">
            <w:pPr>
              <w:widowControl w:val="0"/>
              <w:autoSpaceDE w:val="0"/>
              <w:autoSpaceDN w:val="0"/>
              <w:adjustRightInd w:val="0"/>
              <w:jc w:val="lowKashida"/>
              <w:rPr>
                <w:lang w:val="en"/>
              </w:rPr>
            </w:pPr>
          </w:p>
          <w:p w14:paraId="2D9E0B5F" w14:textId="3C159B65" w:rsidR="00195428" w:rsidRPr="00EB6154" w:rsidRDefault="00195428" w:rsidP="00195428">
            <w:pPr>
              <w:widowControl w:val="0"/>
              <w:autoSpaceDE w:val="0"/>
              <w:autoSpaceDN w:val="0"/>
              <w:adjustRightInd w:val="0"/>
              <w:jc w:val="lowKashida"/>
              <w:rPr>
                <w:lang w:val="en"/>
              </w:rPr>
            </w:pPr>
            <w:r w:rsidRPr="00EB6154">
              <w:rPr>
                <w:lang w:val="en"/>
              </w:rPr>
              <w:t xml:space="preserve">FHI 360 will not reimburse </w:t>
            </w:r>
            <w:r w:rsidR="009113DA">
              <w:rPr>
                <w:lang w:val="en"/>
              </w:rPr>
              <w:t>a</w:t>
            </w:r>
            <w:r w:rsidRPr="00EB6154">
              <w:rPr>
                <w:lang w:val="en"/>
              </w:rPr>
              <w:t xml:space="preserve">pplicants for the cost incurred in preparation and submission of an application. All preparation and submission costs are at the </w:t>
            </w:r>
            <w:r w:rsidR="009113DA">
              <w:rPr>
                <w:lang w:val="en"/>
              </w:rPr>
              <w:t>a</w:t>
            </w:r>
            <w:r w:rsidRPr="00EB6154">
              <w:rPr>
                <w:lang w:val="en"/>
              </w:rPr>
              <w:t xml:space="preserve">pplicant’s expense.  </w:t>
            </w:r>
          </w:p>
          <w:p w14:paraId="232713EE" w14:textId="37A5EC73" w:rsidR="00195428" w:rsidRDefault="00195428" w:rsidP="00195428">
            <w:pPr>
              <w:widowControl w:val="0"/>
              <w:autoSpaceDE w:val="0"/>
              <w:autoSpaceDN w:val="0"/>
              <w:adjustRightInd w:val="0"/>
              <w:jc w:val="lowKashida"/>
              <w:rPr>
                <w:lang w:val="en"/>
              </w:rPr>
            </w:pPr>
          </w:p>
          <w:p w14:paraId="736CD91B" w14:textId="77777777" w:rsidR="00C067CB" w:rsidRPr="00EB6154" w:rsidRDefault="00C067CB" w:rsidP="00195428">
            <w:pPr>
              <w:widowControl w:val="0"/>
              <w:autoSpaceDE w:val="0"/>
              <w:autoSpaceDN w:val="0"/>
              <w:adjustRightInd w:val="0"/>
              <w:jc w:val="lowKashida"/>
              <w:rPr>
                <w:lang w:val="en"/>
              </w:rPr>
            </w:pPr>
          </w:p>
          <w:p w14:paraId="2D3451D3" w14:textId="77777777" w:rsidR="00195428" w:rsidRPr="00EB6154" w:rsidRDefault="00195428" w:rsidP="00195428">
            <w:pPr>
              <w:widowControl w:val="0"/>
              <w:autoSpaceDE w:val="0"/>
              <w:autoSpaceDN w:val="0"/>
              <w:adjustRightInd w:val="0"/>
              <w:jc w:val="lowKashida"/>
              <w:rPr>
                <w:lang w:val="en"/>
              </w:rPr>
            </w:pPr>
            <w:r w:rsidRPr="00EB6154">
              <w:rPr>
                <w:lang w:val="en"/>
              </w:rPr>
              <w:t>FHI 360 may choose to award only part of the activities in the solicitation, or issue multiple awards based on the solicitation activities.</w:t>
            </w:r>
          </w:p>
          <w:p w14:paraId="4B33E69D" w14:textId="77777777" w:rsidR="00195428" w:rsidRPr="00EB6154" w:rsidRDefault="00195428" w:rsidP="00195428">
            <w:pPr>
              <w:widowControl w:val="0"/>
              <w:autoSpaceDE w:val="0"/>
              <w:autoSpaceDN w:val="0"/>
              <w:adjustRightInd w:val="0"/>
              <w:jc w:val="lowKashida"/>
              <w:rPr>
                <w:lang w:val="en"/>
              </w:rPr>
            </w:pPr>
          </w:p>
          <w:p w14:paraId="21230282" w14:textId="77777777" w:rsidR="00195428" w:rsidRPr="00EB6154" w:rsidRDefault="00195428" w:rsidP="00195428">
            <w:pPr>
              <w:widowControl w:val="0"/>
              <w:autoSpaceDE w:val="0"/>
              <w:autoSpaceDN w:val="0"/>
              <w:adjustRightInd w:val="0"/>
              <w:jc w:val="lowKashida"/>
              <w:rPr>
                <w:lang w:val="en"/>
              </w:rPr>
            </w:pPr>
            <w:r w:rsidRPr="00EB6154">
              <w:rPr>
                <w:lang w:val="en"/>
              </w:rPr>
              <w:t>FHI 360 reserves the right to waive minor proposal deficiencies that can be corrected prior to award determination to promote competition.</w:t>
            </w:r>
          </w:p>
          <w:p w14:paraId="5723F72A" w14:textId="77777777" w:rsidR="00195428" w:rsidRPr="00EB6154" w:rsidRDefault="00195428" w:rsidP="00195428">
            <w:pPr>
              <w:widowControl w:val="0"/>
              <w:autoSpaceDE w:val="0"/>
              <w:autoSpaceDN w:val="0"/>
              <w:adjustRightInd w:val="0"/>
              <w:jc w:val="lowKashida"/>
              <w:rPr>
                <w:lang w:val="en"/>
              </w:rPr>
            </w:pPr>
          </w:p>
          <w:p w14:paraId="0934FB1B" w14:textId="77777777" w:rsidR="00195428" w:rsidRPr="00EB6154" w:rsidRDefault="00195428" w:rsidP="00195428">
            <w:pPr>
              <w:widowControl w:val="0"/>
              <w:autoSpaceDE w:val="0"/>
              <w:autoSpaceDN w:val="0"/>
              <w:adjustRightInd w:val="0"/>
              <w:ind w:left="360"/>
              <w:jc w:val="lowKashida"/>
              <w:rPr>
                <w:lang w:val="en"/>
              </w:rPr>
            </w:pPr>
          </w:p>
          <w:p w14:paraId="070813DF" w14:textId="23F74889" w:rsidR="00195428" w:rsidRDefault="00195428" w:rsidP="0069291C">
            <w:pPr>
              <w:widowControl w:val="0"/>
              <w:autoSpaceDE w:val="0"/>
              <w:autoSpaceDN w:val="0"/>
              <w:adjustRightInd w:val="0"/>
              <w:jc w:val="both"/>
              <w:rPr>
                <w:lang w:val="en"/>
              </w:rPr>
            </w:pPr>
            <w:r w:rsidRPr="00EB6154">
              <w:rPr>
                <w:lang w:val="en"/>
              </w:rPr>
              <w:t xml:space="preserve">FHI 360 reserves the right to check </w:t>
            </w:r>
            <w:r w:rsidR="009113DA">
              <w:rPr>
                <w:lang w:val="en"/>
              </w:rPr>
              <w:t>an a</w:t>
            </w:r>
            <w:r w:rsidRPr="00EB6154">
              <w:rPr>
                <w:lang w:val="en"/>
              </w:rPr>
              <w:t>pplicant’s donor references</w:t>
            </w:r>
            <w:r w:rsidR="0075547D">
              <w:rPr>
                <w:lang w:val="en"/>
              </w:rPr>
              <w:t xml:space="preserve"> </w:t>
            </w:r>
            <w:r w:rsidR="0075547D" w:rsidRPr="0075547D">
              <w:rPr>
                <w:lang w:val="en"/>
              </w:rPr>
              <w:t>of contracts previously executed with USAID or other donor funds and to verify the lists required by the federal government.</w:t>
            </w:r>
          </w:p>
          <w:p w14:paraId="342B358E" w14:textId="78B266C5" w:rsidR="00C067CB" w:rsidRDefault="00C067CB" w:rsidP="0069291C">
            <w:pPr>
              <w:widowControl w:val="0"/>
              <w:autoSpaceDE w:val="0"/>
              <w:autoSpaceDN w:val="0"/>
              <w:adjustRightInd w:val="0"/>
              <w:jc w:val="both"/>
              <w:rPr>
                <w:lang w:val="en"/>
              </w:rPr>
            </w:pPr>
          </w:p>
          <w:p w14:paraId="44DA31FF" w14:textId="77777777" w:rsidR="00C067CB" w:rsidRPr="00C067CB" w:rsidRDefault="00C067CB" w:rsidP="00C067CB">
            <w:pPr>
              <w:widowControl w:val="0"/>
              <w:autoSpaceDE w:val="0"/>
              <w:autoSpaceDN w:val="0"/>
              <w:adjustRightInd w:val="0"/>
              <w:jc w:val="both"/>
              <w:rPr>
                <w:lang w:val="en"/>
              </w:rPr>
            </w:pPr>
            <w:r w:rsidRPr="00C067CB">
              <w:rPr>
                <w:lang w:val="en"/>
              </w:rPr>
              <w:t>FHI 360 does not tolerate any form of harassment in the workplace or work-related situations because of:</w:t>
            </w:r>
          </w:p>
          <w:p w14:paraId="6F927C57" w14:textId="6D39B707" w:rsidR="00C067CB" w:rsidRDefault="00400EF7" w:rsidP="0035440A">
            <w:pPr>
              <w:pStyle w:val="ListParagraph"/>
              <w:widowControl w:val="0"/>
              <w:numPr>
                <w:ilvl w:val="0"/>
                <w:numId w:val="30"/>
              </w:numPr>
              <w:autoSpaceDE w:val="0"/>
              <w:autoSpaceDN w:val="0"/>
              <w:adjustRightInd w:val="0"/>
              <w:jc w:val="both"/>
              <w:rPr>
                <w:lang w:val="en"/>
              </w:rPr>
            </w:pPr>
            <w:r>
              <w:rPr>
                <w:lang w:val="en"/>
              </w:rPr>
              <w:t>R</w:t>
            </w:r>
            <w:r w:rsidR="00C067CB" w:rsidRPr="00C067CB">
              <w:rPr>
                <w:lang w:val="en"/>
              </w:rPr>
              <w:t xml:space="preserve">ace, color, ethnicity or national </w:t>
            </w:r>
            <w:r w:rsidR="00B16B8D">
              <w:rPr>
                <w:lang w:val="en"/>
              </w:rPr>
              <w:t>o</w:t>
            </w:r>
            <w:r w:rsidR="00C067CB" w:rsidRPr="00C067CB">
              <w:rPr>
                <w:lang w:val="en"/>
              </w:rPr>
              <w:t>rigin</w:t>
            </w:r>
          </w:p>
          <w:p w14:paraId="767DCF20" w14:textId="3EE762D7" w:rsidR="00C067CB" w:rsidRDefault="00400EF7" w:rsidP="00406C81">
            <w:pPr>
              <w:pStyle w:val="ListParagraph"/>
              <w:widowControl w:val="0"/>
              <w:numPr>
                <w:ilvl w:val="0"/>
                <w:numId w:val="30"/>
              </w:numPr>
              <w:autoSpaceDE w:val="0"/>
              <w:autoSpaceDN w:val="0"/>
              <w:adjustRightInd w:val="0"/>
              <w:jc w:val="both"/>
              <w:rPr>
                <w:lang w:val="en"/>
              </w:rPr>
            </w:pPr>
            <w:r>
              <w:rPr>
                <w:lang w:val="en"/>
              </w:rPr>
              <w:t>R</w:t>
            </w:r>
            <w:r w:rsidR="00C067CB" w:rsidRPr="00C067CB">
              <w:rPr>
                <w:lang w:val="en"/>
              </w:rPr>
              <w:t>eligion</w:t>
            </w:r>
          </w:p>
          <w:p w14:paraId="24EC5595" w14:textId="7F671CBB" w:rsidR="00C067CB" w:rsidRDefault="00400EF7" w:rsidP="00813E05">
            <w:pPr>
              <w:pStyle w:val="ListParagraph"/>
              <w:widowControl w:val="0"/>
              <w:numPr>
                <w:ilvl w:val="0"/>
                <w:numId w:val="30"/>
              </w:numPr>
              <w:autoSpaceDE w:val="0"/>
              <w:autoSpaceDN w:val="0"/>
              <w:adjustRightInd w:val="0"/>
              <w:jc w:val="both"/>
              <w:rPr>
                <w:lang w:val="en"/>
              </w:rPr>
            </w:pPr>
            <w:r>
              <w:rPr>
                <w:lang w:val="en"/>
              </w:rPr>
              <w:t>A</w:t>
            </w:r>
            <w:r w:rsidR="00C067CB" w:rsidRPr="00C067CB">
              <w:rPr>
                <w:lang w:val="en"/>
              </w:rPr>
              <w:t>ge</w:t>
            </w:r>
          </w:p>
          <w:p w14:paraId="0BBF5B8A" w14:textId="5A2F6D25" w:rsidR="00F972BE" w:rsidRDefault="00400EF7" w:rsidP="002E5B1D">
            <w:pPr>
              <w:pStyle w:val="ListParagraph"/>
              <w:widowControl w:val="0"/>
              <w:numPr>
                <w:ilvl w:val="0"/>
                <w:numId w:val="30"/>
              </w:numPr>
              <w:autoSpaceDE w:val="0"/>
              <w:autoSpaceDN w:val="0"/>
              <w:adjustRightInd w:val="0"/>
              <w:jc w:val="both"/>
              <w:rPr>
                <w:lang w:val="en"/>
              </w:rPr>
            </w:pPr>
            <w:r>
              <w:rPr>
                <w:lang w:val="en"/>
              </w:rPr>
              <w:t>S</w:t>
            </w:r>
            <w:r w:rsidR="00C067CB" w:rsidRPr="00F972BE">
              <w:rPr>
                <w:lang w:val="en"/>
              </w:rPr>
              <w:t>exual orientation, gender identity or perceived adherence to socially defined norms of masculinity and femininity</w:t>
            </w:r>
          </w:p>
          <w:p w14:paraId="4C110FA3" w14:textId="1A16EAB4" w:rsidR="00F972BE" w:rsidRDefault="00400EF7" w:rsidP="00F172BD">
            <w:pPr>
              <w:pStyle w:val="ListParagraph"/>
              <w:widowControl w:val="0"/>
              <w:numPr>
                <w:ilvl w:val="0"/>
                <w:numId w:val="30"/>
              </w:numPr>
              <w:autoSpaceDE w:val="0"/>
              <w:autoSpaceDN w:val="0"/>
              <w:adjustRightInd w:val="0"/>
              <w:jc w:val="both"/>
              <w:rPr>
                <w:lang w:val="en"/>
              </w:rPr>
            </w:pPr>
            <w:r>
              <w:rPr>
                <w:lang w:val="en"/>
              </w:rPr>
              <w:t>S</w:t>
            </w:r>
            <w:r w:rsidR="00C067CB" w:rsidRPr="00F972BE">
              <w:rPr>
                <w:lang w:val="en"/>
              </w:rPr>
              <w:t>ocially defined norms of masculinity and femininity</w:t>
            </w:r>
          </w:p>
          <w:p w14:paraId="5D5DCED5" w14:textId="5D5A38B8" w:rsidR="00F972BE" w:rsidRDefault="00400EF7" w:rsidP="006800F9">
            <w:pPr>
              <w:pStyle w:val="ListParagraph"/>
              <w:widowControl w:val="0"/>
              <w:numPr>
                <w:ilvl w:val="0"/>
                <w:numId w:val="30"/>
              </w:numPr>
              <w:autoSpaceDE w:val="0"/>
              <w:autoSpaceDN w:val="0"/>
              <w:adjustRightInd w:val="0"/>
              <w:jc w:val="both"/>
              <w:rPr>
                <w:lang w:val="en"/>
              </w:rPr>
            </w:pPr>
            <w:r>
              <w:rPr>
                <w:lang w:val="en"/>
              </w:rPr>
              <w:t>M</w:t>
            </w:r>
            <w:r w:rsidR="00C067CB" w:rsidRPr="00F972BE">
              <w:rPr>
                <w:lang w:val="en"/>
              </w:rPr>
              <w:t>edical conditions</w:t>
            </w:r>
          </w:p>
          <w:p w14:paraId="188CC63D" w14:textId="687B09F8" w:rsidR="00F972BE" w:rsidRDefault="00400EF7" w:rsidP="00D82CBC">
            <w:pPr>
              <w:pStyle w:val="ListParagraph"/>
              <w:widowControl w:val="0"/>
              <w:numPr>
                <w:ilvl w:val="0"/>
                <w:numId w:val="30"/>
              </w:numPr>
              <w:autoSpaceDE w:val="0"/>
              <w:autoSpaceDN w:val="0"/>
              <w:adjustRightInd w:val="0"/>
              <w:jc w:val="both"/>
              <w:rPr>
                <w:lang w:val="en"/>
              </w:rPr>
            </w:pPr>
            <w:r>
              <w:rPr>
                <w:lang w:val="en"/>
              </w:rPr>
              <w:t>P</w:t>
            </w:r>
            <w:r w:rsidR="00C067CB" w:rsidRPr="00F972BE">
              <w:rPr>
                <w:lang w:val="en"/>
              </w:rPr>
              <w:t>regnancy, childbirth and breastfeeding</w:t>
            </w:r>
          </w:p>
          <w:p w14:paraId="0A65265C" w14:textId="17F97867" w:rsidR="00F972BE" w:rsidRDefault="00400EF7" w:rsidP="00C34109">
            <w:pPr>
              <w:pStyle w:val="ListParagraph"/>
              <w:widowControl w:val="0"/>
              <w:numPr>
                <w:ilvl w:val="0"/>
                <w:numId w:val="30"/>
              </w:numPr>
              <w:autoSpaceDE w:val="0"/>
              <w:autoSpaceDN w:val="0"/>
              <w:adjustRightInd w:val="0"/>
              <w:jc w:val="both"/>
              <w:rPr>
                <w:lang w:val="en"/>
              </w:rPr>
            </w:pPr>
            <w:r>
              <w:rPr>
                <w:lang w:val="en"/>
              </w:rPr>
              <w:t>N</w:t>
            </w:r>
            <w:r w:rsidR="00C067CB" w:rsidRPr="00F972BE">
              <w:rPr>
                <w:lang w:val="en"/>
              </w:rPr>
              <w:t>ationality or citizenship</w:t>
            </w:r>
          </w:p>
          <w:p w14:paraId="499505F1" w14:textId="2D37CED8" w:rsidR="00F972BE" w:rsidRDefault="00400EF7" w:rsidP="009975BE">
            <w:pPr>
              <w:pStyle w:val="ListParagraph"/>
              <w:widowControl w:val="0"/>
              <w:numPr>
                <w:ilvl w:val="0"/>
                <w:numId w:val="30"/>
              </w:numPr>
              <w:autoSpaceDE w:val="0"/>
              <w:autoSpaceDN w:val="0"/>
              <w:adjustRightInd w:val="0"/>
              <w:jc w:val="both"/>
              <w:rPr>
                <w:lang w:val="en"/>
              </w:rPr>
            </w:pPr>
            <w:r>
              <w:rPr>
                <w:lang w:val="en"/>
              </w:rPr>
              <w:t>D</w:t>
            </w:r>
            <w:r w:rsidR="00C067CB" w:rsidRPr="00F972BE">
              <w:rPr>
                <w:lang w:val="en"/>
              </w:rPr>
              <w:t xml:space="preserve">isability status of </w:t>
            </w:r>
            <w:r>
              <w:rPr>
                <w:lang w:val="en"/>
              </w:rPr>
              <w:t>employee</w:t>
            </w:r>
            <w:r w:rsidRPr="00F972BE">
              <w:rPr>
                <w:lang w:val="en"/>
              </w:rPr>
              <w:t xml:space="preserve"> </w:t>
            </w:r>
            <w:r w:rsidR="00C067CB" w:rsidRPr="00F972BE">
              <w:rPr>
                <w:lang w:val="en"/>
              </w:rPr>
              <w:t>or any family member</w:t>
            </w:r>
          </w:p>
          <w:p w14:paraId="6580FAD5" w14:textId="533A4DA7" w:rsidR="00F972BE" w:rsidRDefault="00400EF7" w:rsidP="00F53E52">
            <w:pPr>
              <w:pStyle w:val="ListParagraph"/>
              <w:widowControl w:val="0"/>
              <w:numPr>
                <w:ilvl w:val="0"/>
                <w:numId w:val="30"/>
              </w:numPr>
              <w:autoSpaceDE w:val="0"/>
              <w:autoSpaceDN w:val="0"/>
              <w:adjustRightInd w:val="0"/>
              <w:jc w:val="both"/>
              <w:rPr>
                <w:lang w:val="en"/>
              </w:rPr>
            </w:pPr>
            <w:r>
              <w:rPr>
                <w:lang w:val="en"/>
              </w:rPr>
              <w:t>S</w:t>
            </w:r>
            <w:r w:rsidR="00C067CB" w:rsidRPr="00F972BE">
              <w:rPr>
                <w:lang w:val="en"/>
              </w:rPr>
              <w:t xml:space="preserve">tatus as a victim of gender-based violence, domestic violence, sexual </w:t>
            </w:r>
            <w:r w:rsidR="00C067CB" w:rsidRPr="00F972BE">
              <w:rPr>
                <w:lang w:val="en"/>
              </w:rPr>
              <w:lastRenderedPageBreak/>
              <w:t>harassment or stalking</w:t>
            </w:r>
          </w:p>
          <w:p w14:paraId="523DF798" w14:textId="7EC1E258" w:rsidR="00C067CB" w:rsidRPr="00F972BE" w:rsidRDefault="00400EF7" w:rsidP="00F53E52">
            <w:pPr>
              <w:pStyle w:val="ListParagraph"/>
              <w:widowControl w:val="0"/>
              <w:numPr>
                <w:ilvl w:val="0"/>
                <w:numId w:val="30"/>
              </w:numPr>
              <w:autoSpaceDE w:val="0"/>
              <w:autoSpaceDN w:val="0"/>
              <w:adjustRightInd w:val="0"/>
              <w:jc w:val="both"/>
              <w:rPr>
                <w:lang w:val="en"/>
              </w:rPr>
            </w:pPr>
            <w:r>
              <w:rPr>
                <w:lang w:val="en"/>
              </w:rPr>
              <w:t>A</w:t>
            </w:r>
            <w:r w:rsidR="00C067CB" w:rsidRPr="00F972BE">
              <w:rPr>
                <w:lang w:val="en"/>
              </w:rPr>
              <w:t>ny other class, status or characteristic protected by local law.</w:t>
            </w:r>
          </w:p>
          <w:p w14:paraId="2E506F51" w14:textId="77777777" w:rsidR="00C067CB" w:rsidRPr="00C067CB" w:rsidRDefault="00C067CB" w:rsidP="00C067CB">
            <w:pPr>
              <w:widowControl w:val="0"/>
              <w:autoSpaceDE w:val="0"/>
              <w:autoSpaceDN w:val="0"/>
              <w:adjustRightInd w:val="0"/>
              <w:jc w:val="both"/>
              <w:rPr>
                <w:lang w:val="en"/>
              </w:rPr>
            </w:pPr>
          </w:p>
          <w:p w14:paraId="5ECB3BE2" w14:textId="2153E985" w:rsidR="00C067CB" w:rsidRDefault="00C067CB" w:rsidP="00696880">
            <w:pPr>
              <w:widowControl w:val="0"/>
              <w:autoSpaceDE w:val="0"/>
              <w:autoSpaceDN w:val="0"/>
              <w:adjustRightInd w:val="0"/>
              <w:jc w:val="both"/>
              <w:rPr>
                <w:lang w:val="en"/>
              </w:rPr>
            </w:pPr>
            <w:r w:rsidRPr="00C067CB">
              <w:rPr>
                <w:lang w:val="en"/>
              </w:rPr>
              <w:t xml:space="preserve">The proposing organization is committed to taking all appropriate measures to prohibit and prevent any form of harassment in the workplace or work-related situations as described above. </w:t>
            </w:r>
          </w:p>
          <w:p w14:paraId="2B324D2A" w14:textId="77777777" w:rsidR="00696880" w:rsidRPr="00C067CB" w:rsidRDefault="00696880" w:rsidP="00696880">
            <w:pPr>
              <w:widowControl w:val="0"/>
              <w:autoSpaceDE w:val="0"/>
              <w:autoSpaceDN w:val="0"/>
              <w:adjustRightInd w:val="0"/>
              <w:jc w:val="both"/>
              <w:rPr>
                <w:lang w:val="en"/>
              </w:rPr>
            </w:pPr>
          </w:p>
          <w:p w14:paraId="35C5358D" w14:textId="77777777" w:rsidR="00C067CB" w:rsidRPr="00C067CB" w:rsidRDefault="00C067CB" w:rsidP="00696880">
            <w:pPr>
              <w:widowControl w:val="0"/>
              <w:autoSpaceDE w:val="0"/>
              <w:autoSpaceDN w:val="0"/>
              <w:adjustRightInd w:val="0"/>
              <w:jc w:val="both"/>
              <w:rPr>
                <w:lang w:val="en"/>
              </w:rPr>
            </w:pPr>
          </w:p>
          <w:p w14:paraId="69A44400" w14:textId="35AAEC21" w:rsidR="00C067CB" w:rsidRPr="00C067CB" w:rsidRDefault="00C067CB" w:rsidP="00696880">
            <w:pPr>
              <w:widowControl w:val="0"/>
              <w:autoSpaceDE w:val="0"/>
              <w:autoSpaceDN w:val="0"/>
              <w:adjustRightInd w:val="0"/>
              <w:jc w:val="both"/>
              <w:rPr>
                <w:lang w:val="en"/>
              </w:rPr>
            </w:pPr>
            <w:r w:rsidRPr="00696880">
              <w:rPr>
                <w:b/>
                <w:bCs/>
                <w:lang w:val="en"/>
              </w:rPr>
              <w:t>FHI 360 does not tolerate any form of sexual exploitation or abuse</w:t>
            </w:r>
            <w:r w:rsidRPr="00C067CB">
              <w:rPr>
                <w:lang w:val="en"/>
              </w:rPr>
              <w:t xml:space="preserve"> and is committed to upholding the</w:t>
            </w:r>
            <w:r w:rsidR="00A72B0A">
              <w:rPr>
                <w:lang w:val="en"/>
              </w:rPr>
              <w:t xml:space="preserve"> </w:t>
            </w:r>
            <w:r w:rsidR="00B1694D">
              <w:rPr>
                <w:lang w:val="en"/>
              </w:rPr>
              <w:t xml:space="preserve">measures </w:t>
            </w:r>
            <w:r w:rsidR="00A72B0A">
              <w:rPr>
                <w:lang w:val="en"/>
              </w:rPr>
              <w:t xml:space="preserve">described in the </w:t>
            </w:r>
            <w:r w:rsidRPr="00C067CB">
              <w:rPr>
                <w:lang w:val="en"/>
              </w:rPr>
              <w:t>United Nations Secretary-General</w:t>
            </w:r>
            <w:r w:rsidR="00C52A52">
              <w:rPr>
                <w:lang w:val="en"/>
              </w:rPr>
              <w:t>’</w:t>
            </w:r>
            <w:r w:rsidRPr="00C067CB">
              <w:rPr>
                <w:lang w:val="en"/>
              </w:rPr>
              <w:t xml:space="preserve">s </w:t>
            </w:r>
            <w:r w:rsidR="00A72B0A">
              <w:rPr>
                <w:lang w:val="en"/>
              </w:rPr>
              <w:t>“</w:t>
            </w:r>
            <w:r w:rsidRPr="00C067CB">
              <w:rPr>
                <w:lang w:val="en"/>
              </w:rPr>
              <w:t xml:space="preserve">Special </w:t>
            </w:r>
            <w:r w:rsidR="00F45AE0">
              <w:rPr>
                <w:lang w:val="en"/>
              </w:rPr>
              <w:t>M</w:t>
            </w:r>
            <w:r w:rsidRPr="00C067CB">
              <w:rPr>
                <w:lang w:val="en"/>
              </w:rPr>
              <w:t xml:space="preserve">easures for </w:t>
            </w:r>
            <w:r w:rsidR="00F45AE0">
              <w:rPr>
                <w:lang w:val="en"/>
              </w:rPr>
              <w:t>P</w:t>
            </w:r>
            <w:r w:rsidRPr="00C067CB">
              <w:rPr>
                <w:lang w:val="en"/>
              </w:rPr>
              <w:t xml:space="preserve">rotection from </w:t>
            </w:r>
            <w:r w:rsidR="00F45AE0">
              <w:rPr>
                <w:lang w:val="en"/>
              </w:rPr>
              <w:t>S</w:t>
            </w:r>
            <w:r w:rsidRPr="00C067CB">
              <w:rPr>
                <w:lang w:val="en"/>
              </w:rPr>
              <w:t xml:space="preserve">exual </w:t>
            </w:r>
            <w:r w:rsidR="00F45AE0">
              <w:rPr>
                <w:lang w:val="en"/>
              </w:rPr>
              <w:t>E</w:t>
            </w:r>
            <w:r w:rsidRPr="00C067CB">
              <w:rPr>
                <w:lang w:val="en"/>
              </w:rPr>
              <w:t xml:space="preserve">xploitation and </w:t>
            </w:r>
            <w:r w:rsidR="00F45AE0">
              <w:rPr>
                <w:lang w:val="en"/>
              </w:rPr>
              <w:t>S</w:t>
            </w:r>
            <w:r w:rsidRPr="00C067CB">
              <w:rPr>
                <w:lang w:val="en"/>
              </w:rPr>
              <w:t xml:space="preserve">exual </w:t>
            </w:r>
            <w:r w:rsidR="00F45AE0">
              <w:rPr>
                <w:lang w:val="en"/>
              </w:rPr>
              <w:t>A</w:t>
            </w:r>
            <w:r w:rsidRPr="00C067CB">
              <w:rPr>
                <w:lang w:val="en"/>
              </w:rPr>
              <w:t>buse</w:t>
            </w:r>
            <w:r w:rsidR="00B1694D">
              <w:rPr>
                <w:lang w:val="en"/>
              </w:rPr>
              <w:t>”</w:t>
            </w:r>
            <w:r w:rsidRPr="00C067CB">
              <w:rPr>
                <w:lang w:val="en"/>
              </w:rPr>
              <w:t xml:space="preserve"> (ST/SGB/2003/13) and the United Nations Inter-Agency Standing Committee</w:t>
            </w:r>
            <w:r w:rsidR="00C52A52">
              <w:rPr>
                <w:lang w:val="en"/>
              </w:rPr>
              <w:t>’</w:t>
            </w:r>
            <w:r w:rsidRPr="00C067CB">
              <w:rPr>
                <w:lang w:val="en"/>
              </w:rPr>
              <w:t xml:space="preserve">s (IASC) </w:t>
            </w:r>
            <w:r w:rsidR="00F45AE0">
              <w:rPr>
                <w:lang w:val="en"/>
              </w:rPr>
              <w:t>“</w:t>
            </w:r>
            <w:r w:rsidRPr="00C067CB">
              <w:rPr>
                <w:lang w:val="en"/>
              </w:rPr>
              <w:t>Six Core Principles on the Prevention of Sexual Exploitation and Abuse</w:t>
            </w:r>
            <w:r w:rsidR="00C37A9E">
              <w:rPr>
                <w:lang w:val="en"/>
              </w:rPr>
              <w:t>”</w:t>
            </w:r>
            <w:r w:rsidRPr="00C067CB">
              <w:rPr>
                <w:lang w:val="en"/>
              </w:rPr>
              <w:t xml:space="preserve"> (2019).</w:t>
            </w:r>
          </w:p>
          <w:p w14:paraId="5DD1B5C6" w14:textId="3D9D0BAC" w:rsidR="00C067CB" w:rsidRDefault="00C067CB" w:rsidP="00696880">
            <w:pPr>
              <w:widowControl w:val="0"/>
              <w:autoSpaceDE w:val="0"/>
              <w:autoSpaceDN w:val="0"/>
              <w:adjustRightInd w:val="0"/>
              <w:jc w:val="both"/>
              <w:rPr>
                <w:lang w:val="en"/>
              </w:rPr>
            </w:pPr>
          </w:p>
          <w:p w14:paraId="4CD59EA6" w14:textId="77777777" w:rsidR="00696880" w:rsidRPr="00C067CB" w:rsidRDefault="00696880" w:rsidP="00696880">
            <w:pPr>
              <w:widowControl w:val="0"/>
              <w:autoSpaceDE w:val="0"/>
              <w:autoSpaceDN w:val="0"/>
              <w:adjustRightInd w:val="0"/>
              <w:jc w:val="both"/>
              <w:rPr>
                <w:lang w:val="en"/>
              </w:rPr>
            </w:pPr>
          </w:p>
          <w:p w14:paraId="51375DD9" w14:textId="0D5BDCE9" w:rsidR="00C067CB" w:rsidRPr="00C067CB" w:rsidRDefault="00C067CB" w:rsidP="00C067CB">
            <w:pPr>
              <w:widowControl w:val="0"/>
              <w:autoSpaceDE w:val="0"/>
              <w:autoSpaceDN w:val="0"/>
              <w:adjustRightInd w:val="0"/>
              <w:jc w:val="both"/>
              <w:rPr>
                <w:lang w:val="en"/>
              </w:rPr>
            </w:pPr>
            <w:r w:rsidRPr="00C067CB">
              <w:rPr>
                <w:lang w:val="en"/>
              </w:rPr>
              <w:t>The proposing organization agrees to take all appropriate measures to create an environment of zero tolerance</w:t>
            </w:r>
            <w:r w:rsidR="00B302B2">
              <w:rPr>
                <w:lang w:val="en"/>
              </w:rPr>
              <w:t xml:space="preserve"> and to</w:t>
            </w:r>
            <w:r w:rsidRPr="00C067CB">
              <w:rPr>
                <w:lang w:val="en"/>
              </w:rPr>
              <w:t xml:space="preserve"> prohibit, detect and prevent sexual exploitation and abuse, as well as any attempt or threat thereof, by its personnel or any other person hired or under its supervision to carry out the activities planned under the </w:t>
            </w:r>
            <w:r w:rsidR="00DE3241">
              <w:rPr>
                <w:lang w:val="en"/>
              </w:rPr>
              <w:t xml:space="preserve">project funded by </w:t>
            </w:r>
            <w:r w:rsidRPr="00C067CB">
              <w:rPr>
                <w:lang w:val="en"/>
              </w:rPr>
              <w:t>USAI</w:t>
            </w:r>
            <w:r w:rsidR="00DE3241">
              <w:rPr>
                <w:lang w:val="en"/>
              </w:rPr>
              <w:t xml:space="preserve">D and implemented by </w:t>
            </w:r>
            <w:r w:rsidRPr="00C067CB">
              <w:rPr>
                <w:lang w:val="en"/>
              </w:rPr>
              <w:t xml:space="preserve">FHI 360. </w:t>
            </w:r>
          </w:p>
          <w:p w14:paraId="54181D68" w14:textId="3A3425FD" w:rsidR="00C067CB" w:rsidRDefault="00C067CB" w:rsidP="00C067CB">
            <w:pPr>
              <w:widowControl w:val="0"/>
              <w:autoSpaceDE w:val="0"/>
              <w:autoSpaceDN w:val="0"/>
              <w:adjustRightInd w:val="0"/>
              <w:jc w:val="both"/>
              <w:rPr>
                <w:lang w:val="en"/>
              </w:rPr>
            </w:pPr>
          </w:p>
          <w:p w14:paraId="7DA23306" w14:textId="528C5E65" w:rsidR="00696880" w:rsidRDefault="00696880" w:rsidP="00C067CB">
            <w:pPr>
              <w:widowControl w:val="0"/>
              <w:autoSpaceDE w:val="0"/>
              <w:autoSpaceDN w:val="0"/>
              <w:adjustRightInd w:val="0"/>
              <w:jc w:val="both"/>
              <w:rPr>
                <w:lang w:val="en"/>
              </w:rPr>
            </w:pPr>
          </w:p>
          <w:p w14:paraId="6E0E3436" w14:textId="77777777" w:rsidR="00696880" w:rsidRPr="00C067CB" w:rsidRDefault="00696880" w:rsidP="00C067CB">
            <w:pPr>
              <w:widowControl w:val="0"/>
              <w:autoSpaceDE w:val="0"/>
              <w:autoSpaceDN w:val="0"/>
              <w:adjustRightInd w:val="0"/>
              <w:jc w:val="both"/>
              <w:rPr>
                <w:lang w:val="en"/>
              </w:rPr>
            </w:pPr>
          </w:p>
          <w:p w14:paraId="3C2CF4E0" w14:textId="77777777" w:rsidR="00C067CB" w:rsidRPr="00C067CB" w:rsidRDefault="00C067CB" w:rsidP="00C067CB">
            <w:pPr>
              <w:widowControl w:val="0"/>
              <w:autoSpaceDE w:val="0"/>
              <w:autoSpaceDN w:val="0"/>
              <w:adjustRightInd w:val="0"/>
              <w:jc w:val="both"/>
              <w:rPr>
                <w:lang w:val="en"/>
              </w:rPr>
            </w:pPr>
            <w:r w:rsidRPr="00C067CB">
              <w:rPr>
                <w:lang w:val="en"/>
              </w:rPr>
              <w:t xml:space="preserve">For the purposes of this document, sexual exploitation and abuse shall be understood to include:  </w:t>
            </w:r>
          </w:p>
          <w:p w14:paraId="5891762E" w14:textId="7D41313E" w:rsidR="00C067CB" w:rsidRDefault="00C067CB" w:rsidP="00696880">
            <w:pPr>
              <w:pStyle w:val="ListParagraph"/>
              <w:widowControl w:val="0"/>
              <w:numPr>
                <w:ilvl w:val="0"/>
                <w:numId w:val="67"/>
              </w:numPr>
              <w:autoSpaceDE w:val="0"/>
              <w:autoSpaceDN w:val="0"/>
              <w:adjustRightInd w:val="0"/>
              <w:jc w:val="both"/>
              <w:rPr>
                <w:lang w:val="en"/>
              </w:rPr>
            </w:pPr>
            <w:r w:rsidRPr="00696880">
              <w:rPr>
                <w:lang w:val="en"/>
              </w:rPr>
              <w:t>Sexual exploitation: any actual or attempted abuse of a position of vulnerability, differential power or trust in another person for sexual purposes, including, but not limited to</w:t>
            </w:r>
            <w:r w:rsidR="001A76E5">
              <w:rPr>
                <w:lang w:val="en"/>
              </w:rPr>
              <w:t>,</w:t>
            </w:r>
            <w:r w:rsidRPr="00696880">
              <w:rPr>
                <w:lang w:val="en"/>
              </w:rPr>
              <w:t xml:space="preserve"> profiting monetarily, socially or politically from the sexual exploitation of another person. </w:t>
            </w:r>
          </w:p>
          <w:p w14:paraId="3EAE4974" w14:textId="77777777" w:rsidR="00696880" w:rsidRPr="00696880" w:rsidRDefault="00696880" w:rsidP="00696880">
            <w:pPr>
              <w:pStyle w:val="ListParagraph"/>
              <w:widowControl w:val="0"/>
              <w:autoSpaceDE w:val="0"/>
              <w:autoSpaceDN w:val="0"/>
              <w:adjustRightInd w:val="0"/>
              <w:jc w:val="both"/>
              <w:rPr>
                <w:lang w:val="en"/>
              </w:rPr>
            </w:pPr>
          </w:p>
          <w:p w14:paraId="5F6FA491" w14:textId="4AA84029" w:rsidR="00C067CB" w:rsidRPr="00696880" w:rsidRDefault="00C067CB" w:rsidP="00696880">
            <w:pPr>
              <w:pStyle w:val="ListParagraph"/>
              <w:widowControl w:val="0"/>
              <w:numPr>
                <w:ilvl w:val="0"/>
                <w:numId w:val="67"/>
              </w:numPr>
              <w:autoSpaceDE w:val="0"/>
              <w:autoSpaceDN w:val="0"/>
              <w:adjustRightInd w:val="0"/>
              <w:jc w:val="both"/>
              <w:rPr>
                <w:lang w:val="en"/>
              </w:rPr>
            </w:pPr>
            <w:r w:rsidRPr="00696880">
              <w:rPr>
                <w:lang w:val="en"/>
              </w:rPr>
              <w:t xml:space="preserve">Sexual abuse: any actual or threatened physical intrusion of a sexual nature, whether by use of force or under conditions of inequality or coercion. Any sexual </w:t>
            </w:r>
            <w:r w:rsidRPr="00696880">
              <w:rPr>
                <w:lang w:val="en"/>
              </w:rPr>
              <w:lastRenderedPageBreak/>
              <w:t>activity with a person under the age of 18 (</w:t>
            </w:r>
            <w:r w:rsidR="001A76E5">
              <w:rPr>
                <w:lang w:val="en"/>
              </w:rPr>
              <w:t>“</w:t>
            </w:r>
            <w:r w:rsidRPr="00696880">
              <w:rPr>
                <w:lang w:val="en"/>
              </w:rPr>
              <w:t>a minor</w:t>
            </w:r>
            <w:r w:rsidR="001A76E5">
              <w:rPr>
                <w:lang w:val="en"/>
              </w:rPr>
              <w:t>”</w:t>
            </w:r>
            <w:r w:rsidRPr="00696880">
              <w:rPr>
                <w:lang w:val="en"/>
              </w:rPr>
              <w:t xml:space="preserve">) is considered sexual abuse, regardless of the age of majority or age of consent in each country. </w:t>
            </w:r>
          </w:p>
          <w:p w14:paraId="5909310E" w14:textId="48F2ADC2" w:rsidR="00C067CB" w:rsidRDefault="00C067CB" w:rsidP="00C067CB">
            <w:pPr>
              <w:widowControl w:val="0"/>
              <w:autoSpaceDE w:val="0"/>
              <w:autoSpaceDN w:val="0"/>
              <w:adjustRightInd w:val="0"/>
              <w:jc w:val="both"/>
              <w:rPr>
                <w:lang w:val="en"/>
              </w:rPr>
            </w:pPr>
          </w:p>
          <w:p w14:paraId="2100B5BC" w14:textId="77777777" w:rsidR="00E52E38" w:rsidRPr="00C067CB" w:rsidRDefault="00E52E38" w:rsidP="00C067CB">
            <w:pPr>
              <w:widowControl w:val="0"/>
              <w:autoSpaceDE w:val="0"/>
              <w:autoSpaceDN w:val="0"/>
              <w:adjustRightInd w:val="0"/>
              <w:jc w:val="both"/>
              <w:rPr>
                <w:lang w:val="en"/>
              </w:rPr>
            </w:pPr>
          </w:p>
          <w:p w14:paraId="50ABD2E2" w14:textId="77777777" w:rsidR="00C067CB" w:rsidRPr="00C067CB" w:rsidRDefault="00C067CB" w:rsidP="00C067CB">
            <w:pPr>
              <w:widowControl w:val="0"/>
              <w:autoSpaceDE w:val="0"/>
              <w:autoSpaceDN w:val="0"/>
              <w:adjustRightInd w:val="0"/>
              <w:jc w:val="both"/>
              <w:rPr>
                <w:lang w:val="en"/>
              </w:rPr>
            </w:pPr>
            <w:r w:rsidRPr="00C067CB">
              <w:rPr>
                <w:lang w:val="en"/>
              </w:rPr>
              <w:t xml:space="preserve">Likewise, the proposing organization commits itself to: </w:t>
            </w:r>
          </w:p>
          <w:p w14:paraId="064391A6" w14:textId="33B24182" w:rsidR="00E52E38" w:rsidRDefault="00400EF7" w:rsidP="00E8377A">
            <w:pPr>
              <w:pStyle w:val="ListParagraph"/>
              <w:widowControl w:val="0"/>
              <w:numPr>
                <w:ilvl w:val="0"/>
                <w:numId w:val="68"/>
              </w:numPr>
              <w:autoSpaceDE w:val="0"/>
              <w:autoSpaceDN w:val="0"/>
              <w:adjustRightInd w:val="0"/>
              <w:jc w:val="both"/>
              <w:rPr>
                <w:lang w:val="en"/>
              </w:rPr>
            </w:pPr>
            <w:r>
              <w:rPr>
                <w:lang w:val="en"/>
              </w:rPr>
              <w:t>S</w:t>
            </w:r>
            <w:r w:rsidR="00C067CB" w:rsidRPr="00E52E38">
              <w:rPr>
                <w:lang w:val="en"/>
              </w:rPr>
              <w:t>trongly discourage its staff from any sexual relationship with project beneficiaries.</w:t>
            </w:r>
          </w:p>
          <w:p w14:paraId="643E5867" w14:textId="626E6C25" w:rsidR="00E52E38" w:rsidRPr="00400EF7" w:rsidRDefault="00400EF7" w:rsidP="00780A41">
            <w:pPr>
              <w:pStyle w:val="ListParagraph"/>
              <w:widowControl w:val="0"/>
              <w:numPr>
                <w:ilvl w:val="0"/>
                <w:numId w:val="68"/>
              </w:numPr>
              <w:autoSpaceDE w:val="0"/>
              <w:autoSpaceDN w:val="0"/>
              <w:adjustRightInd w:val="0"/>
              <w:jc w:val="both"/>
              <w:rPr>
                <w:lang w:val="en"/>
              </w:rPr>
            </w:pPr>
            <w:r>
              <w:rPr>
                <w:lang w:val="en"/>
              </w:rPr>
              <w:t>P</w:t>
            </w:r>
            <w:r w:rsidR="00C067CB" w:rsidRPr="00E52E38">
              <w:rPr>
                <w:lang w:val="en"/>
              </w:rPr>
              <w:t>romptly notify FHI 360 and the relevant instances of any allegations or suspicions of possible acts of sexual exploitation or abuse and investigate and take appropriate corrective measures, including the imposition of disciplinary measures on persons responsible for acts of sexual exploitation or abuse.</w:t>
            </w:r>
          </w:p>
          <w:p w14:paraId="397D381A" w14:textId="2C0C0591" w:rsidR="00E52E38" w:rsidRDefault="00C067CB" w:rsidP="00BB3FE3">
            <w:pPr>
              <w:pStyle w:val="ListParagraph"/>
              <w:widowControl w:val="0"/>
              <w:numPr>
                <w:ilvl w:val="0"/>
                <w:numId w:val="68"/>
              </w:numPr>
              <w:autoSpaceDE w:val="0"/>
              <w:autoSpaceDN w:val="0"/>
              <w:adjustRightInd w:val="0"/>
              <w:jc w:val="both"/>
              <w:rPr>
                <w:lang w:val="en"/>
              </w:rPr>
            </w:pPr>
            <w:r w:rsidRPr="00E52E38">
              <w:rPr>
                <w:lang w:val="en"/>
              </w:rPr>
              <w:t>Ensure that sexual exploitation or abuse provisions are incorporated into all subcontracts.</w:t>
            </w:r>
          </w:p>
          <w:p w14:paraId="3D785426" w14:textId="77777777" w:rsidR="00B00194" w:rsidRDefault="00B00194" w:rsidP="00B00194">
            <w:pPr>
              <w:widowControl w:val="0"/>
              <w:autoSpaceDE w:val="0"/>
              <w:autoSpaceDN w:val="0"/>
              <w:adjustRightInd w:val="0"/>
              <w:jc w:val="both"/>
              <w:rPr>
                <w:lang w:val="en"/>
              </w:rPr>
            </w:pPr>
          </w:p>
          <w:p w14:paraId="3701A287" w14:textId="09AC990E" w:rsidR="00C067CB" w:rsidRPr="00B00194" w:rsidRDefault="00C067CB" w:rsidP="008918A6">
            <w:pPr>
              <w:widowControl w:val="0"/>
              <w:autoSpaceDE w:val="0"/>
              <w:autoSpaceDN w:val="0"/>
              <w:adjustRightInd w:val="0"/>
              <w:jc w:val="both"/>
              <w:rPr>
                <w:lang w:val="en"/>
              </w:rPr>
            </w:pPr>
            <w:r w:rsidRPr="00B00194">
              <w:rPr>
                <w:lang w:val="en"/>
              </w:rPr>
              <w:t>Failure to comply with the above points will be grounds for immediate termination or suspension of the grant agreement.</w:t>
            </w:r>
          </w:p>
          <w:p w14:paraId="54C4DDDF" w14:textId="46D24142" w:rsidR="00C067CB" w:rsidRDefault="00C067CB" w:rsidP="00C067CB">
            <w:pPr>
              <w:widowControl w:val="0"/>
              <w:autoSpaceDE w:val="0"/>
              <w:autoSpaceDN w:val="0"/>
              <w:adjustRightInd w:val="0"/>
              <w:jc w:val="both"/>
              <w:rPr>
                <w:lang w:val="en"/>
              </w:rPr>
            </w:pPr>
          </w:p>
          <w:p w14:paraId="0B1E52A7" w14:textId="720CEC90" w:rsidR="00E52E38" w:rsidRDefault="00E52E38" w:rsidP="00C067CB">
            <w:pPr>
              <w:widowControl w:val="0"/>
              <w:autoSpaceDE w:val="0"/>
              <w:autoSpaceDN w:val="0"/>
              <w:adjustRightInd w:val="0"/>
              <w:jc w:val="both"/>
              <w:rPr>
                <w:lang w:val="en"/>
              </w:rPr>
            </w:pPr>
          </w:p>
          <w:p w14:paraId="74DC480C" w14:textId="2E40B7CC" w:rsidR="00E52E38" w:rsidRDefault="00E52E38" w:rsidP="00C067CB">
            <w:pPr>
              <w:widowControl w:val="0"/>
              <w:autoSpaceDE w:val="0"/>
              <w:autoSpaceDN w:val="0"/>
              <w:adjustRightInd w:val="0"/>
              <w:jc w:val="both"/>
              <w:rPr>
                <w:lang w:val="en"/>
              </w:rPr>
            </w:pPr>
          </w:p>
          <w:p w14:paraId="03D7D7D1" w14:textId="77777777" w:rsidR="00400EF7" w:rsidRPr="00780A41" w:rsidRDefault="00400EF7" w:rsidP="00C067CB">
            <w:pPr>
              <w:widowControl w:val="0"/>
              <w:autoSpaceDE w:val="0"/>
              <w:autoSpaceDN w:val="0"/>
              <w:adjustRightInd w:val="0"/>
              <w:jc w:val="both"/>
            </w:pPr>
          </w:p>
          <w:p w14:paraId="1F80A322" w14:textId="56D64AE9" w:rsidR="00C067CB" w:rsidRPr="00C067CB" w:rsidRDefault="00C067CB" w:rsidP="00C067CB">
            <w:pPr>
              <w:widowControl w:val="0"/>
              <w:autoSpaceDE w:val="0"/>
              <w:autoSpaceDN w:val="0"/>
              <w:adjustRightInd w:val="0"/>
              <w:jc w:val="both"/>
              <w:rPr>
                <w:lang w:val="en"/>
              </w:rPr>
            </w:pPr>
            <w:r w:rsidRPr="00E52E38">
              <w:rPr>
                <w:b/>
                <w:bCs/>
                <w:lang w:val="en"/>
              </w:rPr>
              <w:t xml:space="preserve">FHI 360 prohibits and will not tolerate any form of violence or threats of violence </w:t>
            </w:r>
            <w:r w:rsidRPr="00780A41">
              <w:rPr>
                <w:lang w:val="en"/>
              </w:rPr>
              <w:t>in the work</w:t>
            </w:r>
            <w:r w:rsidRPr="00C067CB">
              <w:rPr>
                <w:lang w:val="en"/>
              </w:rPr>
              <w:t xml:space="preserve"> environment or work-related situations, including gender-based violence. The proposing organization agrees to comply with all related policies and take all relevant measures to prohibit, prevent, punish and eliminate any form of violence in the workplace or work-related situations as described above.</w:t>
            </w:r>
          </w:p>
          <w:p w14:paraId="72CAD71A" w14:textId="2C09759E" w:rsidR="00E52E38" w:rsidRDefault="00E52E38" w:rsidP="00C067CB">
            <w:pPr>
              <w:widowControl w:val="0"/>
              <w:autoSpaceDE w:val="0"/>
              <w:autoSpaceDN w:val="0"/>
              <w:adjustRightInd w:val="0"/>
              <w:jc w:val="both"/>
              <w:rPr>
                <w:lang w:val="en"/>
              </w:rPr>
            </w:pPr>
          </w:p>
          <w:p w14:paraId="556CE301" w14:textId="5E9AB0DD" w:rsidR="00195428" w:rsidRPr="00EB6154" w:rsidRDefault="00E52E38" w:rsidP="00E52E38">
            <w:pPr>
              <w:widowControl w:val="0"/>
              <w:autoSpaceDE w:val="0"/>
              <w:autoSpaceDN w:val="0"/>
              <w:adjustRightInd w:val="0"/>
              <w:jc w:val="both"/>
            </w:pPr>
            <w:r>
              <w:rPr>
                <w:lang w:val="en"/>
              </w:rPr>
              <w:t>F</w:t>
            </w:r>
            <w:r w:rsidR="00C067CB" w:rsidRPr="00C067CB">
              <w:rPr>
                <w:lang w:val="en"/>
              </w:rPr>
              <w:t>HI 360 opposes all forms of human trafficking and is committed to mitigating the risk of human trafficking in connection with its operations and programs. The proposing organization commits to comply with all related policies and take all relevant measures to prevent human trafficking.</w:t>
            </w:r>
          </w:p>
        </w:tc>
        <w:tc>
          <w:tcPr>
            <w:tcW w:w="4520" w:type="dxa"/>
            <w:shd w:val="clear" w:color="auto" w:fill="auto"/>
          </w:tcPr>
          <w:p w14:paraId="7A23FD26" w14:textId="77777777" w:rsidR="00195428" w:rsidRPr="00D76161" w:rsidRDefault="00195428" w:rsidP="00195428">
            <w:pPr>
              <w:pStyle w:val="ListParagraph"/>
              <w:widowControl w:val="0"/>
              <w:autoSpaceDE w:val="0"/>
              <w:autoSpaceDN w:val="0"/>
              <w:adjustRightInd w:val="0"/>
              <w:rPr>
                <w:b/>
                <w:bCs/>
              </w:rPr>
            </w:pPr>
          </w:p>
          <w:p w14:paraId="44223220" w14:textId="33F8B2FD" w:rsidR="00195428" w:rsidRPr="00EB6154" w:rsidRDefault="00195428" w:rsidP="005D40AF">
            <w:pPr>
              <w:widowControl w:val="0"/>
              <w:autoSpaceDE w:val="0"/>
              <w:autoSpaceDN w:val="0"/>
              <w:adjustRightInd w:val="0"/>
              <w:jc w:val="both"/>
              <w:rPr>
                <w:lang w:val="es-CO"/>
              </w:rPr>
            </w:pPr>
            <w:r w:rsidRPr="00EB6154">
              <w:rPr>
                <w:lang w:val="es-CO"/>
              </w:rPr>
              <w:t>FHI 360 puede cancelar la solicitud y no otorgar</w:t>
            </w:r>
            <w:r w:rsidR="006E6E81">
              <w:rPr>
                <w:lang w:val="es-CO"/>
              </w:rPr>
              <w:t xml:space="preserve"> ninguna donación.</w:t>
            </w:r>
          </w:p>
          <w:p w14:paraId="6EE9BCE1" w14:textId="77777777" w:rsidR="00195428" w:rsidRPr="00EB6154" w:rsidRDefault="00195428" w:rsidP="005D40AF">
            <w:pPr>
              <w:widowControl w:val="0"/>
              <w:autoSpaceDE w:val="0"/>
              <w:autoSpaceDN w:val="0"/>
              <w:adjustRightInd w:val="0"/>
              <w:jc w:val="both"/>
              <w:rPr>
                <w:lang w:val="es-CO"/>
              </w:rPr>
            </w:pPr>
          </w:p>
          <w:p w14:paraId="17FFF9FA" w14:textId="1748026C" w:rsidR="00195428" w:rsidRPr="00EB6154" w:rsidRDefault="00195428" w:rsidP="005D40AF">
            <w:pPr>
              <w:widowControl w:val="0"/>
              <w:autoSpaceDE w:val="0"/>
              <w:autoSpaceDN w:val="0"/>
              <w:adjustRightInd w:val="0"/>
              <w:jc w:val="both"/>
              <w:rPr>
                <w:lang w:val="es-CO"/>
              </w:rPr>
            </w:pPr>
            <w:r w:rsidRPr="00EB6154">
              <w:rPr>
                <w:lang w:val="es-CO"/>
              </w:rPr>
              <w:t>FHI 360 puede rechazar cualquiera o todas las respuestas recibidas</w:t>
            </w:r>
          </w:p>
          <w:p w14:paraId="5225B792" w14:textId="77777777" w:rsidR="00195428" w:rsidRPr="00EB6154" w:rsidRDefault="00195428" w:rsidP="005D40AF">
            <w:pPr>
              <w:widowControl w:val="0"/>
              <w:autoSpaceDE w:val="0"/>
              <w:autoSpaceDN w:val="0"/>
              <w:adjustRightInd w:val="0"/>
              <w:jc w:val="both"/>
              <w:rPr>
                <w:lang w:val="es-CO"/>
              </w:rPr>
            </w:pPr>
          </w:p>
          <w:p w14:paraId="0C004E62" w14:textId="77777777" w:rsidR="00195428" w:rsidRPr="00EB6154" w:rsidRDefault="00195428" w:rsidP="005D40AF">
            <w:pPr>
              <w:widowControl w:val="0"/>
              <w:autoSpaceDE w:val="0"/>
              <w:autoSpaceDN w:val="0"/>
              <w:adjustRightInd w:val="0"/>
              <w:jc w:val="both"/>
              <w:rPr>
                <w:lang w:val="es-CO"/>
              </w:rPr>
            </w:pPr>
            <w:r w:rsidRPr="00EB6154">
              <w:rPr>
                <w:lang w:val="es-CO"/>
              </w:rPr>
              <w:t>La emisión de la solicitud no constituye un compromiso de adjudicación por parte de FHI 360.</w:t>
            </w:r>
          </w:p>
          <w:p w14:paraId="02CBC020" w14:textId="77777777" w:rsidR="00195428" w:rsidRPr="00EB6154" w:rsidRDefault="00195428" w:rsidP="005D40AF">
            <w:pPr>
              <w:widowControl w:val="0"/>
              <w:autoSpaceDE w:val="0"/>
              <w:autoSpaceDN w:val="0"/>
              <w:adjustRightInd w:val="0"/>
              <w:jc w:val="both"/>
              <w:rPr>
                <w:lang w:val="es-CO"/>
              </w:rPr>
            </w:pPr>
          </w:p>
          <w:p w14:paraId="3E41030E" w14:textId="1481CFCC" w:rsidR="00195428" w:rsidRPr="00EB6154" w:rsidRDefault="00195428" w:rsidP="005D40AF">
            <w:pPr>
              <w:widowControl w:val="0"/>
              <w:autoSpaceDE w:val="0"/>
              <w:autoSpaceDN w:val="0"/>
              <w:adjustRightInd w:val="0"/>
              <w:jc w:val="both"/>
              <w:rPr>
                <w:lang w:val="es-CO"/>
              </w:rPr>
            </w:pPr>
            <w:r w:rsidRPr="00EB6154">
              <w:rPr>
                <w:lang w:val="es-CO"/>
              </w:rPr>
              <w:t>FHI 360 no reembolsará a l</w:t>
            </w:r>
            <w:r w:rsidR="00864F4C">
              <w:rPr>
                <w:lang w:val="es-CO"/>
              </w:rPr>
              <w:t>as organizaciones</w:t>
            </w:r>
            <w:r w:rsidR="00194EB7">
              <w:rPr>
                <w:lang w:val="es-CO"/>
              </w:rPr>
              <w:t xml:space="preserve"> a</w:t>
            </w:r>
            <w:r w:rsidRPr="00EB6154">
              <w:rPr>
                <w:lang w:val="es-CO"/>
              </w:rPr>
              <w:t>plicantes el costo incurrido en la preparación y presentación de una aplicación.  Todos los costos de preparación y presentación corren a cargo de</w:t>
            </w:r>
            <w:r w:rsidR="00194EB7">
              <w:rPr>
                <w:lang w:val="es-CO"/>
              </w:rPr>
              <w:t xml:space="preserve"> </w:t>
            </w:r>
            <w:r w:rsidRPr="00EB6154">
              <w:rPr>
                <w:lang w:val="es-CO"/>
              </w:rPr>
              <w:t>l</w:t>
            </w:r>
            <w:r w:rsidR="00194EB7">
              <w:rPr>
                <w:lang w:val="es-CO"/>
              </w:rPr>
              <w:t>a</w:t>
            </w:r>
            <w:r w:rsidRPr="00EB6154">
              <w:rPr>
                <w:lang w:val="es-CO"/>
              </w:rPr>
              <w:t xml:space="preserve"> </w:t>
            </w:r>
            <w:r w:rsidR="00194EB7">
              <w:rPr>
                <w:lang w:val="es-CO"/>
              </w:rPr>
              <w:t>organización aplicante</w:t>
            </w:r>
            <w:r w:rsidRPr="00EB6154">
              <w:rPr>
                <w:lang w:val="es-CO"/>
              </w:rPr>
              <w:t xml:space="preserve">.  </w:t>
            </w:r>
          </w:p>
          <w:p w14:paraId="5F1F0102" w14:textId="77777777" w:rsidR="00195428" w:rsidRPr="00EB6154" w:rsidRDefault="00195428" w:rsidP="005D40AF">
            <w:pPr>
              <w:widowControl w:val="0"/>
              <w:autoSpaceDE w:val="0"/>
              <w:autoSpaceDN w:val="0"/>
              <w:adjustRightInd w:val="0"/>
              <w:jc w:val="both"/>
              <w:rPr>
                <w:lang w:val="es-CO"/>
              </w:rPr>
            </w:pPr>
          </w:p>
          <w:p w14:paraId="43768A29" w14:textId="77777777" w:rsidR="00195428" w:rsidRPr="00EB6154" w:rsidRDefault="00195428" w:rsidP="005D40AF">
            <w:pPr>
              <w:widowControl w:val="0"/>
              <w:autoSpaceDE w:val="0"/>
              <w:autoSpaceDN w:val="0"/>
              <w:adjustRightInd w:val="0"/>
              <w:jc w:val="both"/>
              <w:rPr>
                <w:lang w:val="es-CO"/>
              </w:rPr>
            </w:pPr>
            <w:r w:rsidRPr="00EB6154">
              <w:rPr>
                <w:lang w:val="es-CO"/>
              </w:rPr>
              <w:t>FHI 360 puede optar por otorgar solo una parte de las actividades en la aplicación, o emitir múltiples donaciones basadas en las actividades de aplicación.</w:t>
            </w:r>
          </w:p>
          <w:p w14:paraId="359F17F8" w14:textId="77777777" w:rsidR="00195428" w:rsidRPr="00EB6154" w:rsidRDefault="00195428" w:rsidP="005D40AF">
            <w:pPr>
              <w:widowControl w:val="0"/>
              <w:autoSpaceDE w:val="0"/>
              <w:autoSpaceDN w:val="0"/>
              <w:adjustRightInd w:val="0"/>
              <w:jc w:val="both"/>
              <w:rPr>
                <w:lang w:val="es-CO"/>
              </w:rPr>
            </w:pPr>
          </w:p>
          <w:p w14:paraId="33674D1A" w14:textId="68FFCEB7" w:rsidR="00195428" w:rsidRPr="00EB6154" w:rsidRDefault="00195428" w:rsidP="005D40AF">
            <w:pPr>
              <w:widowControl w:val="0"/>
              <w:autoSpaceDE w:val="0"/>
              <w:autoSpaceDN w:val="0"/>
              <w:adjustRightInd w:val="0"/>
              <w:jc w:val="both"/>
              <w:rPr>
                <w:lang w:val="es-CO"/>
              </w:rPr>
            </w:pPr>
            <w:r w:rsidRPr="00EB6154">
              <w:rPr>
                <w:lang w:val="es-CO"/>
              </w:rPr>
              <w:t>FHI 360 se reserva el derecho de renunciar a las deficiencias menores de la propuesta que puedan corregirse antes de la determinación de</w:t>
            </w:r>
            <w:r w:rsidR="00FD6868">
              <w:rPr>
                <w:lang w:val="es-CO"/>
              </w:rPr>
              <w:t xml:space="preserve"> la </w:t>
            </w:r>
            <w:r w:rsidR="0069291C">
              <w:rPr>
                <w:lang w:val="es-CO"/>
              </w:rPr>
              <w:t xml:space="preserve">adjudicación </w:t>
            </w:r>
            <w:r w:rsidR="0069291C" w:rsidRPr="00EB6154">
              <w:rPr>
                <w:lang w:val="es-CO"/>
              </w:rPr>
              <w:t>para</w:t>
            </w:r>
            <w:r w:rsidRPr="00EB6154">
              <w:rPr>
                <w:lang w:val="es-CO"/>
              </w:rPr>
              <w:t xml:space="preserve"> promover la competencia;</w:t>
            </w:r>
          </w:p>
          <w:p w14:paraId="7B673E02" w14:textId="1C7D7A77" w:rsidR="00195428" w:rsidRPr="00EB6154" w:rsidRDefault="00195428" w:rsidP="005D40AF">
            <w:pPr>
              <w:widowControl w:val="0"/>
              <w:autoSpaceDE w:val="0"/>
              <w:autoSpaceDN w:val="0"/>
              <w:adjustRightInd w:val="0"/>
              <w:jc w:val="both"/>
              <w:rPr>
                <w:lang w:val="es-CO"/>
              </w:rPr>
            </w:pPr>
          </w:p>
          <w:p w14:paraId="6B41BAFD" w14:textId="4D36C55C" w:rsidR="00195428" w:rsidRDefault="00195428" w:rsidP="005D40AF">
            <w:pPr>
              <w:widowControl w:val="0"/>
              <w:autoSpaceDE w:val="0"/>
              <w:autoSpaceDN w:val="0"/>
              <w:adjustRightInd w:val="0"/>
              <w:jc w:val="both"/>
              <w:rPr>
                <w:lang w:val="es-CO"/>
              </w:rPr>
            </w:pPr>
            <w:r w:rsidRPr="00EB6154">
              <w:rPr>
                <w:lang w:val="es-CO"/>
              </w:rPr>
              <w:t>FHI 360 se reserva el derecho de verificar las referencias de</w:t>
            </w:r>
            <w:r w:rsidR="00955E92">
              <w:rPr>
                <w:lang w:val="es-CO"/>
              </w:rPr>
              <w:t xml:space="preserve"> los miembros del consorcio</w:t>
            </w:r>
            <w:r w:rsidR="002B3232">
              <w:rPr>
                <w:lang w:val="es-CO"/>
              </w:rPr>
              <w:t xml:space="preserve"> con contratos</w:t>
            </w:r>
            <w:r w:rsidR="00955E92">
              <w:rPr>
                <w:lang w:val="es-CO"/>
              </w:rPr>
              <w:t xml:space="preserve"> </w:t>
            </w:r>
            <w:r w:rsidR="00FD6868">
              <w:rPr>
                <w:lang w:val="es-CO"/>
              </w:rPr>
              <w:t xml:space="preserve">ejecutados anteriormente con fondos de USAID u otros donantes y de </w:t>
            </w:r>
            <w:r w:rsidR="00056CB0">
              <w:rPr>
                <w:lang w:val="es-CO"/>
              </w:rPr>
              <w:t>verificar las</w:t>
            </w:r>
            <w:r w:rsidR="00FD6868">
              <w:rPr>
                <w:lang w:val="es-CO"/>
              </w:rPr>
              <w:t xml:space="preserve"> listas requeridas por el gobierno federal. </w:t>
            </w:r>
          </w:p>
          <w:p w14:paraId="493E29EC" w14:textId="70DB11DB" w:rsidR="005D40AF" w:rsidRDefault="005D40AF" w:rsidP="0069291C">
            <w:pPr>
              <w:widowControl w:val="0"/>
              <w:autoSpaceDE w:val="0"/>
              <w:autoSpaceDN w:val="0"/>
              <w:adjustRightInd w:val="0"/>
              <w:jc w:val="both"/>
              <w:rPr>
                <w:lang w:val="es-CO"/>
              </w:rPr>
            </w:pPr>
          </w:p>
          <w:p w14:paraId="4D4E5D00" w14:textId="77777777" w:rsidR="005D40AF" w:rsidRPr="00ED5AD7" w:rsidRDefault="005D40AF" w:rsidP="005D40AF">
            <w:pPr>
              <w:widowControl w:val="0"/>
              <w:autoSpaceDE w:val="0"/>
              <w:autoSpaceDN w:val="0"/>
              <w:adjustRightInd w:val="0"/>
              <w:jc w:val="both"/>
              <w:rPr>
                <w:lang w:val="es-CO"/>
              </w:rPr>
            </w:pPr>
            <w:r>
              <w:rPr>
                <w:lang w:val="es-CO"/>
              </w:rPr>
              <w:t xml:space="preserve">FHI 360 </w:t>
            </w:r>
            <w:r w:rsidRPr="00676805">
              <w:rPr>
                <w:b/>
                <w:bCs/>
                <w:lang w:val="es-CO"/>
              </w:rPr>
              <w:t>no tolera ninguna forma de acoso</w:t>
            </w:r>
            <w:r w:rsidRPr="00ED5AD7">
              <w:rPr>
                <w:lang w:val="es-CO"/>
              </w:rPr>
              <w:t xml:space="preserve"> en el lugar de trabajo o situaciones relacionadas con el trabajo a causa de:</w:t>
            </w:r>
          </w:p>
          <w:p w14:paraId="5252B558" w14:textId="5C43DA8F" w:rsidR="005D40AF" w:rsidRDefault="00400EF7" w:rsidP="005D40AF">
            <w:pPr>
              <w:pStyle w:val="ListParagraph"/>
              <w:widowControl w:val="0"/>
              <w:numPr>
                <w:ilvl w:val="0"/>
                <w:numId w:val="64"/>
              </w:numPr>
              <w:autoSpaceDE w:val="0"/>
              <w:autoSpaceDN w:val="0"/>
              <w:adjustRightInd w:val="0"/>
              <w:jc w:val="both"/>
              <w:rPr>
                <w:lang w:val="es-CO"/>
              </w:rPr>
            </w:pPr>
            <w:r>
              <w:rPr>
                <w:lang w:val="es-CO"/>
              </w:rPr>
              <w:t>R</w:t>
            </w:r>
            <w:r w:rsidR="005D40AF" w:rsidRPr="00C50AD0">
              <w:rPr>
                <w:lang w:val="es-CO"/>
              </w:rPr>
              <w:t>aza, color, origen étnico o nacional</w:t>
            </w:r>
          </w:p>
          <w:p w14:paraId="4A03E3D5" w14:textId="3E3596FA" w:rsidR="005D40AF" w:rsidRDefault="00400EF7" w:rsidP="005D40AF">
            <w:pPr>
              <w:pStyle w:val="ListParagraph"/>
              <w:widowControl w:val="0"/>
              <w:numPr>
                <w:ilvl w:val="0"/>
                <w:numId w:val="64"/>
              </w:numPr>
              <w:autoSpaceDE w:val="0"/>
              <w:autoSpaceDN w:val="0"/>
              <w:adjustRightInd w:val="0"/>
              <w:jc w:val="both"/>
              <w:rPr>
                <w:lang w:val="es-CO"/>
              </w:rPr>
            </w:pPr>
            <w:r>
              <w:rPr>
                <w:lang w:val="es-CO"/>
              </w:rPr>
              <w:t>R</w:t>
            </w:r>
            <w:r w:rsidR="00C067CB" w:rsidRPr="00C50AD0">
              <w:rPr>
                <w:lang w:val="es-CO"/>
              </w:rPr>
              <w:t>eligión</w:t>
            </w:r>
          </w:p>
          <w:p w14:paraId="12484DAE" w14:textId="431E7D99" w:rsidR="005D40AF" w:rsidRDefault="00400EF7" w:rsidP="005D40AF">
            <w:pPr>
              <w:pStyle w:val="ListParagraph"/>
              <w:widowControl w:val="0"/>
              <w:numPr>
                <w:ilvl w:val="0"/>
                <w:numId w:val="64"/>
              </w:numPr>
              <w:autoSpaceDE w:val="0"/>
              <w:autoSpaceDN w:val="0"/>
              <w:adjustRightInd w:val="0"/>
              <w:jc w:val="both"/>
              <w:rPr>
                <w:lang w:val="es-CO"/>
              </w:rPr>
            </w:pPr>
            <w:r>
              <w:rPr>
                <w:lang w:val="es-CO"/>
              </w:rPr>
              <w:t>E</w:t>
            </w:r>
            <w:r w:rsidR="005D40AF" w:rsidRPr="00C50AD0">
              <w:rPr>
                <w:lang w:val="es-CO"/>
              </w:rPr>
              <w:t>dad</w:t>
            </w:r>
          </w:p>
          <w:p w14:paraId="7AD8C3E1" w14:textId="03C523C3" w:rsidR="005D40AF" w:rsidRDefault="00400EF7" w:rsidP="005D40AF">
            <w:pPr>
              <w:pStyle w:val="ListParagraph"/>
              <w:widowControl w:val="0"/>
              <w:numPr>
                <w:ilvl w:val="0"/>
                <w:numId w:val="64"/>
              </w:numPr>
              <w:autoSpaceDE w:val="0"/>
              <w:autoSpaceDN w:val="0"/>
              <w:adjustRightInd w:val="0"/>
              <w:jc w:val="both"/>
              <w:rPr>
                <w:lang w:val="es-CO"/>
              </w:rPr>
            </w:pPr>
            <w:r>
              <w:rPr>
                <w:lang w:val="es-CO"/>
              </w:rPr>
              <w:t>S</w:t>
            </w:r>
            <w:r w:rsidR="005D40AF" w:rsidRPr="00C50AD0">
              <w:rPr>
                <w:lang w:val="es-CO"/>
              </w:rPr>
              <w:t>exo, orientación sexual, identidad de género o adherencia percibida a las normas</w:t>
            </w:r>
          </w:p>
          <w:p w14:paraId="68DF8D5D" w14:textId="3CF9A6C3" w:rsidR="005D40AF" w:rsidRDefault="00400EF7" w:rsidP="005D40AF">
            <w:pPr>
              <w:pStyle w:val="ListParagraph"/>
              <w:widowControl w:val="0"/>
              <w:numPr>
                <w:ilvl w:val="0"/>
                <w:numId w:val="64"/>
              </w:numPr>
              <w:autoSpaceDE w:val="0"/>
              <w:autoSpaceDN w:val="0"/>
              <w:adjustRightInd w:val="0"/>
              <w:jc w:val="both"/>
              <w:rPr>
                <w:lang w:val="es-CO"/>
              </w:rPr>
            </w:pPr>
            <w:r>
              <w:rPr>
                <w:lang w:val="es-CO"/>
              </w:rPr>
              <w:t>S</w:t>
            </w:r>
            <w:r w:rsidR="005D40AF" w:rsidRPr="00C50AD0">
              <w:rPr>
                <w:lang w:val="es-CO"/>
              </w:rPr>
              <w:t>ocialmente definidas de masculinidad y femineidad</w:t>
            </w:r>
          </w:p>
          <w:p w14:paraId="633F2816" w14:textId="427E9B71" w:rsidR="005D40AF" w:rsidRPr="00E360DC" w:rsidRDefault="00400EF7" w:rsidP="005D40AF">
            <w:pPr>
              <w:pStyle w:val="ListParagraph"/>
              <w:widowControl w:val="0"/>
              <w:numPr>
                <w:ilvl w:val="0"/>
                <w:numId w:val="64"/>
              </w:numPr>
              <w:autoSpaceDE w:val="0"/>
              <w:autoSpaceDN w:val="0"/>
              <w:adjustRightInd w:val="0"/>
              <w:jc w:val="both"/>
              <w:rPr>
                <w:lang w:val="es-CO"/>
              </w:rPr>
            </w:pPr>
            <w:r>
              <w:rPr>
                <w:lang w:val="es-CO"/>
              </w:rPr>
              <w:t>A</w:t>
            </w:r>
            <w:r w:rsidR="005D40AF" w:rsidRPr="00E360DC">
              <w:rPr>
                <w:lang w:val="es-CO"/>
              </w:rPr>
              <w:t xml:space="preserve">fecciones </w:t>
            </w:r>
            <w:proofErr w:type="spellStart"/>
            <w:r w:rsidR="005D40AF" w:rsidRPr="00E360DC">
              <w:rPr>
                <w:lang w:val="es-CO"/>
              </w:rPr>
              <w:t>médicas</w:t>
            </w:r>
            <w:proofErr w:type="spellEnd"/>
          </w:p>
          <w:p w14:paraId="08F1C523" w14:textId="345EEDCD" w:rsidR="005D40AF" w:rsidRPr="00E360DC" w:rsidRDefault="00400EF7" w:rsidP="005D40AF">
            <w:pPr>
              <w:pStyle w:val="ListParagraph"/>
              <w:widowControl w:val="0"/>
              <w:numPr>
                <w:ilvl w:val="0"/>
                <w:numId w:val="64"/>
              </w:numPr>
              <w:autoSpaceDE w:val="0"/>
              <w:autoSpaceDN w:val="0"/>
              <w:adjustRightInd w:val="0"/>
              <w:jc w:val="both"/>
              <w:rPr>
                <w:lang w:val="es-CO"/>
              </w:rPr>
            </w:pPr>
            <w:r>
              <w:rPr>
                <w:lang w:val="es-CO"/>
              </w:rPr>
              <w:t>E</w:t>
            </w:r>
            <w:r w:rsidR="005D40AF" w:rsidRPr="00E360DC">
              <w:rPr>
                <w:lang w:val="es-CO"/>
              </w:rPr>
              <w:t>mbarazo, parto y lactancia</w:t>
            </w:r>
          </w:p>
          <w:p w14:paraId="3E248DD5" w14:textId="77B55242" w:rsidR="005D40AF" w:rsidRPr="00E360DC" w:rsidRDefault="00400EF7" w:rsidP="005D40AF">
            <w:pPr>
              <w:pStyle w:val="ListParagraph"/>
              <w:widowControl w:val="0"/>
              <w:numPr>
                <w:ilvl w:val="0"/>
                <w:numId w:val="64"/>
              </w:numPr>
              <w:autoSpaceDE w:val="0"/>
              <w:autoSpaceDN w:val="0"/>
              <w:adjustRightInd w:val="0"/>
              <w:jc w:val="both"/>
              <w:rPr>
                <w:lang w:val="es-CO"/>
              </w:rPr>
            </w:pPr>
            <w:r>
              <w:rPr>
                <w:lang w:val="es-CO"/>
              </w:rPr>
              <w:t>N</w:t>
            </w:r>
            <w:r w:rsidR="005D40AF" w:rsidRPr="00E360DC">
              <w:rPr>
                <w:lang w:val="es-CO"/>
              </w:rPr>
              <w:t xml:space="preserve">acionalidad o </w:t>
            </w:r>
            <w:proofErr w:type="spellStart"/>
            <w:r w:rsidR="005D40AF" w:rsidRPr="00E360DC">
              <w:rPr>
                <w:lang w:val="es-CO"/>
              </w:rPr>
              <w:t>ciudadanía</w:t>
            </w:r>
            <w:proofErr w:type="spellEnd"/>
          </w:p>
          <w:p w14:paraId="1B61EE1C" w14:textId="0221A484" w:rsidR="005D40AF" w:rsidRPr="00E360DC" w:rsidRDefault="00400EF7" w:rsidP="005D40AF">
            <w:pPr>
              <w:pStyle w:val="ListParagraph"/>
              <w:widowControl w:val="0"/>
              <w:numPr>
                <w:ilvl w:val="0"/>
                <w:numId w:val="64"/>
              </w:numPr>
              <w:autoSpaceDE w:val="0"/>
              <w:autoSpaceDN w:val="0"/>
              <w:adjustRightInd w:val="0"/>
              <w:jc w:val="both"/>
              <w:rPr>
                <w:lang w:val="es-CO"/>
              </w:rPr>
            </w:pPr>
            <w:r>
              <w:rPr>
                <w:lang w:val="es-CO"/>
              </w:rPr>
              <w:t>C</w:t>
            </w:r>
            <w:r w:rsidR="005D40AF">
              <w:rPr>
                <w:lang w:val="es-CO"/>
              </w:rPr>
              <w:t>ondición de discapacidad propia o de algún miembro de la familia</w:t>
            </w:r>
          </w:p>
          <w:p w14:paraId="16F877D3" w14:textId="28BAA8D7" w:rsidR="005D40AF" w:rsidRPr="00E360DC" w:rsidRDefault="00400EF7" w:rsidP="005D40AF">
            <w:pPr>
              <w:pStyle w:val="ListParagraph"/>
              <w:widowControl w:val="0"/>
              <w:numPr>
                <w:ilvl w:val="0"/>
                <w:numId w:val="64"/>
              </w:numPr>
              <w:autoSpaceDE w:val="0"/>
              <w:autoSpaceDN w:val="0"/>
              <w:adjustRightInd w:val="0"/>
              <w:jc w:val="both"/>
              <w:rPr>
                <w:lang w:val="es-CO"/>
              </w:rPr>
            </w:pPr>
            <w:r>
              <w:rPr>
                <w:lang w:val="es-CO"/>
              </w:rPr>
              <w:t>E</w:t>
            </w:r>
            <w:r w:rsidR="005D40AF" w:rsidRPr="00E360DC">
              <w:rPr>
                <w:lang w:val="es-CO"/>
              </w:rPr>
              <w:t xml:space="preserve">stado de </w:t>
            </w:r>
            <w:proofErr w:type="spellStart"/>
            <w:r w:rsidR="005D40AF" w:rsidRPr="00E360DC">
              <w:rPr>
                <w:lang w:val="es-CO"/>
              </w:rPr>
              <w:t>víctima</w:t>
            </w:r>
            <w:proofErr w:type="spellEnd"/>
            <w:r w:rsidR="005D40AF" w:rsidRPr="00E360DC">
              <w:rPr>
                <w:lang w:val="es-CO"/>
              </w:rPr>
              <w:t xml:space="preserve"> de violencia </w:t>
            </w:r>
            <w:r w:rsidR="005D40AF">
              <w:rPr>
                <w:lang w:val="es-CO"/>
              </w:rPr>
              <w:t xml:space="preserve">de género, doméstica, </w:t>
            </w:r>
            <w:r w:rsidR="005D40AF" w:rsidRPr="00E360DC">
              <w:rPr>
                <w:lang w:val="es-CO"/>
              </w:rPr>
              <w:t>acoso sexual o acecho</w:t>
            </w:r>
          </w:p>
          <w:p w14:paraId="55199059" w14:textId="1BEC1321" w:rsidR="005D40AF" w:rsidRDefault="00400EF7" w:rsidP="005D40AF">
            <w:pPr>
              <w:pStyle w:val="ListParagraph"/>
              <w:widowControl w:val="0"/>
              <w:numPr>
                <w:ilvl w:val="0"/>
                <w:numId w:val="64"/>
              </w:numPr>
              <w:autoSpaceDE w:val="0"/>
              <w:autoSpaceDN w:val="0"/>
              <w:adjustRightInd w:val="0"/>
              <w:jc w:val="both"/>
              <w:rPr>
                <w:lang w:val="es-CO"/>
              </w:rPr>
            </w:pPr>
            <w:r>
              <w:rPr>
                <w:lang w:val="es-CO"/>
              </w:rPr>
              <w:t>C</w:t>
            </w:r>
            <w:r w:rsidR="005D40AF" w:rsidRPr="00E360DC">
              <w:rPr>
                <w:lang w:val="es-CO"/>
              </w:rPr>
              <w:t xml:space="preserve">ualquier otra clase, estado o </w:t>
            </w:r>
            <w:r w:rsidR="00901AA1" w:rsidRPr="00E360DC">
              <w:rPr>
                <w:lang w:val="es-CO"/>
              </w:rPr>
              <w:lastRenderedPageBreak/>
              <w:t>características</w:t>
            </w:r>
            <w:r w:rsidR="005D40AF" w:rsidRPr="00E360DC">
              <w:rPr>
                <w:lang w:val="es-CO"/>
              </w:rPr>
              <w:t xml:space="preserve"> protegida por la ley local.</w:t>
            </w:r>
          </w:p>
          <w:p w14:paraId="567B7DD1" w14:textId="77777777" w:rsidR="00696880" w:rsidRDefault="00696880" w:rsidP="005D40AF">
            <w:pPr>
              <w:widowControl w:val="0"/>
              <w:autoSpaceDE w:val="0"/>
              <w:autoSpaceDN w:val="0"/>
              <w:adjustRightInd w:val="0"/>
              <w:jc w:val="both"/>
              <w:rPr>
                <w:lang w:val="es-CO"/>
              </w:rPr>
            </w:pPr>
          </w:p>
          <w:p w14:paraId="5E5FEEAA" w14:textId="77777777" w:rsidR="00696880" w:rsidRDefault="00696880" w:rsidP="005D40AF">
            <w:pPr>
              <w:widowControl w:val="0"/>
              <w:autoSpaceDE w:val="0"/>
              <w:autoSpaceDN w:val="0"/>
              <w:adjustRightInd w:val="0"/>
              <w:jc w:val="both"/>
              <w:rPr>
                <w:lang w:val="es-CO"/>
              </w:rPr>
            </w:pPr>
          </w:p>
          <w:p w14:paraId="50C39719" w14:textId="5A96985C" w:rsidR="005D40AF" w:rsidRPr="00BC71DF" w:rsidRDefault="005D40AF" w:rsidP="005D40AF">
            <w:pPr>
              <w:widowControl w:val="0"/>
              <w:autoSpaceDE w:val="0"/>
              <w:autoSpaceDN w:val="0"/>
              <w:adjustRightInd w:val="0"/>
              <w:jc w:val="both"/>
              <w:rPr>
                <w:lang w:val="es-CO"/>
              </w:rPr>
            </w:pPr>
            <w:r>
              <w:rPr>
                <w:lang w:val="es-CO"/>
              </w:rPr>
              <w:t xml:space="preserve">La organización proponente se compromete a adoptar </w:t>
            </w:r>
            <w:r w:rsidRPr="00042080">
              <w:rPr>
                <w:lang w:val="es-CO"/>
              </w:rPr>
              <w:t>todas las medidas pertinentes para prohibir y prevenir</w:t>
            </w:r>
            <w:r>
              <w:rPr>
                <w:lang w:val="es-CO"/>
              </w:rPr>
              <w:t xml:space="preserve"> cualquier forma de acoso en el lugar de trabajo o situaciones relacionadas con el trabajo, según lo descrito anteriormente. </w:t>
            </w:r>
          </w:p>
          <w:p w14:paraId="7A888214" w14:textId="77777777" w:rsidR="005D40AF" w:rsidRDefault="005D40AF" w:rsidP="005D40AF">
            <w:pPr>
              <w:widowControl w:val="0"/>
              <w:autoSpaceDE w:val="0"/>
              <w:autoSpaceDN w:val="0"/>
              <w:adjustRightInd w:val="0"/>
              <w:jc w:val="both"/>
              <w:rPr>
                <w:lang w:val="es-CO"/>
              </w:rPr>
            </w:pPr>
          </w:p>
          <w:p w14:paraId="4B9CFA95" w14:textId="269BAF33" w:rsidR="005D40AF" w:rsidRDefault="005D40AF" w:rsidP="00696880">
            <w:pPr>
              <w:widowControl w:val="0"/>
              <w:autoSpaceDE w:val="0"/>
              <w:autoSpaceDN w:val="0"/>
              <w:adjustRightInd w:val="0"/>
              <w:jc w:val="both"/>
              <w:rPr>
                <w:lang w:val="es-CO"/>
              </w:rPr>
            </w:pPr>
            <w:r w:rsidRPr="00696880">
              <w:rPr>
                <w:b/>
                <w:bCs/>
                <w:lang w:val="es-CO"/>
              </w:rPr>
              <w:t>FHI 360</w:t>
            </w:r>
            <w:r>
              <w:rPr>
                <w:lang w:val="es-CO"/>
              </w:rPr>
              <w:t xml:space="preserve"> </w:t>
            </w:r>
            <w:r w:rsidRPr="00676805">
              <w:rPr>
                <w:b/>
                <w:bCs/>
                <w:lang w:val="es-CO"/>
              </w:rPr>
              <w:t xml:space="preserve">no tolera ninguna forma de </w:t>
            </w:r>
            <w:proofErr w:type="spellStart"/>
            <w:r w:rsidRPr="00676805">
              <w:rPr>
                <w:b/>
                <w:bCs/>
                <w:lang w:val="es-CO"/>
              </w:rPr>
              <w:t>explotación</w:t>
            </w:r>
            <w:proofErr w:type="spellEnd"/>
            <w:r w:rsidRPr="00676805">
              <w:rPr>
                <w:b/>
                <w:bCs/>
                <w:lang w:val="es-CO"/>
              </w:rPr>
              <w:t xml:space="preserve"> o abuso sexual</w:t>
            </w:r>
            <w:r>
              <w:rPr>
                <w:lang w:val="es-CO"/>
              </w:rPr>
              <w:t xml:space="preserve"> y está comprometida a </w:t>
            </w:r>
            <w:r w:rsidRPr="00BC71DF">
              <w:rPr>
                <w:lang w:val="es-CO"/>
              </w:rPr>
              <w:t xml:space="preserve">resguardar el </w:t>
            </w:r>
            <w:proofErr w:type="spellStart"/>
            <w:r w:rsidRPr="00BC71DF">
              <w:rPr>
                <w:lang w:val="es-CO"/>
              </w:rPr>
              <w:t>Boletín</w:t>
            </w:r>
            <w:proofErr w:type="spellEnd"/>
            <w:r w:rsidRPr="00BC71DF">
              <w:rPr>
                <w:lang w:val="es-CO"/>
              </w:rPr>
              <w:t xml:space="preserve"> del </w:t>
            </w:r>
            <w:r w:rsidR="00696880" w:rsidRPr="00BC71DF">
              <w:rPr>
                <w:lang w:val="es-CO"/>
              </w:rPr>
              <w:t>secretario general</w:t>
            </w:r>
            <w:r w:rsidRPr="00BC71DF">
              <w:rPr>
                <w:lang w:val="es-CO"/>
              </w:rPr>
              <w:t xml:space="preserve"> de las Naciones</w:t>
            </w:r>
            <w:r w:rsidR="00696880">
              <w:rPr>
                <w:lang w:val="es-CO"/>
              </w:rPr>
              <w:t xml:space="preserve"> </w:t>
            </w:r>
            <w:r w:rsidRPr="00BC71DF">
              <w:rPr>
                <w:lang w:val="es-CO"/>
              </w:rPr>
              <w:t xml:space="preserve">Unidas sobre Medidas Especiales para la </w:t>
            </w:r>
            <w:proofErr w:type="spellStart"/>
            <w:r>
              <w:rPr>
                <w:lang w:val="es-CO"/>
              </w:rPr>
              <w:t>P</w:t>
            </w:r>
            <w:r w:rsidRPr="00BC71DF">
              <w:rPr>
                <w:lang w:val="es-CO"/>
              </w:rPr>
              <w:t>rotección</w:t>
            </w:r>
            <w:proofErr w:type="spellEnd"/>
            <w:r w:rsidRPr="00BC71DF">
              <w:rPr>
                <w:lang w:val="es-CO"/>
              </w:rPr>
              <w:t xml:space="preserve"> de la </w:t>
            </w:r>
            <w:proofErr w:type="spellStart"/>
            <w:r>
              <w:rPr>
                <w:lang w:val="es-CO"/>
              </w:rPr>
              <w:t>E</w:t>
            </w:r>
            <w:r w:rsidRPr="00BC71DF">
              <w:rPr>
                <w:lang w:val="es-CO"/>
              </w:rPr>
              <w:t>xplotación</w:t>
            </w:r>
            <w:proofErr w:type="spellEnd"/>
            <w:r w:rsidRPr="00BC71DF">
              <w:rPr>
                <w:lang w:val="es-CO"/>
              </w:rPr>
              <w:t xml:space="preserve"> y el abuso sexual (ST/SGB/2003/13) y los Seis Principios Fundamentales del </w:t>
            </w:r>
            <w:proofErr w:type="spellStart"/>
            <w:r w:rsidRPr="00BC71DF">
              <w:rPr>
                <w:lang w:val="es-CO"/>
              </w:rPr>
              <w:t>Comite</w:t>
            </w:r>
            <w:proofErr w:type="spellEnd"/>
            <w:r w:rsidRPr="00BC71DF">
              <w:rPr>
                <w:lang w:val="es-CO"/>
              </w:rPr>
              <w:t>́ Permanente entre Organismos de las Naciones Unidas (IASC) sobre P</w:t>
            </w:r>
            <w:r>
              <w:rPr>
                <w:lang w:val="es-CO"/>
              </w:rPr>
              <w:t xml:space="preserve">revención de </w:t>
            </w:r>
            <w:proofErr w:type="spellStart"/>
            <w:r>
              <w:rPr>
                <w:lang w:val="es-CO"/>
              </w:rPr>
              <w:t>Exprotación</w:t>
            </w:r>
            <w:proofErr w:type="spellEnd"/>
            <w:r>
              <w:rPr>
                <w:lang w:val="es-CO"/>
              </w:rPr>
              <w:t xml:space="preserve"> y Abuso Sexual (P</w:t>
            </w:r>
            <w:r w:rsidRPr="00BC71DF">
              <w:rPr>
                <w:lang w:val="es-CO"/>
              </w:rPr>
              <w:t>SEA</w:t>
            </w:r>
            <w:r>
              <w:rPr>
                <w:lang w:val="es-CO"/>
              </w:rPr>
              <w:t xml:space="preserve"> por sus siglas en inglés)</w:t>
            </w:r>
            <w:r w:rsidRPr="00BC71DF">
              <w:rPr>
                <w:lang w:val="es-CO"/>
              </w:rPr>
              <w:t xml:space="preserve"> (2019).</w:t>
            </w:r>
            <w:r>
              <w:rPr>
                <w:lang w:val="es-CO"/>
              </w:rPr>
              <w:t xml:space="preserve"> </w:t>
            </w:r>
          </w:p>
          <w:p w14:paraId="6045F567" w14:textId="77777777" w:rsidR="005D40AF" w:rsidRDefault="005D40AF" w:rsidP="005D40AF">
            <w:pPr>
              <w:widowControl w:val="0"/>
              <w:autoSpaceDE w:val="0"/>
              <w:autoSpaceDN w:val="0"/>
              <w:adjustRightInd w:val="0"/>
              <w:jc w:val="both"/>
              <w:rPr>
                <w:lang w:val="es-CO"/>
              </w:rPr>
            </w:pPr>
          </w:p>
          <w:p w14:paraId="76E450FF" w14:textId="77777777" w:rsidR="005D40AF" w:rsidRDefault="005D40AF" w:rsidP="00901AA1">
            <w:pPr>
              <w:widowControl w:val="0"/>
              <w:autoSpaceDE w:val="0"/>
              <w:autoSpaceDN w:val="0"/>
              <w:adjustRightInd w:val="0"/>
              <w:jc w:val="both"/>
              <w:rPr>
                <w:lang w:val="es-CO"/>
              </w:rPr>
            </w:pPr>
            <w:r>
              <w:rPr>
                <w:lang w:val="es-CO"/>
              </w:rPr>
              <w:t xml:space="preserve">La organización proponente se compromete a adoptar </w:t>
            </w:r>
            <w:r w:rsidRPr="00114921">
              <w:rPr>
                <w:lang w:val="es-CO"/>
              </w:rPr>
              <w:t>todas las medidas pertinentes para</w:t>
            </w:r>
            <w:r>
              <w:rPr>
                <w:lang w:val="es-CO"/>
              </w:rPr>
              <w:t xml:space="preserve"> crear un ambiente de tolerancia cero,</w:t>
            </w:r>
            <w:r w:rsidRPr="00114921">
              <w:rPr>
                <w:lang w:val="es-CO"/>
              </w:rPr>
              <w:t xml:space="preserve"> prohibir</w:t>
            </w:r>
            <w:r>
              <w:rPr>
                <w:lang w:val="es-CO"/>
              </w:rPr>
              <w:t xml:space="preserve">, detectar y </w:t>
            </w:r>
            <w:r w:rsidRPr="00114921">
              <w:rPr>
                <w:lang w:val="es-CO"/>
              </w:rPr>
              <w:t>prevenir la explotación y el abuso sexuales, así como cualquier intento o amenaza de cometerlos, por parte de su</w:t>
            </w:r>
            <w:r>
              <w:rPr>
                <w:lang w:val="es-CO"/>
              </w:rPr>
              <w:t xml:space="preserve"> personal</w:t>
            </w:r>
            <w:r w:rsidRPr="00114921">
              <w:rPr>
                <w:lang w:val="es-CO"/>
              </w:rPr>
              <w:t xml:space="preserve"> o de cualquier otra persona contratada o bajo su supervisión para que lleve a cabo las actividades previstas en el marco del </w:t>
            </w:r>
            <w:r>
              <w:rPr>
                <w:lang w:val="es-CO"/>
              </w:rPr>
              <w:t>proyecto financiado con recursos de USAID-</w:t>
            </w:r>
            <w:r w:rsidRPr="0035174D">
              <w:rPr>
                <w:lang w:val="es-CO"/>
              </w:rPr>
              <w:t>FHI  360</w:t>
            </w:r>
            <w:r>
              <w:rPr>
                <w:lang w:val="es-CO"/>
              </w:rPr>
              <w:t xml:space="preserve">. </w:t>
            </w:r>
          </w:p>
          <w:p w14:paraId="30044C03" w14:textId="77777777" w:rsidR="005D40AF" w:rsidRDefault="005D40AF" w:rsidP="005D40AF">
            <w:pPr>
              <w:widowControl w:val="0"/>
              <w:autoSpaceDE w:val="0"/>
              <w:autoSpaceDN w:val="0"/>
              <w:adjustRightInd w:val="0"/>
              <w:jc w:val="both"/>
              <w:rPr>
                <w:lang w:val="es-CO"/>
              </w:rPr>
            </w:pPr>
          </w:p>
          <w:p w14:paraId="2FE4CEDB" w14:textId="77777777" w:rsidR="005D40AF" w:rsidRPr="00114921" w:rsidRDefault="005D40AF" w:rsidP="005D40AF">
            <w:pPr>
              <w:widowControl w:val="0"/>
              <w:autoSpaceDE w:val="0"/>
              <w:autoSpaceDN w:val="0"/>
              <w:adjustRightInd w:val="0"/>
              <w:jc w:val="both"/>
              <w:rPr>
                <w:lang w:val="es-CO"/>
              </w:rPr>
            </w:pPr>
            <w:r>
              <w:rPr>
                <w:lang w:val="es-CO"/>
              </w:rPr>
              <w:t>Para efectos del presente documento</w:t>
            </w:r>
            <w:r w:rsidRPr="00114921">
              <w:rPr>
                <w:lang w:val="es-CO"/>
              </w:rPr>
              <w:t xml:space="preserve">, se entenderá que la explotación y el abuso sexuales comprenden:  </w:t>
            </w:r>
          </w:p>
          <w:p w14:paraId="77E07123" w14:textId="77777777" w:rsidR="005D40AF" w:rsidRPr="003A1C9D" w:rsidRDefault="005D40AF" w:rsidP="005D40AF">
            <w:pPr>
              <w:pStyle w:val="ListParagraph"/>
              <w:widowControl w:val="0"/>
              <w:numPr>
                <w:ilvl w:val="0"/>
                <w:numId w:val="65"/>
              </w:numPr>
              <w:autoSpaceDE w:val="0"/>
              <w:autoSpaceDN w:val="0"/>
              <w:adjustRightInd w:val="0"/>
              <w:jc w:val="both"/>
              <w:rPr>
                <w:lang w:val="es-CO"/>
              </w:rPr>
            </w:pPr>
            <w:r w:rsidRPr="003A1C9D">
              <w:rPr>
                <w:lang w:val="es-CO"/>
              </w:rPr>
              <w:t xml:space="preserve">Explotación sexual: cualquier abuso efectivo o intento de abuso de una situación de vulnerabilidad, de una diferencia de poder o de la confianza de otra persona con fines sexuales, lo que comprende, aunque no exclusivamente, la obtención de beneficios pecuniarios, sociales o políticos mediante la explotación sexual de otra persona. </w:t>
            </w:r>
          </w:p>
          <w:p w14:paraId="786133CA" w14:textId="6170543A" w:rsidR="005D40AF" w:rsidRDefault="005D40AF" w:rsidP="005D40AF">
            <w:pPr>
              <w:pStyle w:val="ListParagraph"/>
              <w:widowControl w:val="0"/>
              <w:numPr>
                <w:ilvl w:val="0"/>
                <w:numId w:val="65"/>
              </w:numPr>
              <w:autoSpaceDE w:val="0"/>
              <w:autoSpaceDN w:val="0"/>
              <w:adjustRightInd w:val="0"/>
              <w:jc w:val="both"/>
              <w:rPr>
                <w:lang w:val="es-CO"/>
              </w:rPr>
            </w:pPr>
            <w:r w:rsidRPr="00493F9A">
              <w:rPr>
                <w:lang w:val="es-CO"/>
              </w:rPr>
              <w:t xml:space="preserve">Abusos sexuales: cualquier intrusión física efectiva o amenaza de intrusión física de naturaleza sexual, tanto mediante el uso de la </w:t>
            </w:r>
            <w:r w:rsidR="00C60102" w:rsidRPr="00493F9A">
              <w:rPr>
                <w:lang w:val="es-CO"/>
              </w:rPr>
              <w:t>fuerza como</w:t>
            </w:r>
            <w:r w:rsidRPr="00493F9A">
              <w:rPr>
                <w:lang w:val="es-CO"/>
              </w:rPr>
              <w:t xml:space="preserve"> por </w:t>
            </w:r>
            <w:r w:rsidRPr="00493F9A">
              <w:rPr>
                <w:lang w:val="es-CO"/>
              </w:rPr>
              <w:lastRenderedPageBreak/>
              <w:t xml:space="preserve">condiciones de desigualdad o coacción. Cualquier actividad sexual con una persona menor de 18 años (“menor”), </w:t>
            </w:r>
            <w:r>
              <w:rPr>
                <w:lang w:val="es-CO"/>
              </w:rPr>
              <w:t xml:space="preserve">se considera abuso sexual, independientemente de la mayoría de edad o edad de consentimiento de cada país. </w:t>
            </w:r>
          </w:p>
          <w:p w14:paraId="440CB1C3" w14:textId="77777777" w:rsidR="005D40AF" w:rsidRPr="009019B1" w:rsidRDefault="005D40AF" w:rsidP="005D40AF">
            <w:pPr>
              <w:widowControl w:val="0"/>
              <w:autoSpaceDE w:val="0"/>
              <w:autoSpaceDN w:val="0"/>
              <w:adjustRightInd w:val="0"/>
              <w:jc w:val="both"/>
              <w:rPr>
                <w:lang w:val="es-CO"/>
              </w:rPr>
            </w:pPr>
            <w:r>
              <w:rPr>
                <w:lang w:val="es-CO"/>
              </w:rPr>
              <w:t xml:space="preserve">Así mismo la organización proponente se compromete a: </w:t>
            </w:r>
          </w:p>
          <w:p w14:paraId="360C568A" w14:textId="469A8399" w:rsidR="005D40AF" w:rsidRDefault="005D40AF" w:rsidP="005D40AF">
            <w:pPr>
              <w:pStyle w:val="ListParagraph"/>
              <w:widowControl w:val="0"/>
              <w:numPr>
                <w:ilvl w:val="0"/>
                <w:numId w:val="66"/>
              </w:numPr>
              <w:autoSpaceDE w:val="0"/>
              <w:autoSpaceDN w:val="0"/>
              <w:adjustRightInd w:val="0"/>
              <w:jc w:val="both"/>
              <w:rPr>
                <w:lang w:val="es-CO"/>
              </w:rPr>
            </w:pPr>
            <w:r w:rsidRPr="009019B1">
              <w:rPr>
                <w:lang w:val="es-CO"/>
              </w:rPr>
              <w:t xml:space="preserve">Desaconsejar firmemente a su personal cualquier relación sexual con personas beneficiarias de los proyectos. </w:t>
            </w:r>
          </w:p>
          <w:p w14:paraId="1260B7AA" w14:textId="77777777" w:rsidR="005D40AF" w:rsidRDefault="005D40AF" w:rsidP="005D40AF">
            <w:pPr>
              <w:pStyle w:val="ListParagraph"/>
              <w:widowControl w:val="0"/>
              <w:numPr>
                <w:ilvl w:val="0"/>
                <w:numId w:val="66"/>
              </w:numPr>
              <w:autoSpaceDE w:val="0"/>
              <w:autoSpaceDN w:val="0"/>
              <w:adjustRightInd w:val="0"/>
              <w:jc w:val="both"/>
              <w:rPr>
                <w:lang w:val="es-CO"/>
              </w:rPr>
            </w:pPr>
            <w:r w:rsidRPr="009019B1">
              <w:rPr>
                <w:lang w:val="es-CO"/>
              </w:rPr>
              <w:t xml:space="preserve">Notificar oportunamente a FHI 360 </w:t>
            </w:r>
            <w:r>
              <w:rPr>
                <w:lang w:val="es-CO"/>
              </w:rPr>
              <w:t xml:space="preserve">y las instancias pertinentes </w:t>
            </w:r>
            <w:r w:rsidRPr="009019B1">
              <w:rPr>
                <w:lang w:val="es-CO"/>
              </w:rPr>
              <w:t>las denuncias o sospechas de eventuales actos de explotación o abuso sexuales, e investigará y adoptará las medidas correctivas pertinentes, incluida la imposición de medidas disciplinarias a las personas responsables de los actos de explotación o abusos sexuales.</w:t>
            </w:r>
          </w:p>
          <w:p w14:paraId="2372ABD5" w14:textId="77777777" w:rsidR="005D40AF" w:rsidRDefault="005D40AF" w:rsidP="005D40AF">
            <w:pPr>
              <w:pStyle w:val="ListParagraph"/>
              <w:widowControl w:val="0"/>
              <w:numPr>
                <w:ilvl w:val="0"/>
                <w:numId w:val="66"/>
              </w:numPr>
              <w:autoSpaceDE w:val="0"/>
              <w:autoSpaceDN w:val="0"/>
              <w:adjustRightInd w:val="0"/>
              <w:jc w:val="both"/>
              <w:rPr>
                <w:lang w:val="es-CO"/>
              </w:rPr>
            </w:pPr>
            <w:r>
              <w:rPr>
                <w:lang w:val="es-CO"/>
              </w:rPr>
              <w:t xml:space="preserve">Garantizar </w:t>
            </w:r>
            <w:r w:rsidRPr="009019B1">
              <w:rPr>
                <w:lang w:val="es-CO"/>
              </w:rPr>
              <w:t>la incorporación de las disposiciones relativas a los actos de explotación o abusos sexuales en todos los subcontratos.</w:t>
            </w:r>
          </w:p>
          <w:p w14:paraId="7369297E" w14:textId="77777777" w:rsidR="00400EF7" w:rsidRDefault="005D40AF" w:rsidP="005D40AF">
            <w:pPr>
              <w:pStyle w:val="ListParagraph"/>
              <w:widowControl w:val="0"/>
              <w:numPr>
                <w:ilvl w:val="0"/>
                <w:numId w:val="66"/>
              </w:numPr>
              <w:autoSpaceDE w:val="0"/>
              <w:autoSpaceDN w:val="0"/>
              <w:adjustRightInd w:val="0"/>
              <w:jc w:val="both"/>
              <w:rPr>
                <w:lang w:val="es-CO"/>
              </w:rPr>
            </w:pPr>
            <w:r w:rsidRPr="007C1C04">
              <w:rPr>
                <w:lang w:val="es-CO"/>
              </w:rPr>
              <w:t>El incumplimiento de los puntos anteriores será motivo de rescisión inmediata o de suspensión del acuerdo al que de origen la donación.</w:t>
            </w:r>
          </w:p>
          <w:p w14:paraId="0136D144" w14:textId="06407F88" w:rsidR="005D40AF" w:rsidRPr="00400EF7" w:rsidRDefault="005D40AF" w:rsidP="00780A41">
            <w:pPr>
              <w:widowControl w:val="0"/>
              <w:autoSpaceDE w:val="0"/>
              <w:autoSpaceDN w:val="0"/>
              <w:adjustRightInd w:val="0"/>
              <w:jc w:val="both"/>
              <w:rPr>
                <w:lang w:val="es-CO"/>
              </w:rPr>
            </w:pPr>
            <w:r w:rsidRPr="00400EF7">
              <w:rPr>
                <w:lang w:val="es-CO"/>
              </w:rPr>
              <w:t xml:space="preserve"> </w:t>
            </w:r>
          </w:p>
          <w:p w14:paraId="329C6E82" w14:textId="2079EAC8" w:rsidR="005D40AF" w:rsidRDefault="005D40AF" w:rsidP="005D40AF">
            <w:pPr>
              <w:widowControl w:val="0"/>
              <w:autoSpaceDE w:val="0"/>
              <w:autoSpaceDN w:val="0"/>
              <w:adjustRightInd w:val="0"/>
              <w:jc w:val="both"/>
              <w:rPr>
                <w:lang w:val="es-CO"/>
              </w:rPr>
            </w:pPr>
            <w:r w:rsidRPr="00901AA1">
              <w:rPr>
                <w:b/>
                <w:bCs/>
                <w:lang w:val="es-CO"/>
              </w:rPr>
              <w:t>FHI 360</w:t>
            </w:r>
            <w:r>
              <w:rPr>
                <w:lang w:val="es-CO"/>
              </w:rPr>
              <w:t xml:space="preserve"> </w:t>
            </w:r>
            <w:r w:rsidR="00901AA1" w:rsidRPr="00676805">
              <w:rPr>
                <w:b/>
                <w:bCs/>
                <w:lang w:val="es-CO"/>
              </w:rPr>
              <w:t>prohíbe</w:t>
            </w:r>
            <w:r w:rsidRPr="00676805">
              <w:rPr>
                <w:b/>
                <w:bCs/>
                <w:lang w:val="es-CO"/>
              </w:rPr>
              <w:t xml:space="preserve"> y no tolerará ninguna forma de violencia o amenazas de violencia</w:t>
            </w:r>
            <w:r w:rsidRPr="00877E0F">
              <w:rPr>
                <w:lang w:val="es-CO"/>
              </w:rPr>
              <w:t xml:space="preserve"> en el</w:t>
            </w:r>
            <w:r>
              <w:rPr>
                <w:lang w:val="es-CO"/>
              </w:rPr>
              <w:t xml:space="preserve"> </w:t>
            </w:r>
            <w:r w:rsidRPr="00877E0F">
              <w:rPr>
                <w:lang w:val="es-CO"/>
              </w:rPr>
              <w:t>ambiente laboral,</w:t>
            </w:r>
            <w:r>
              <w:rPr>
                <w:lang w:val="es-CO"/>
              </w:rPr>
              <w:t xml:space="preserve"> o situaciones relacionadas con el trabajo, </w:t>
            </w:r>
            <w:r w:rsidRPr="00F16E68">
              <w:rPr>
                <w:lang w:val="es-CO"/>
              </w:rPr>
              <w:t xml:space="preserve">incluyendo violencia de </w:t>
            </w:r>
            <w:proofErr w:type="spellStart"/>
            <w:r w:rsidRPr="00F16E68">
              <w:rPr>
                <w:lang w:val="es-CO"/>
              </w:rPr>
              <w:t>género</w:t>
            </w:r>
            <w:proofErr w:type="spellEnd"/>
            <w:r>
              <w:rPr>
                <w:lang w:val="es-CO"/>
              </w:rPr>
              <w:t xml:space="preserve">. La organización proponente se compromete a cumplir todas las políticas relacionadas y adoptar </w:t>
            </w:r>
            <w:r w:rsidRPr="00042080">
              <w:rPr>
                <w:lang w:val="es-CO"/>
              </w:rPr>
              <w:t>todas las medidas pertinentes para prohibir</w:t>
            </w:r>
            <w:r>
              <w:rPr>
                <w:lang w:val="es-CO"/>
              </w:rPr>
              <w:t xml:space="preserve">, </w:t>
            </w:r>
            <w:r w:rsidRPr="00042080">
              <w:rPr>
                <w:lang w:val="es-CO"/>
              </w:rPr>
              <w:t>prevenir</w:t>
            </w:r>
            <w:r>
              <w:rPr>
                <w:lang w:val="es-CO"/>
              </w:rPr>
              <w:t>, sancionar y eliminar cualquier forma de violencia en el lugar de trabajo o situaciones relacionadas con el trabajo, según lo descrito anteriormente.</w:t>
            </w:r>
          </w:p>
          <w:p w14:paraId="556CE302" w14:textId="461D9580" w:rsidR="00195428" w:rsidRPr="004D383B" w:rsidRDefault="005D40AF" w:rsidP="00E52E38">
            <w:pPr>
              <w:widowControl w:val="0"/>
              <w:autoSpaceDE w:val="0"/>
              <w:autoSpaceDN w:val="0"/>
              <w:adjustRightInd w:val="0"/>
              <w:jc w:val="both"/>
              <w:rPr>
                <w:lang w:val="es-CO"/>
              </w:rPr>
            </w:pPr>
            <w:r w:rsidRPr="00B82463">
              <w:rPr>
                <w:lang w:val="es-CO"/>
              </w:rPr>
              <w:t>FHI 360 se opone a todas las formas de T</w:t>
            </w:r>
            <w:r>
              <w:rPr>
                <w:lang w:val="es-CO"/>
              </w:rPr>
              <w:t xml:space="preserve">rata de </w:t>
            </w:r>
            <w:r w:rsidRPr="00B82463">
              <w:rPr>
                <w:lang w:val="es-CO"/>
              </w:rPr>
              <w:t>P</w:t>
            </w:r>
            <w:r>
              <w:rPr>
                <w:lang w:val="es-CO"/>
              </w:rPr>
              <w:t>ersonas</w:t>
            </w:r>
            <w:r w:rsidRPr="00B82463">
              <w:rPr>
                <w:lang w:val="es-CO"/>
              </w:rPr>
              <w:t xml:space="preserve"> y se compromete a mitigar el riesgo de T</w:t>
            </w:r>
            <w:r>
              <w:rPr>
                <w:lang w:val="es-CO"/>
              </w:rPr>
              <w:t xml:space="preserve">rata de </w:t>
            </w:r>
            <w:r w:rsidRPr="00B82463">
              <w:rPr>
                <w:lang w:val="es-CO"/>
              </w:rPr>
              <w:t>P</w:t>
            </w:r>
            <w:r>
              <w:rPr>
                <w:lang w:val="es-CO"/>
              </w:rPr>
              <w:t>ersonas</w:t>
            </w:r>
            <w:r w:rsidRPr="00B82463">
              <w:rPr>
                <w:lang w:val="es-CO"/>
              </w:rPr>
              <w:t xml:space="preserve"> en</w:t>
            </w:r>
            <w:r>
              <w:rPr>
                <w:lang w:val="es-CO"/>
              </w:rPr>
              <w:t xml:space="preserve"> </w:t>
            </w:r>
            <w:r w:rsidRPr="00B82463">
              <w:rPr>
                <w:lang w:val="es-CO"/>
              </w:rPr>
              <w:t>relación con sus operaciones y programas.</w:t>
            </w:r>
            <w:r>
              <w:rPr>
                <w:lang w:val="es-CO"/>
              </w:rPr>
              <w:t xml:space="preserve"> La organización proponente se compromete a cumplir todas las políticas relacionadas y adoptar </w:t>
            </w:r>
            <w:r w:rsidRPr="00042080">
              <w:rPr>
                <w:lang w:val="es-CO"/>
              </w:rPr>
              <w:t>todas las medidas pertinentes para</w:t>
            </w:r>
            <w:r>
              <w:rPr>
                <w:lang w:val="es-CO"/>
              </w:rPr>
              <w:t xml:space="preserve"> impedir</w:t>
            </w:r>
            <w:r w:rsidRPr="00C0389B">
              <w:rPr>
                <w:lang w:val="es-CO"/>
              </w:rPr>
              <w:t xml:space="preserve"> la trata de personas</w:t>
            </w:r>
            <w:r>
              <w:rPr>
                <w:lang w:val="es-CO"/>
              </w:rPr>
              <w:t>.</w:t>
            </w:r>
          </w:p>
        </w:tc>
      </w:tr>
    </w:tbl>
    <w:p w14:paraId="0F47246F" w14:textId="7A7490D3" w:rsidR="00EC2985" w:rsidRPr="004D383B" w:rsidRDefault="00EC2985" w:rsidP="00F97FFB">
      <w:pPr>
        <w:widowControl w:val="0"/>
        <w:autoSpaceDE w:val="0"/>
        <w:autoSpaceDN w:val="0"/>
        <w:adjustRightInd w:val="0"/>
        <w:jc w:val="lowKashida"/>
        <w:rPr>
          <w:sz w:val="22"/>
          <w:szCs w:val="22"/>
          <w:lang w:val="es-CO"/>
        </w:rPr>
      </w:pPr>
    </w:p>
    <w:sectPr w:rsidR="00EC2985" w:rsidRPr="004D383B" w:rsidSect="006C01D0">
      <w:headerReference w:type="default" r:id="rId14"/>
      <w:footerReference w:type="default" r:id="rId15"/>
      <w:headerReference w:type="first" r:id="rId16"/>
      <w:footerReference w:type="first" r:id="rId17"/>
      <w:pgSz w:w="11909" w:h="16834" w:code="9"/>
      <w:pgMar w:top="900" w:right="1440" w:bottom="990"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414BB" w14:textId="77777777" w:rsidR="001934B3" w:rsidRDefault="001934B3">
      <w:r>
        <w:separator/>
      </w:r>
    </w:p>
  </w:endnote>
  <w:endnote w:type="continuationSeparator" w:id="0">
    <w:p w14:paraId="6B6A2B7E" w14:textId="77777777" w:rsidR="001934B3" w:rsidRDefault="001934B3">
      <w:r>
        <w:continuationSeparator/>
      </w:r>
    </w:p>
  </w:endnote>
  <w:endnote w:type="continuationNotice" w:id="1">
    <w:p w14:paraId="7EC36314" w14:textId="77777777" w:rsidR="001934B3" w:rsidRDefault="00193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E352" w14:textId="4C55563E" w:rsidR="00EE0A78" w:rsidRPr="001A5245" w:rsidRDefault="00F23118" w:rsidP="00F50BB0">
    <w:pPr>
      <w:pStyle w:val="Footer"/>
      <w:jc w:val="center"/>
      <w:rPr>
        <w:rFonts w:ascii="Calibri" w:hAnsi="Calibri"/>
        <w:i/>
        <w:iCs/>
        <w:sz w:val="20"/>
        <w:szCs w:val="20"/>
      </w:rPr>
    </w:pPr>
    <w:r>
      <w:rPr>
        <w:rFonts w:ascii="Calibri" w:hAnsi="Calibri"/>
        <w:i/>
        <w:iCs/>
        <w:noProof/>
        <w:sz w:val="20"/>
        <w:szCs w:val="20"/>
        <w:lang w:val="es-ES_tradnl" w:eastAsia="es-ES_tradnl"/>
      </w:rPr>
      <w:drawing>
        <wp:anchor distT="0" distB="0" distL="114300" distR="114300" simplePos="0" relativeHeight="251665408" behindDoc="0" locked="0" layoutInCell="1" allowOverlap="1" wp14:anchorId="2C5BE61E" wp14:editId="2D460EBE">
          <wp:simplePos x="0" y="0"/>
          <wp:positionH relativeFrom="column">
            <wp:posOffset>4051638</wp:posOffset>
          </wp:positionH>
          <wp:positionV relativeFrom="paragraph">
            <wp:posOffset>-195621</wp:posOffset>
          </wp:positionV>
          <wp:extent cx="2273168" cy="654208"/>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s_USAID_FHI360 (1).png"/>
                  <pic:cNvPicPr/>
                </pic:nvPicPr>
                <pic:blipFill rotWithShape="1">
                  <a:blip r:embed="rId1">
                    <a:extLst>
                      <a:ext uri="{28A0092B-C50C-407E-A947-70E740481C1C}">
                        <a14:useLocalDpi xmlns:a14="http://schemas.microsoft.com/office/drawing/2010/main" val="0"/>
                      </a:ext>
                    </a:extLst>
                  </a:blip>
                  <a:srcRect t="20993" b="27845"/>
                  <a:stretch/>
                </pic:blipFill>
                <pic:spPr bwMode="auto">
                  <a:xfrm>
                    <a:off x="0" y="0"/>
                    <a:ext cx="2273168" cy="6542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i/>
        <w:iCs/>
        <w:noProof/>
        <w:sz w:val="20"/>
        <w:szCs w:val="20"/>
        <w:lang w:val="es-ES_tradnl" w:eastAsia="es-ES_tradnl"/>
      </w:rPr>
      <w:drawing>
        <wp:anchor distT="0" distB="0" distL="114300" distR="114300" simplePos="0" relativeHeight="251664384" behindDoc="0" locked="0" layoutInCell="1" allowOverlap="1" wp14:anchorId="67FC0DFE" wp14:editId="44BC68AC">
          <wp:simplePos x="0" y="0"/>
          <wp:positionH relativeFrom="column">
            <wp:posOffset>3251835</wp:posOffset>
          </wp:positionH>
          <wp:positionV relativeFrom="paragraph">
            <wp:posOffset>-2485390</wp:posOffset>
          </wp:positionV>
          <wp:extent cx="5733415" cy="12573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_USAID_FHI360 (1).png"/>
                  <pic:cNvPicPr/>
                </pic:nvPicPr>
                <pic:blipFill rotWithShape="1">
                  <a:blip r:embed="rId1">
                    <a:extLst>
                      <a:ext uri="{28A0092B-C50C-407E-A947-70E740481C1C}">
                        <a14:useLocalDpi xmlns:a14="http://schemas.microsoft.com/office/drawing/2010/main" val="0"/>
                      </a:ext>
                    </a:extLst>
                  </a:blip>
                  <a:srcRect l="5151" t="-146132" r="-126443" b="159860"/>
                  <a:stretch/>
                </pic:blipFill>
                <pic:spPr bwMode="auto">
                  <a:xfrm>
                    <a:off x="0" y="0"/>
                    <a:ext cx="5733415"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9EC9" w14:textId="31D6F0C3" w:rsidR="00F23118" w:rsidRDefault="00F23118">
    <w:pPr>
      <w:pStyle w:val="Footer"/>
    </w:pPr>
    <w:r>
      <w:rPr>
        <w:noProof/>
        <w:lang w:val="es-ES_tradnl" w:eastAsia="es-ES_tradnl"/>
      </w:rPr>
      <w:drawing>
        <wp:anchor distT="0" distB="0" distL="114300" distR="114300" simplePos="0" relativeHeight="251659264" behindDoc="0" locked="0" layoutInCell="1" allowOverlap="1" wp14:anchorId="0BC2A480" wp14:editId="4C1720B3">
          <wp:simplePos x="0" y="0"/>
          <wp:positionH relativeFrom="column">
            <wp:posOffset>4051935</wp:posOffset>
          </wp:positionH>
          <wp:positionV relativeFrom="paragraph">
            <wp:posOffset>54609</wp:posOffset>
          </wp:positionV>
          <wp:extent cx="2285365" cy="588047"/>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USAID_FHI360 (1).png"/>
                  <pic:cNvPicPr/>
                </pic:nvPicPr>
                <pic:blipFill rotWithShape="1">
                  <a:blip r:embed="rId1">
                    <a:extLst>
                      <a:ext uri="{28A0092B-C50C-407E-A947-70E740481C1C}">
                        <a14:useLocalDpi xmlns:a14="http://schemas.microsoft.com/office/drawing/2010/main" val="0"/>
                      </a:ext>
                    </a:extLst>
                  </a:blip>
                  <a:srcRect t="25990" b="28268"/>
                  <a:stretch/>
                </pic:blipFill>
                <pic:spPr bwMode="auto">
                  <a:xfrm>
                    <a:off x="0" y="0"/>
                    <a:ext cx="2286438" cy="5883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2AC2D3" w14:textId="5804239C" w:rsidR="00F23118" w:rsidRDefault="00F23118">
    <w:pPr>
      <w:pStyle w:val="Footer"/>
    </w:pPr>
  </w:p>
  <w:p w14:paraId="597A6557" w14:textId="77777777" w:rsidR="00F23118" w:rsidRDefault="00F23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75AF" w14:textId="77777777" w:rsidR="001934B3" w:rsidRDefault="001934B3">
      <w:r>
        <w:separator/>
      </w:r>
    </w:p>
  </w:footnote>
  <w:footnote w:type="continuationSeparator" w:id="0">
    <w:p w14:paraId="2724B374" w14:textId="77777777" w:rsidR="001934B3" w:rsidRDefault="001934B3">
      <w:r>
        <w:continuationSeparator/>
      </w:r>
    </w:p>
  </w:footnote>
  <w:footnote w:type="continuationNotice" w:id="1">
    <w:p w14:paraId="5307076F" w14:textId="77777777" w:rsidR="001934B3" w:rsidRDefault="001934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8849" w14:textId="4871235C" w:rsidR="00F23118" w:rsidRDefault="00F23118">
    <w:pPr>
      <w:pStyle w:val="Header"/>
    </w:pPr>
    <w:r>
      <w:rPr>
        <w:noProof/>
        <w:lang w:val="es-ES_tradnl" w:eastAsia="es-ES_tradnl"/>
      </w:rPr>
      <w:drawing>
        <wp:anchor distT="0" distB="0" distL="114300" distR="114300" simplePos="0" relativeHeight="251661312" behindDoc="0" locked="0" layoutInCell="1" allowOverlap="1" wp14:anchorId="37665517" wp14:editId="08301D46">
          <wp:simplePos x="0" y="0"/>
          <wp:positionH relativeFrom="column">
            <wp:posOffset>-3255645</wp:posOffset>
          </wp:positionH>
          <wp:positionV relativeFrom="paragraph">
            <wp:posOffset>-1821180</wp:posOffset>
          </wp:positionV>
          <wp:extent cx="5733415" cy="426275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png"/>
                  <pic:cNvPicPr/>
                </pic:nvPicPr>
                <pic:blipFill>
                  <a:blip r:embed="rId1">
                    <a:extLst>
                      <a:ext uri="{28A0092B-C50C-407E-A947-70E740481C1C}">
                        <a14:useLocalDpi xmlns:a14="http://schemas.microsoft.com/office/drawing/2010/main" val="0"/>
                      </a:ext>
                    </a:extLst>
                  </a:blip>
                  <a:stretch>
                    <a:fillRect/>
                  </a:stretch>
                </pic:blipFill>
                <pic:spPr>
                  <a:xfrm>
                    <a:off x="0" y="0"/>
                    <a:ext cx="5733415" cy="42627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F711" w14:textId="1A5CA92A" w:rsidR="00F23118" w:rsidRDefault="00F23118">
    <w:pPr>
      <w:pStyle w:val="Header"/>
    </w:pPr>
    <w:r>
      <w:rPr>
        <w:noProof/>
        <w:lang w:val="es-ES_tradnl" w:eastAsia="es-ES_tradnl"/>
      </w:rPr>
      <w:drawing>
        <wp:anchor distT="0" distB="0" distL="114300" distR="114300" simplePos="0" relativeHeight="251658240" behindDoc="0" locked="0" layoutInCell="1" allowOverlap="1" wp14:anchorId="7C338370" wp14:editId="7DC42D1E">
          <wp:simplePos x="0" y="0"/>
          <wp:positionH relativeFrom="column">
            <wp:posOffset>-3148330</wp:posOffset>
          </wp:positionH>
          <wp:positionV relativeFrom="paragraph">
            <wp:posOffset>-1823720</wp:posOffset>
          </wp:positionV>
          <wp:extent cx="5733415" cy="42627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png"/>
                  <pic:cNvPicPr/>
                </pic:nvPicPr>
                <pic:blipFill>
                  <a:blip r:embed="rId1">
                    <a:extLst>
                      <a:ext uri="{28A0092B-C50C-407E-A947-70E740481C1C}">
                        <a14:useLocalDpi xmlns:a14="http://schemas.microsoft.com/office/drawing/2010/main" val="0"/>
                      </a:ext>
                    </a:extLst>
                  </a:blip>
                  <a:stretch>
                    <a:fillRect/>
                  </a:stretch>
                </pic:blipFill>
                <pic:spPr>
                  <a:xfrm>
                    <a:off x="0" y="0"/>
                    <a:ext cx="5733415" cy="4262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5ED"/>
    <w:multiLevelType w:val="hybridMultilevel"/>
    <w:tmpl w:val="D60AF6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6B6DDE"/>
    <w:multiLevelType w:val="hybridMultilevel"/>
    <w:tmpl w:val="49B87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FB74AB"/>
    <w:multiLevelType w:val="hybridMultilevel"/>
    <w:tmpl w:val="0C2A13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8A7D95"/>
    <w:multiLevelType w:val="hybridMultilevel"/>
    <w:tmpl w:val="0ED6A0D0"/>
    <w:lvl w:ilvl="0" w:tplc="6E36A1C0">
      <w:start w:val="2"/>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3A614A4"/>
    <w:multiLevelType w:val="hybridMultilevel"/>
    <w:tmpl w:val="64FA2E16"/>
    <w:lvl w:ilvl="0" w:tplc="BED230DA">
      <w:start w:val="1"/>
      <w:numFmt w:val="decimal"/>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E4B4D"/>
    <w:multiLevelType w:val="hybridMultilevel"/>
    <w:tmpl w:val="3BE6775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1179A1"/>
    <w:multiLevelType w:val="hybridMultilevel"/>
    <w:tmpl w:val="61986F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97927"/>
    <w:multiLevelType w:val="hybridMultilevel"/>
    <w:tmpl w:val="D22A22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DE37A74"/>
    <w:multiLevelType w:val="hybridMultilevel"/>
    <w:tmpl w:val="84EAA8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127423F"/>
    <w:multiLevelType w:val="hybridMultilevel"/>
    <w:tmpl w:val="9EE89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404147"/>
    <w:multiLevelType w:val="hybridMultilevel"/>
    <w:tmpl w:val="1302A1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432790B"/>
    <w:multiLevelType w:val="hybridMultilevel"/>
    <w:tmpl w:val="CE947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4A52D9C"/>
    <w:multiLevelType w:val="hybridMultilevel"/>
    <w:tmpl w:val="D9C62330"/>
    <w:lvl w:ilvl="0" w:tplc="E2FA17E4">
      <w:start w:val="4"/>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60E3CFC"/>
    <w:multiLevelType w:val="hybridMultilevel"/>
    <w:tmpl w:val="B928A518"/>
    <w:lvl w:ilvl="0" w:tplc="23C83188">
      <w:start w:val="4"/>
      <w:numFmt w:val="upperRoman"/>
      <w:lvlText w:val="%1."/>
      <w:lvlJc w:val="right"/>
      <w:pPr>
        <w:ind w:left="8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9B03809"/>
    <w:multiLevelType w:val="hybridMultilevel"/>
    <w:tmpl w:val="C734B8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A084AE8"/>
    <w:multiLevelType w:val="hybridMultilevel"/>
    <w:tmpl w:val="D7848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A9D3065"/>
    <w:multiLevelType w:val="hybridMultilevel"/>
    <w:tmpl w:val="FA08BF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AE45E7E"/>
    <w:multiLevelType w:val="hybridMultilevel"/>
    <w:tmpl w:val="87228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C4413B1"/>
    <w:multiLevelType w:val="hybridMultilevel"/>
    <w:tmpl w:val="21FE58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C871824"/>
    <w:multiLevelType w:val="hybridMultilevel"/>
    <w:tmpl w:val="54A0D2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E473362"/>
    <w:multiLevelType w:val="hybridMultilevel"/>
    <w:tmpl w:val="7CBCA1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0B1598F"/>
    <w:multiLevelType w:val="hybridMultilevel"/>
    <w:tmpl w:val="F0A0B2C8"/>
    <w:lvl w:ilvl="0" w:tplc="240A0001">
      <w:start w:val="1"/>
      <w:numFmt w:val="bullet"/>
      <w:lvlText w:val=""/>
      <w:lvlJc w:val="left"/>
      <w:pPr>
        <w:ind w:left="720" w:hanging="360"/>
      </w:pPr>
      <w:rPr>
        <w:rFonts w:ascii="Symbol" w:hAnsi="Symbol" w:hint="default"/>
      </w:rPr>
    </w:lvl>
    <w:lvl w:ilvl="1" w:tplc="4064BE92">
      <w:numFmt w:val="bullet"/>
      <w:lvlText w:val="-"/>
      <w:lvlJc w:val="left"/>
      <w:pPr>
        <w:ind w:left="1440" w:hanging="360"/>
      </w:pPr>
      <w:rPr>
        <w:rFonts w:ascii="Times New Roman" w:eastAsia="Times New Roman"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2C1752F"/>
    <w:multiLevelType w:val="hybridMultilevel"/>
    <w:tmpl w:val="E40A00EE"/>
    <w:lvl w:ilvl="0" w:tplc="04090001">
      <w:start w:val="1"/>
      <w:numFmt w:val="bullet"/>
      <w:lvlText w:val=""/>
      <w:lvlJc w:val="left"/>
      <w:pPr>
        <w:ind w:left="720" w:hanging="360"/>
      </w:pPr>
      <w:rPr>
        <w:rFonts w:ascii="Symbol" w:hAnsi="Symbol" w:hint="default"/>
      </w:rPr>
    </w:lvl>
    <w:lvl w:ilvl="1" w:tplc="240A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E76AE8"/>
    <w:multiLevelType w:val="multilevel"/>
    <w:tmpl w:val="3C1A0F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7761E90"/>
    <w:multiLevelType w:val="hybridMultilevel"/>
    <w:tmpl w:val="92AAF73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893578B"/>
    <w:multiLevelType w:val="hybridMultilevel"/>
    <w:tmpl w:val="58E81C74"/>
    <w:lvl w:ilvl="0" w:tplc="52D89744">
      <w:start w:val="5"/>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97F1913"/>
    <w:multiLevelType w:val="hybridMultilevel"/>
    <w:tmpl w:val="32F89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B7F6A9B"/>
    <w:multiLevelType w:val="hybridMultilevel"/>
    <w:tmpl w:val="6A92D5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D4439CA"/>
    <w:multiLevelType w:val="hybridMultilevel"/>
    <w:tmpl w:val="1A8A8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3044FFD"/>
    <w:multiLevelType w:val="hybridMultilevel"/>
    <w:tmpl w:val="E26852AA"/>
    <w:lvl w:ilvl="0" w:tplc="A476D0E0">
      <w:start w:val="1"/>
      <w:numFmt w:val="bullet"/>
      <w:lvlText w:val="•"/>
      <w:lvlJc w:val="left"/>
      <w:pPr>
        <w:tabs>
          <w:tab w:val="num" w:pos="360"/>
        </w:tabs>
        <w:ind w:left="360" w:hanging="360"/>
      </w:pPr>
      <w:rPr>
        <w:rFonts w:ascii="Arial" w:hAnsi="Arial" w:hint="default"/>
      </w:rPr>
    </w:lvl>
    <w:lvl w:ilvl="1" w:tplc="CD1083A4">
      <w:start w:val="1"/>
      <w:numFmt w:val="bullet"/>
      <w:lvlText w:val="•"/>
      <w:lvlJc w:val="left"/>
      <w:pPr>
        <w:tabs>
          <w:tab w:val="num" w:pos="1080"/>
        </w:tabs>
        <w:ind w:left="1080" w:hanging="360"/>
      </w:pPr>
      <w:rPr>
        <w:rFonts w:ascii="Arial" w:hAnsi="Arial" w:hint="default"/>
      </w:rPr>
    </w:lvl>
    <w:lvl w:ilvl="2" w:tplc="93CECCF4" w:tentative="1">
      <w:start w:val="1"/>
      <w:numFmt w:val="bullet"/>
      <w:lvlText w:val="•"/>
      <w:lvlJc w:val="left"/>
      <w:pPr>
        <w:tabs>
          <w:tab w:val="num" w:pos="1800"/>
        </w:tabs>
        <w:ind w:left="1800" w:hanging="360"/>
      </w:pPr>
      <w:rPr>
        <w:rFonts w:ascii="Arial" w:hAnsi="Arial" w:hint="default"/>
      </w:rPr>
    </w:lvl>
    <w:lvl w:ilvl="3" w:tplc="3932B3CC" w:tentative="1">
      <w:start w:val="1"/>
      <w:numFmt w:val="bullet"/>
      <w:lvlText w:val="•"/>
      <w:lvlJc w:val="left"/>
      <w:pPr>
        <w:tabs>
          <w:tab w:val="num" w:pos="2520"/>
        </w:tabs>
        <w:ind w:left="2520" w:hanging="360"/>
      </w:pPr>
      <w:rPr>
        <w:rFonts w:ascii="Arial" w:hAnsi="Arial" w:hint="default"/>
      </w:rPr>
    </w:lvl>
    <w:lvl w:ilvl="4" w:tplc="2174B358" w:tentative="1">
      <w:start w:val="1"/>
      <w:numFmt w:val="bullet"/>
      <w:lvlText w:val="•"/>
      <w:lvlJc w:val="left"/>
      <w:pPr>
        <w:tabs>
          <w:tab w:val="num" w:pos="3240"/>
        </w:tabs>
        <w:ind w:left="3240" w:hanging="360"/>
      </w:pPr>
      <w:rPr>
        <w:rFonts w:ascii="Arial" w:hAnsi="Arial" w:hint="default"/>
      </w:rPr>
    </w:lvl>
    <w:lvl w:ilvl="5" w:tplc="C3FC0BEE" w:tentative="1">
      <w:start w:val="1"/>
      <w:numFmt w:val="bullet"/>
      <w:lvlText w:val="•"/>
      <w:lvlJc w:val="left"/>
      <w:pPr>
        <w:tabs>
          <w:tab w:val="num" w:pos="3960"/>
        </w:tabs>
        <w:ind w:left="3960" w:hanging="360"/>
      </w:pPr>
      <w:rPr>
        <w:rFonts w:ascii="Arial" w:hAnsi="Arial" w:hint="default"/>
      </w:rPr>
    </w:lvl>
    <w:lvl w:ilvl="6" w:tplc="E5CC7F16" w:tentative="1">
      <w:start w:val="1"/>
      <w:numFmt w:val="bullet"/>
      <w:lvlText w:val="•"/>
      <w:lvlJc w:val="left"/>
      <w:pPr>
        <w:tabs>
          <w:tab w:val="num" w:pos="4680"/>
        </w:tabs>
        <w:ind w:left="4680" w:hanging="360"/>
      </w:pPr>
      <w:rPr>
        <w:rFonts w:ascii="Arial" w:hAnsi="Arial" w:hint="default"/>
      </w:rPr>
    </w:lvl>
    <w:lvl w:ilvl="7" w:tplc="CBFC0214" w:tentative="1">
      <w:start w:val="1"/>
      <w:numFmt w:val="bullet"/>
      <w:lvlText w:val="•"/>
      <w:lvlJc w:val="left"/>
      <w:pPr>
        <w:tabs>
          <w:tab w:val="num" w:pos="5400"/>
        </w:tabs>
        <w:ind w:left="5400" w:hanging="360"/>
      </w:pPr>
      <w:rPr>
        <w:rFonts w:ascii="Arial" w:hAnsi="Arial" w:hint="default"/>
      </w:rPr>
    </w:lvl>
    <w:lvl w:ilvl="8" w:tplc="38BAB720"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3379560D"/>
    <w:multiLevelType w:val="hybridMultilevel"/>
    <w:tmpl w:val="00587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341241FE"/>
    <w:multiLevelType w:val="hybridMultilevel"/>
    <w:tmpl w:val="C1C2DB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902324"/>
    <w:multiLevelType w:val="hybridMultilevel"/>
    <w:tmpl w:val="0428CA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37D46F20"/>
    <w:multiLevelType w:val="hybridMultilevel"/>
    <w:tmpl w:val="E38E6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389326A2"/>
    <w:multiLevelType w:val="hybridMultilevel"/>
    <w:tmpl w:val="93C8CA6C"/>
    <w:lvl w:ilvl="0" w:tplc="AC1C5E02">
      <w:start w:val="5"/>
      <w:numFmt w:val="upperRoman"/>
      <w:lvlText w:val="%1."/>
      <w:lvlJc w:val="right"/>
      <w:pPr>
        <w:ind w:left="8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39B87FCC"/>
    <w:multiLevelType w:val="hybridMultilevel"/>
    <w:tmpl w:val="F32C6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A9D6532"/>
    <w:multiLevelType w:val="hybridMultilevel"/>
    <w:tmpl w:val="F9CA76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3FF606AB"/>
    <w:multiLevelType w:val="hybridMultilevel"/>
    <w:tmpl w:val="E2D0F2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406F2EAB"/>
    <w:multiLevelType w:val="hybridMultilevel"/>
    <w:tmpl w:val="2D986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40BF2A77"/>
    <w:multiLevelType w:val="hybridMultilevel"/>
    <w:tmpl w:val="D870E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41DA7997"/>
    <w:multiLevelType w:val="hybridMultilevel"/>
    <w:tmpl w:val="DDDCF3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442B6E1C"/>
    <w:multiLevelType w:val="hybridMultilevel"/>
    <w:tmpl w:val="7FB83C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47677242"/>
    <w:multiLevelType w:val="hybridMultilevel"/>
    <w:tmpl w:val="34C6F0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485104D7"/>
    <w:multiLevelType w:val="hybridMultilevel"/>
    <w:tmpl w:val="7A184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4A9A3E2C"/>
    <w:multiLevelType w:val="hybridMultilevel"/>
    <w:tmpl w:val="2E5860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4CCD1F61"/>
    <w:multiLevelType w:val="hybridMultilevel"/>
    <w:tmpl w:val="184A55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4CEF2E02"/>
    <w:multiLevelType w:val="hybridMultilevel"/>
    <w:tmpl w:val="BDF884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4DB277DA"/>
    <w:multiLevelType w:val="hybridMultilevel"/>
    <w:tmpl w:val="627454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4EA55B76"/>
    <w:multiLevelType w:val="multilevel"/>
    <w:tmpl w:val="FFB2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60427B"/>
    <w:multiLevelType w:val="hybridMultilevel"/>
    <w:tmpl w:val="42228B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56762E35"/>
    <w:multiLevelType w:val="hybridMultilevel"/>
    <w:tmpl w:val="E08AAA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5913664D"/>
    <w:multiLevelType w:val="hybridMultilevel"/>
    <w:tmpl w:val="FEA480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59A01791"/>
    <w:multiLevelType w:val="hybridMultilevel"/>
    <w:tmpl w:val="824AEB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5F7379BA"/>
    <w:multiLevelType w:val="hybridMultilevel"/>
    <w:tmpl w:val="3078D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5F9235F4"/>
    <w:multiLevelType w:val="hybridMultilevel"/>
    <w:tmpl w:val="DB12E7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64ED1C59"/>
    <w:multiLevelType w:val="hybridMultilevel"/>
    <w:tmpl w:val="06845A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66CB48CB"/>
    <w:multiLevelType w:val="hybridMultilevel"/>
    <w:tmpl w:val="7AB02F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68F13C45"/>
    <w:multiLevelType w:val="hybridMultilevel"/>
    <w:tmpl w:val="62FCC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69B051F4"/>
    <w:multiLevelType w:val="hybridMultilevel"/>
    <w:tmpl w:val="20327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6BCB15DE"/>
    <w:multiLevelType w:val="hybridMultilevel"/>
    <w:tmpl w:val="512EDC8C"/>
    <w:lvl w:ilvl="0" w:tplc="240A0013">
      <w:start w:val="1"/>
      <w:numFmt w:val="upperRoman"/>
      <w:lvlText w:val="%1."/>
      <w:lvlJc w:val="right"/>
      <w:pPr>
        <w:ind w:left="894" w:hanging="360"/>
      </w:pPr>
    </w:lvl>
    <w:lvl w:ilvl="1" w:tplc="240A0019" w:tentative="1">
      <w:start w:val="1"/>
      <w:numFmt w:val="lowerLetter"/>
      <w:lvlText w:val="%2."/>
      <w:lvlJc w:val="left"/>
      <w:pPr>
        <w:ind w:left="1614" w:hanging="360"/>
      </w:pPr>
    </w:lvl>
    <w:lvl w:ilvl="2" w:tplc="240A001B" w:tentative="1">
      <w:start w:val="1"/>
      <w:numFmt w:val="lowerRoman"/>
      <w:lvlText w:val="%3."/>
      <w:lvlJc w:val="right"/>
      <w:pPr>
        <w:ind w:left="2334" w:hanging="180"/>
      </w:pPr>
    </w:lvl>
    <w:lvl w:ilvl="3" w:tplc="240A000F" w:tentative="1">
      <w:start w:val="1"/>
      <w:numFmt w:val="decimal"/>
      <w:lvlText w:val="%4."/>
      <w:lvlJc w:val="left"/>
      <w:pPr>
        <w:ind w:left="3054" w:hanging="360"/>
      </w:pPr>
    </w:lvl>
    <w:lvl w:ilvl="4" w:tplc="240A0019" w:tentative="1">
      <w:start w:val="1"/>
      <w:numFmt w:val="lowerLetter"/>
      <w:lvlText w:val="%5."/>
      <w:lvlJc w:val="left"/>
      <w:pPr>
        <w:ind w:left="3774" w:hanging="360"/>
      </w:pPr>
    </w:lvl>
    <w:lvl w:ilvl="5" w:tplc="240A001B" w:tentative="1">
      <w:start w:val="1"/>
      <w:numFmt w:val="lowerRoman"/>
      <w:lvlText w:val="%6."/>
      <w:lvlJc w:val="right"/>
      <w:pPr>
        <w:ind w:left="4494" w:hanging="180"/>
      </w:pPr>
    </w:lvl>
    <w:lvl w:ilvl="6" w:tplc="240A000F" w:tentative="1">
      <w:start w:val="1"/>
      <w:numFmt w:val="decimal"/>
      <w:lvlText w:val="%7."/>
      <w:lvlJc w:val="left"/>
      <w:pPr>
        <w:ind w:left="5214" w:hanging="360"/>
      </w:pPr>
    </w:lvl>
    <w:lvl w:ilvl="7" w:tplc="240A0019" w:tentative="1">
      <w:start w:val="1"/>
      <w:numFmt w:val="lowerLetter"/>
      <w:lvlText w:val="%8."/>
      <w:lvlJc w:val="left"/>
      <w:pPr>
        <w:ind w:left="5934" w:hanging="360"/>
      </w:pPr>
    </w:lvl>
    <w:lvl w:ilvl="8" w:tplc="240A001B" w:tentative="1">
      <w:start w:val="1"/>
      <w:numFmt w:val="lowerRoman"/>
      <w:lvlText w:val="%9."/>
      <w:lvlJc w:val="right"/>
      <w:pPr>
        <w:ind w:left="6654" w:hanging="180"/>
      </w:pPr>
    </w:lvl>
  </w:abstractNum>
  <w:abstractNum w:abstractNumId="60" w15:restartNumberingAfterBreak="0">
    <w:nsid w:val="76AD251D"/>
    <w:multiLevelType w:val="hybridMultilevel"/>
    <w:tmpl w:val="E34220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77E85689"/>
    <w:multiLevelType w:val="hybridMultilevel"/>
    <w:tmpl w:val="642A31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78384888"/>
    <w:multiLevelType w:val="hybridMultilevel"/>
    <w:tmpl w:val="BD5A9B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78FF13B4"/>
    <w:multiLevelType w:val="hybridMultilevel"/>
    <w:tmpl w:val="409E6C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79091FCC"/>
    <w:multiLevelType w:val="hybridMultilevel"/>
    <w:tmpl w:val="87F8D4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7AD500C4"/>
    <w:multiLevelType w:val="hybridMultilevel"/>
    <w:tmpl w:val="2048D9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7DE224DC"/>
    <w:multiLevelType w:val="hybridMultilevel"/>
    <w:tmpl w:val="79007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7EFB4795"/>
    <w:multiLevelType w:val="hybridMultilevel"/>
    <w:tmpl w:val="F0582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16440143">
    <w:abstractNumId w:val="3"/>
  </w:num>
  <w:num w:numId="2" w16cid:durableId="526482668">
    <w:abstractNumId w:val="29"/>
  </w:num>
  <w:num w:numId="3" w16cid:durableId="1868909949">
    <w:abstractNumId w:val="0"/>
  </w:num>
  <w:num w:numId="4" w16cid:durableId="840311162">
    <w:abstractNumId w:val="62"/>
  </w:num>
  <w:num w:numId="5" w16cid:durableId="1090857545">
    <w:abstractNumId w:val="39"/>
  </w:num>
  <w:num w:numId="6" w16cid:durableId="1243179395">
    <w:abstractNumId w:val="23"/>
  </w:num>
  <w:num w:numId="7" w16cid:durableId="1870408710">
    <w:abstractNumId w:val="12"/>
  </w:num>
  <w:num w:numId="8" w16cid:durableId="1634869411">
    <w:abstractNumId w:val="25"/>
  </w:num>
  <w:num w:numId="9" w16cid:durableId="608703052">
    <w:abstractNumId w:val="22"/>
  </w:num>
  <w:num w:numId="10" w16cid:durableId="832455427">
    <w:abstractNumId w:val="43"/>
  </w:num>
  <w:num w:numId="11" w16cid:durableId="1598444027">
    <w:abstractNumId w:val="63"/>
  </w:num>
  <w:num w:numId="12" w16cid:durableId="1186868151">
    <w:abstractNumId w:val="49"/>
  </w:num>
  <w:num w:numId="13" w16cid:durableId="1839541461">
    <w:abstractNumId w:val="45"/>
  </w:num>
  <w:num w:numId="14" w16cid:durableId="464738258">
    <w:abstractNumId w:val="42"/>
  </w:num>
  <w:num w:numId="15" w16cid:durableId="1583762079">
    <w:abstractNumId w:val="18"/>
  </w:num>
  <w:num w:numId="16" w16cid:durableId="267808907">
    <w:abstractNumId w:val="65"/>
  </w:num>
  <w:num w:numId="17" w16cid:durableId="465583091">
    <w:abstractNumId w:val="19"/>
  </w:num>
  <w:num w:numId="18" w16cid:durableId="633871688">
    <w:abstractNumId w:val="38"/>
  </w:num>
  <w:num w:numId="19" w16cid:durableId="1533225166">
    <w:abstractNumId w:val="9"/>
  </w:num>
  <w:num w:numId="20" w16cid:durableId="2141606416">
    <w:abstractNumId w:val="41"/>
  </w:num>
  <w:num w:numId="21" w16cid:durableId="1822958765">
    <w:abstractNumId w:val="16"/>
  </w:num>
  <w:num w:numId="22" w16cid:durableId="791821889">
    <w:abstractNumId w:val="27"/>
  </w:num>
  <w:num w:numId="23" w16cid:durableId="1902137583">
    <w:abstractNumId w:val="6"/>
  </w:num>
  <w:num w:numId="24" w16cid:durableId="33238251">
    <w:abstractNumId w:val="10"/>
  </w:num>
  <w:num w:numId="25" w16cid:durableId="1898859809">
    <w:abstractNumId w:val="61"/>
  </w:num>
  <w:num w:numId="26" w16cid:durableId="689600600">
    <w:abstractNumId w:val="57"/>
  </w:num>
  <w:num w:numId="27" w16cid:durableId="769203364">
    <w:abstractNumId w:val="67"/>
  </w:num>
  <w:num w:numId="28" w16cid:durableId="774861512">
    <w:abstractNumId w:val="47"/>
  </w:num>
  <w:num w:numId="29" w16cid:durableId="1275748404">
    <w:abstractNumId w:val="28"/>
  </w:num>
  <w:num w:numId="30" w16cid:durableId="17052592">
    <w:abstractNumId w:val="7"/>
  </w:num>
  <w:num w:numId="31" w16cid:durableId="435104270">
    <w:abstractNumId w:val="20"/>
  </w:num>
  <w:num w:numId="32" w16cid:durableId="485707256">
    <w:abstractNumId w:val="21"/>
  </w:num>
  <w:num w:numId="33" w16cid:durableId="557476798">
    <w:abstractNumId w:val="14"/>
  </w:num>
  <w:num w:numId="34" w16cid:durableId="1426460787">
    <w:abstractNumId w:val="30"/>
  </w:num>
  <w:num w:numId="35" w16cid:durableId="268776038">
    <w:abstractNumId w:val="46"/>
  </w:num>
  <w:num w:numId="36" w16cid:durableId="1965653292">
    <w:abstractNumId w:val="37"/>
  </w:num>
  <w:num w:numId="37" w16cid:durableId="2109621148">
    <w:abstractNumId w:val="54"/>
  </w:num>
  <w:num w:numId="38" w16cid:durableId="851913523">
    <w:abstractNumId w:val="5"/>
  </w:num>
  <w:num w:numId="39" w16cid:durableId="379593736">
    <w:abstractNumId w:val="24"/>
  </w:num>
  <w:num w:numId="40" w16cid:durableId="1015502188">
    <w:abstractNumId w:val="59"/>
  </w:num>
  <w:num w:numId="41" w16cid:durableId="1207374240">
    <w:abstractNumId w:val="13"/>
  </w:num>
  <w:num w:numId="42" w16cid:durableId="1238782196">
    <w:abstractNumId w:val="34"/>
  </w:num>
  <w:num w:numId="43" w16cid:durableId="1902980913">
    <w:abstractNumId w:val="33"/>
  </w:num>
  <w:num w:numId="44" w16cid:durableId="1114058845">
    <w:abstractNumId w:val="52"/>
  </w:num>
  <w:num w:numId="45" w16cid:durableId="1021857680">
    <w:abstractNumId w:val="36"/>
  </w:num>
  <w:num w:numId="46" w16cid:durableId="1132332754">
    <w:abstractNumId w:val="17"/>
  </w:num>
  <w:num w:numId="47" w16cid:durableId="276646304">
    <w:abstractNumId w:val="66"/>
  </w:num>
  <w:num w:numId="48" w16cid:durableId="1396705304">
    <w:abstractNumId w:val="32"/>
  </w:num>
  <w:num w:numId="49" w16cid:durableId="2003315840">
    <w:abstractNumId w:val="60"/>
  </w:num>
  <w:num w:numId="50" w16cid:durableId="1698920288">
    <w:abstractNumId w:val="1"/>
  </w:num>
  <w:num w:numId="51" w16cid:durableId="1069226257">
    <w:abstractNumId w:val="53"/>
  </w:num>
  <w:num w:numId="52" w16cid:durableId="843474833">
    <w:abstractNumId w:val="2"/>
  </w:num>
  <w:num w:numId="53" w16cid:durableId="245841749">
    <w:abstractNumId w:val="64"/>
  </w:num>
  <w:num w:numId="54" w16cid:durableId="321587328">
    <w:abstractNumId w:val="58"/>
  </w:num>
  <w:num w:numId="55" w16cid:durableId="1589001103">
    <w:abstractNumId w:val="31"/>
  </w:num>
  <w:num w:numId="56" w16cid:durableId="1973829819">
    <w:abstractNumId w:val="11"/>
  </w:num>
  <w:num w:numId="57" w16cid:durableId="1291403194">
    <w:abstractNumId w:val="51"/>
  </w:num>
  <w:num w:numId="58" w16cid:durableId="384106815">
    <w:abstractNumId w:val="55"/>
  </w:num>
  <w:num w:numId="59" w16cid:durableId="387916924">
    <w:abstractNumId w:val="8"/>
  </w:num>
  <w:num w:numId="60" w16cid:durableId="31270121">
    <w:abstractNumId w:val="40"/>
  </w:num>
  <w:num w:numId="61" w16cid:durableId="1188525781">
    <w:abstractNumId w:val="48"/>
  </w:num>
  <w:num w:numId="62" w16cid:durableId="2127119325">
    <w:abstractNumId w:val="56"/>
  </w:num>
  <w:num w:numId="63" w16cid:durableId="1153180770">
    <w:abstractNumId w:val="15"/>
  </w:num>
  <w:num w:numId="64" w16cid:durableId="322247011">
    <w:abstractNumId w:val="35"/>
  </w:num>
  <w:num w:numId="65" w16cid:durableId="835730295">
    <w:abstractNumId w:val="4"/>
  </w:num>
  <w:num w:numId="66" w16cid:durableId="229970507">
    <w:abstractNumId w:val="26"/>
  </w:num>
  <w:num w:numId="67" w16cid:durableId="535771576">
    <w:abstractNumId w:val="44"/>
  </w:num>
  <w:num w:numId="68" w16cid:durableId="108555353">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B"/>
    <w:rsid w:val="00000307"/>
    <w:rsid w:val="00001946"/>
    <w:rsid w:val="0000248E"/>
    <w:rsid w:val="00002FEA"/>
    <w:rsid w:val="00003E3A"/>
    <w:rsid w:val="000041AE"/>
    <w:rsid w:val="00004C03"/>
    <w:rsid w:val="00006D9C"/>
    <w:rsid w:val="000106F3"/>
    <w:rsid w:val="000107EB"/>
    <w:rsid w:val="00010E92"/>
    <w:rsid w:val="0001179D"/>
    <w:rsid w:val="00012928"/>
    <w:rsid w:val="00014F54"/>
    <w:rsid w:val="0001551F"/>
    <w:rsid w:val="00017EBC"/>
    <w:rsid w:val="00020ECC"/>
    <w:rsid w:val="0002117B"/>
    <w:rsid w:val="00021584"/>
    <w:rsid w:val="00022AAC"/>
    <w:rsid w:val="00022B02"/>
    <w:rsid w:val="00024071"/>
    <w:rsid w:val="00027C6C"/>
    <w:rsid w:val="000315F1"/>
    <w:rsid w:val="00031E4E"/>
    <w:rsid w:val="000325A2"/>
    <w:rsid w:val="00033442"/>
    <w:rsid w:val="000341C6"/>
    <w:rsid w:val="000357A4"/>
    <w:rsid w:val="0004025C"/>
    <w:rsid w:val="00040592"/>
    <w:rsid w:val="00043570"/>
    <w:rsid w:val="00044B8D"/>
    <w:rsid w:val="00044BBB"/>
    <w:rsid w:val="00045507"/>
    <w:rsid w:val="00045F83"/>
    <w:rsid w:val="00046F89"/>
    <w:rsid w:val="00047DD7"/>
    <w:rsid w:val="00051AF6"/>
    <w:rsid w:val="00052E52"/>
    <w:rsid w:val="00053D8B"/>
    <w:rsid w:val="0005464B"/>
    <w:rsid w:val="00056CB0"/>
    <w:rsid w:val="000570A9"/>
    <w:rsid w:val="000601F8"/>
    <w:rsid w:val="00062B95"/>
    <w:rsid w:val="0006393B"/>
    <w:rsid w:val="00063ABB"/>
    <w:rsid w:val="000672F5"/>
    <w:rsid w:val="00067590"/>
    <w:rsid w:val="0007258D"/>
    <w:rsid w:val="00072A57"/>
    <w:rsid w:val="00073850"/>
    <w:rsid w:val="00073D53"/>
    <w:rsid w:val="00075AB2"/>
    <w:rsid w:val="000766DB"/>
    <w:rsid w:val="00076B52"/>
    <w:rsid w:val="00080C92"/>
    <w:rsid w:val="000814E1"/>
    <w:rsid w:val="00082F90"/>
    <w:rsid w:val="000830E2"/>
    <w:rsid w:val="000833EF"/>
    <w:rsid w:val="00083484"/>
    <w:rsid w:val="0008376E"/>
    <w:rsid w:val="0008384D"/>
    <w:rsid w:val="00084485"/>
    <w:rsid w:val="00086ED6"/>
    <w:rsid w:val="00087849"/>
    <w:rsid w:val="0008799B"/>
    <w:rsid w:val="00087CD4"/>
    <w:rsid w:val="000905C4"/>
    <w:rsid w:val="000911A9"/>
    <w:rsid w:val="00096ABA"/>
    <w:rsid w:val="00097926"/>
    <w:rsid w:val="00097C93"/>
    <w:rsid w:val="000A02AC"/>
    <w:rsid w:val="000A278B"/>
    <w:rsid w:val="000A5CDC"/>
    <w:rsid w:val="000A6C12"/>
    <w:rsid w:val="000A76E7"/>
    <w:rsid w:val="000B1A31"/>
    <w:rsid w:val="000B32AD"/>
    <w:rsid w:val="000B4417"/>
    <w:rsid w:val="000B61C7"/>
    <w:rsid w:val="000B701A"/>
    <w:rsid w:val="000B7F0B"/>
    <w:rsid w:val="000C1587"/>
    <w:rsid w:val="000C3C30"/>
    <w:rsid w:val="000C6261"/>
    <w:rsid w:val="000C6E8B"/>
    <w:rsid w:val="000D0524"/>
    <w:rsid w:val="000D0BEA"/>
    <w:rsid w:val="000D1D04"/>
    <w:rsid w:val="000D2C04"/>
    <w:rsid w:val="000D2D03"/>
    <w:rsid w:val="000D55C9"/>
    <w:rsid w:val="000D63B8"/>
    <w:rsid w:val="000E00DD"/>
    <w:rsid w:val="000E1270"/>
    <w:rsid w:val="000E1B81"/>
    <w:rsid w:val="000E1C99"/>
    <w:rsid w:val="000E3CAE"/>
    <w:rsid w:val="000E40C9"/>
    <w:rsid w:val="000E4AF9"/>
    <w:rsid w:val="000E62B1"/>
    <w:rsid w:val="000E7A2E"/>
    <w:rsid w:val="000F1089"/>
    <w:rsid w:val="000F1E1B"/>
    <w:rsid w:val="000F2CE9"/>
    <w:rsid w:val="000F4676"/>
    <w:rsid w:val="000F5234"/>
    <w:rsid w:val="000F5C6F"/>
    <w:rsid w:val="00100595"/>
    <w:rsid w:val="00101AF3"/>
    <w:rsid w:val="00102AAE"/>
    <w:rsid w:val="001040E0"/>
    <w:rsid w:val="001044AD"/>
    <w:rsid w:val="00104CCF"/>
    <w:rsid w:val="00104F04"/>
    <w:rsid w:val="00105809"/>
    <w:rsid w:val="00105B3C"/>
    <w:rsid w:val="00105BA0"/>
    <w:rsid w:val="001104CF"/>
    <w:rsid w:val="00110A28"/>
    <w:rsid w:val="00112E68"/>
    <w:rsid w:val="001135E9"/>
    <w:rsid w:val="00115BFA"/>
    <w:rsid w:val="00115CAB"/>
    <w:rsid w:val="00115D4D"/>
    <w:rsid w:val="001172FF"/>
    <w:rsid w:val="001177F7"/>
    <w:rsid w:val="00120481"/>
    <w:rsid w:val="00123D29"/>
    <w:rsid w:val="00124767"/>
    <w:rsid w:val="001256BB"/>
    <w:rsid w:val="00125F78"/>
    <w:rsid w:val="00126885"/>
    <w:rsid w:val="00127396"/>
    <w:rsid w:val="00131BBF"/>
    <w:rsid w:val="0013506C"/>
    <w:rsid w:val="00135631"/>
    <w:rsid w:val="00140D90"/>
    <w:rsid w:val="001410A3"/>
    <w:rsid w:val="00144BF7"/>
    <w:rsid w:val="00145307"/>
    <w:rsid w:val="00147718"/>
    <w:rsid w:val="00147D61"/>
    <w:rsid w:val="00154569"/>
    <w:rsid w:val="00155527"/>
    <w:rsid w:val="0015630C"/>
    <w:rsid w:val="001602CE"/>
    <w:rsid w:val="00160782"/>
    <w:rsid w:val="00160A28"/>
    <w:rsid w:val="0016195B"/>
    <w:rsid w:val="00161A2A"/>
    <w:rsid w:val="00162FC9"/>
    <w:rsid w:val="00164FA6"/>
    <w:rsid w:val="0016679B"/>
    <w:rsid w:val="001670BD"/>
    <w:rsid w:val="00167E41"/>
    <w:rsid w:val="0017109D"/>
    <w:rsid w:val="0017146C"/>
    <w:rsid w:val="001714EE"/>
    <w:rsid w:val="00173FB9"/>
    <w:rsid w:val="001740F7"/>
    <w:rsid w:val="00174388"/>
    <w:rsid w:val="001751D8"/>
    <w:rsid w:val="001754D8"/>
    <w:rsid w:val="00184F36"/>
    <w:rsid w:val="00191D4B"/>
    <w:rsid w:val="00193032"/>
    <w:rsid w:val="001934B3"/>
    <w:rsid w:val="00194EB7"/>
    <w:rsid w:val="001950D2"/>
    <w:rsid w:val="00195428"/>
    <w:rsid w:val="00196B9E"/>
    <w:rsid w:val="0019762A"/>
    <w:rsid w:val="001977E4"/>
    <w:rsid w:val="001A3F09"/>
    <w:rsid w:val="001A5245"/>
    <w:rsid w:val="001A60DB"/>
    <w:rsid w:val="001A71E3"/>
    <w:rsid w:val="001A76E5"/>
    <w:rsid w:val="001A7FBC"/>
    <w:rsid w:val="001B01DD"/>
    <w:rsid w:val="001B1EBC"/>
    <w:rsid w:val="001B4277"/>
    <w:rsid w:val="001B5EC9"/>
    <w:rsid w:val="001B62A2"/>
    <w:rsid w:val="001C304A"/>
    <w:rsid w:val="001C383D"/>
    <w:rsid w:val="001C3C35"/>
    <w:rsid w:val="001C40A5"/>
    <w:rsid w:val="001C4514"/>
    <w:rsid w:val="001C5A68"/>
    <w:rsid w:val="001C5D8A"/>
    <w:rsid w:val="001C61ED"/>
    <w:rsid w:val="001C6387"/>
    <w:rsid w:val="001C7403"/>
    <w:rsid w:val="001D2EB4"/>
    <w:rsid w:val="001D5C42"/>
    <w:rsid w:val="001D649D"/>
    <w:rsid w:val="001D77CB"/>
    <w:rsid w:val="001D7A49"/>
    <w:rsid w:val="001E01E0"/>
    <w:rsid w:val="001E0509"/>
    <w:rsid w:val="001E0B6D"/>
    <w:rsid w:val="001E0D27"/>
    <w:rsid w:val="001E0F04"/>
    <w:rsid w:val="001E2364"/>
    <w:rsid w:val="001E28F8"/>
    <w:rsid w:val="001E59EA"/>
    <w:rsid w:val="001E75DF"/>
    <w:rsid w:val="001E7609"/>
    <w:rsid w:val="001F0A47"/>
    <w:rsid w:val="001F23AF"/>
    <w:rsid w:val="001F3ED2"/>
    <w:rsid w:val="001F649B"/>
    <w:rsid w:val="001F7BEF"/>
    <w:rsid w:val="002004A3"/>
    <w:rsid w:val="00200C88"/>
    <w:rsid w:val="002040BA"/>
    <w:rsid w:val="002043B9"/>
    <w:rsid w:val="00204CBD"/>
    <w:rsid w:val="0020717A"/>
    <w:rsid w:val="00210627"/>
    <w:rsid w:val="00210EAC"/>
    <w:rsid w:val="002116DE"/>
    <w:rsid w:val="00212216"/>
    <w:rsid w:val="00213531"/>
    <w:rsid w:val="00213BE3"/>
    <w:rsid w:val="00217424"/>
    <w:rsid w:val="0021746E"/>
    <w:rsid w:val="0022242A"/>
    <w:rsid w:val="0022428D"/>
    <w:rsid w:val="002269E2"/>
    <w:rsid w:val="00227ACE"/>
    <w:rsid w:val="0023299A"/>
    <w:rsid w:val="002353DD"/>
    <w:rsid w:val="00235E35"/>
    <w:rsid w:val="00236670"/>
    <w:rsid w:val="00236AFC"/>
    <w:rsid w:val="00236B74"/>
    <w:rsid w:val="00236E33"/>
    <w:rsid w:val="00240A1D"/>
    <w:rsid w:val="00240BFB"/>
    <w:rsid w:val="00241FB1"/>
    <w:rsid w:val="0024260A"/>
    <w:rsid w:val="00242695"/>
    <w:rsid w:val="00242CC1"/>
    <w:rsid w:val="00243DC0"/>
    <w:rsid w:val="002443F0"/>
    <w:rsid w:val="00244932"/>
    <w:rsid w:val="00246B4B"/>
    <w:rsid w:val="00246C20"/>
    <w:rsid w:val="00252A84"/>
    <w:rsid w:val="00252D01"/>
    <w:rsid w:val="002538A2"/>
    <w:rsid w:val="00254CD3"/>
    <w:rsid w:val="0026008D"/>
    <w:rsid w:val="00260AEC"/>
    <w:rsid w:val="0026245D"/>
    <w:rsid w:val="00262FCA"/>
    <w:rsid w:val="00263C3A"/>
    <w:rsid w:val="00264549"/>
    <w:rsid w:val="00266BBF"/>
    <w:rsid w:val="00267F7D"/>
    <w:rsid w:val="00271BE0"/>
    <w:rsid w:val="00273B34"/>
    <w:rsid w:val="00276EA5"/>
    <w:rsid w:val="00277365"/>
    <w:rsid w:val="00280A08"/>
    <w:rsid w:val="00280FB9"/>
    <w:rsid w:val="00281402"/>
    <w:rsid w:val="00281BC0"/>
    <w:rsid w:val="00282C4B"/>
    <w:rsid w:val="00283240"/>
    <w:rsid w:val="002855EB"/>
    <w:rsid w:val="0028609E"/>
    <w:rsid w:val="00287447"/>
    <w:rsid w:val="002876B6"/>
    <w:rsid w:val="0029018B"/>
    <w:rsid w:val="00290576"/>
    <w:rsid w:val="0029157D"/>
    <w:rsid w:val="00292299"/>
    <w:rsid w:val="002925B7"/>
    <w:rsid w:val="00293511"/>
    <w:rsid w:val="002968E2"/>
    <w:rsid w:val="0029722A"/>
    <w:rsid w:val="00297540"/>
    <w:rsid w:val="002A1730"/>
    <w:rsid w:val="002A21B3"/>
    <w:rsid w:val="002A22FF"/>
    <w:rsid w:val="002A32C9"/>
    <w:rsid w:val="002A4911"/>
    <w:rsid w:val="002A5131"/>
    <w:rsid w:val="002A5406"/>
    <w:rsid w:val="002B3232"/>
    <w:rsid w:val="002B516D"/>
    <w:rsid w:val="002B5C8D"/>
    <w:rsid w:val="002C08FB"/>
    <w:rsid w:val="002C0CFA"/>
    <w:rsid w:val="002C0F82"/>
    <w:rsid w:val="002C22D4"/>
    <w:rsid w:val="002C38F6"/>
    <w:rsid w:val="002C569C"/>
    <w:rsid w:val="002C692E"/>
    <w:rsid w:val="002C70F4"/>
    <w:rsid w:val="002C785C"/>
    <w:rsid w:val="002C7D89"/>
    <w:rsid w:val="002D12FE"/>
    <w:rsid w:val="002D15BC"/>
    <w:rsid w:val="002D2AC1"/>
    <w:rsid w:val="002D38BE"/>
    <w:rsid w:val="002D52E3"/>
    <w:rsid w:val="002D5D90"/>
    <w:rsid w:val="002D7987"/>
    <w:rsid w:val="002E1BC7"/>
    <w:rsid w:val="002E20F0"/>
    <w:rsid w:val="002E654A"/>
    <w:rsid w:val="002E6934"/>
    <w:rsid w:val="002F03C9"/>
    <w:rsid w:val="002F39E6"/>
    <w:rsid w:val="002F3EC0"/>
    <w:rsid w:val="002F5C59"/>
    <w:rsid w:val="002F615A"/>
    <w:rsid w:val="002F78B2"/>
    <w:rsid w:val="0030085D"/>
    <w:rsid w:val="003015DA"/>
    <w:rsid w:val="00301D2F"/>
    <w:rsid w:val="00304D39"/>
    <w:rsid w:val="00306E64"/>
    <w:rsid w:val="003101C3"/>
    <w:rsid w:val="00311BFA"/>
    <w:rsid w:val="00311C75"/>
    <w:rsid w:val="00312C5F"/>
    <w:rsid w:val="003147F3"/>
    <w:rsid w:val="00315414"/>
    <w:rsid w:val="00315EEF"/>
    <w:rsid w:val="00316F47"/>
    <w:rsid w:val="00317C7C"/>
    <w:rsid w:val="003221F1"/>
    <w:rsid w:val="00323973"/>
    <w:rsid w:val="00323D5F"/>
    <w:rsid w:val="003248AD"/>
    <w:rsid w:val="00327E02"/>
    <w:rsid w:val="00331F0F"/>
    <w:rsid w:val="00332E00"/>
    <w:rsid w:val="00341971"/>
    <w:rsid w:val="00341E32"/>
    <w:rsid w:val="00342842"/>
    <w:rsid w:val="00345053"/>
    <w:rsid w:val="003459A2"/>
    <w:rsid w:val="00347CFE"/>
    <w:rsid w:val="00350724"/>
    <w:rsid w:val="00350D5B"/>
    <w:rsid w:val="00350D8D"/>
    <w:rsid w:val="0035174D"/>
    <w:rsid w:val="00352704"/>
    <w:rsid w:val="00354A7F"/>
    <w:rsid w:val="00355D9F"/>
    <w:rsid w:val="003601E2"/>
    <w:rsid w:val="003605D7"/>
    <w:rsid w:val="00360EDE"/>
    <w:rsid w:val="00361ADD"/>
    <w:rsid w:val="00361E7D"/>
    <w:rsid w:val="0036213F"/>
    <w:rsid w:val="00362CD6"/>
    <w:rsid w:val="0036366F"/>
    <w:rsid w:val="00363696"/>
    <w:rsid w:val="003637A0"/>
    <w:rsid w:val="003638E5"/>
    <w:rsid w:val="00364C8E"/>
    <w:rsid w:val="003704AD"/>
    <w:rsid w:val="0037342A"/>
    <w:rsid w:val="00374092"/>
    <w:rsid w:val="0037459E"/>
    <w:rsid w:val="00375E5A"/>
    <w:rsid w:val="0037643C"/>
    <w:rsid w:val="003765D1"/>
    <w:rsid w:val="0037683B"/>
    <w:rsid w:val="00376D39"/>
    <w:rsid w:val="00380969"/>
    <w:rsid w:val="003812D7"/>
    <w:rsid w:val="00381A33"/>
    <w:rsid w:val="00382845"/>
    <w:rsid w:val="00382F39"/>
    <w:rsid w:val="00384271"/>
    <w:rsid w:val="00384768"/>
    <w:rsid w:val="0038498E"/>
    <w:rsid w:val="0038589C"/>
    <w:rsid w:val="003858F5"/>
    <w:rsid w:val="00387C34"/>
    <w:rsid w:val="00390D29"/>
    <w:rsid w:val="003912C2"/>
    <w:rsid w:val="00393266"/>
    <w:rsid w:val="003940E1"/>
    <w:rsid w:val="003943D6"/>
    <w:rsid w:val="003A08E9"/>
    <w:rsid w:val="003A1349"/>
    <w:rsid w:val="003A1742"/>
    <w:rsid w:val="003A187A"/>
    <w:rsid w:val="003A4411"/>
    <w:rsid w:val="003A5013"/>
    <w:rsid w:val="003A523A"/>
    <w:rsid w:val="003A69D6"/>
    <w:rsid w:val="003A6ADF"/>
    <w:rsid w:val="003A7AE9"/>
    <w:rsid w:val="003B23AA"/>
    <w:rsid w:val="003B68A4"/>
    <w:rsid w:val="003C05BD"/>
    <w:rsid w:val="003C1738"/>
    <w:rsid w:val="003C5F9D"/>
    <w:rsid w:val="003C6F25"/>
    <w:rsid w:val="003D00F6"/>
    <w:rsid w:val="003D1585"/>
    <w:rsid w:val="003D175D"/>
    <w:rsid w:val="003D18A8"/>
    <w:rsid w:val="003D1CD2"/>
    <w:rsid w:val="003D2A02"/>
    <w:rsid w:val="003D2B0B"/>
    <w:rsid w:val="003D3791"/>
    <w:rsid w:val="003D4136"/>
    <w:rsid w:val="003E05CA"/>
    <w:rsid w:val="003E0FE9"/>
    <w:rsid w:val="003E19A4"/>
    <w:rsid w:val="003E220E"/>
    <w:rsid w:val="003E300A"/>
    <w:rsid w:val="003E4435"/>
    <w:rsid w:val="003E5B48"/>
    <w:rsid w:val="003E7E07"/>
    <w:rsid w:val="003F015F"/>
    <w:rsid w:val="003F0B8D"/>
    <w:rsid w:val="003F25E8"/>
    <w:rsid w:val="003F2C17"/>
    <w:rsid w:val="003F3797"/>
    <w:rsid w:val="003F44F2"/>
    <w:rsid w:val="003F4885"/>
    <w:rsid w:val="003F4C01"/>
    <w:rsid w:val="003F4DA4"/>
    <w:rsid w:val="003F5DEE"/>
    <w:rsid w:val="003F6583"/>
    <w:rsid w:val="003F786C"/>
    <w:rsid w:val="003F796C"/>
    <w:rsid w:val="003F7B1E"/>
    <w:rsid w:val="00400404"/>
    <w:rsid w:val="00400EF7"/>
    <w:rsid w:val="00401D10"/>
    <w:rsid w:val="00403F7D"/>
    <w:rsid w:val="0040428A"/>
    <w:rsid w:val="00404369"/>
    <w:rsid w:val="0040555C"/>
    <w:rsid w:val="0041042B"/>
    <w:rsid w:val="0041057F"/>
    <w:rsid w:val="004105CD"/>
    <w:rsid w:val="00412664"/>
    <w:rsid w:val="00415273"/>
    <w:rsid w:val="004169EF"/>
    <w:rsid w:val="00416AD2"/>
    <w:rsid w:val="00417326"/>
    <w:rsid w:val="00417791"/>
    <w:rsid w:val="00417A7B"/>
    <w:rsid w:val="00417AF2"/>
    <w:rsid w:val="00421E94"/>
    <w:rsid w:val="00421F49"/>
    <w:rsid w:val="004233AA"/>
    <w:rsid w:val="004244CD"/>
    <w:rsid w:val="004257B0"/>
    <w:rsid w:val="00427CB7"/>
    <w:rsid w:val="004315AD"/>
    <w:rsid w:val="004322C0"/>
    <w:rsid w:val="00433C97"/>
    <w:rsid w:val="00435F83"/>
    <w:rsid w:val="004368D7"/>
    <w:rsid w:val="00436B4B"/>
    <w:rsid w:val="00436D9E"/>
    <w:rsid w:val="004372FB"/>
    <w:rsid w:val="0043761D"/>
    <w:rsid w:val="00441883"/>
    <w:rsid w:val="00442A37"/>
    <w:rsid w:val="0044676F"/>
    <w:rsid w:val="00447093"/>
    <w:rsid w:val="00450B89"/>
    <w:rsid w:val="00454A26"/>
    <w:rsid w:val="00455AF3"/>
    <w:rsid w:val="00455B3A"/>
    <w:rsid w:val="00455EB1"/>
    <w:rsid w:val="0046093D"/>
    <w:rsid w:val="00461F7F"/>
    <w:rsid w:val="004660C9"/>
    <w:rsid w:val="00466687"/>
    <w:rsid w:val="00466B16"/>
    <w:rsid w:val="00466E05"/>
    <w:rsid w:val="00470925"/>
    <w:rsid w:val="00471ED8"/>
    <w:rsid w:val="0047324B"/>
    <w:rsid w:val="00475BB6"/>
    <w:rsid w:val="004773F6"/>
    <w:rsid w:val="00477728"/>
    <w:rsid w:val="004823F8"/>
    <w:rsid w:val="0048347B"/>
    <w:rsid w:val="00483578"/>
    <w:rsid w:val="00483760"/>
    <w:rsid w:val="00483CD6"/>
    <w:rsid w:val="00484D5B"/>
    <w:rsid w:val="0048557E"/>
    <w:rsid w:val="004870BA"/>
    <w:rsid w:val="004872DE"/>
    <w:rsid w:val="00492891"/>
    <w:rsid w:val="00493519"/>
    <w:rsid w:val="0049471A"/>
    <w:rsid w:val="00495D71"/>
    <w:rsid w:val="00495EFD"/>
    <w:rsid w:val="00496C3E"/>
    <w:rsid w:val="00497CDB"/>
    <w:rsid w:val="004A3106"/>
    <w:rsid w:val="004A3128"/>
    <w:rsid w:val="004A36A9"/>
    <w:rsid w:val="004A46DB"/>
    <w:rsid w:val="004A62A6"/>
    <w:rsid w:val="004A68A4"/>
    <w:rsid w:val="004A75A8"/>
    <w:rsid w:val="004B1C88"/>
    <w:rsid w:val="004B26E9"/>
    <w:rsid w:val="004B3A25"/>
    <w:rsid w:val="004B4E4F"/>
    <w:rsid w:val="004B6106"/>
    <w:rsid w:val="004B7FA0"/>
    <w:rsid w:val="004C0431"/>
    <w:rsid w:val="004C1A3F"/>
    <w:rsid w:val="004C20DD"/>
    <w:rsid w:val="004C4F4B"/>
    <w:rsid w:val="004C5103"/>
    <w:rsid w:val="004C5DDE"/>
    <w:rsid w:val="004C6060"/>
    <w:rsid w:val="004C6BB6"/>
    <w:rsid w:val="004C7C63"/>
    <w:rsid w:val="004D131E"/>
    <w:rsid w:val="004D2F51"/>
    <w:rsid w:val="004D383B"/>
    <w:rsid w:val="004D421F"/>
    <w:rsid w:val="004D680B"/>
    <w:rsid w:val="004D6F54"/>
    <w:rsid w:val="004D74E6"/>
    <w:rsid w:val="004E07EF"/>
    <w:rsid w:val="004E0A4E"/>
    <w:rsid w:val="004E3622"/>
    <w:rsid w:val="004E68B5"/>
    <w:rsid w:val="004F10A2"/>
    <w:rsid w:val="004F31C0"/>
    <w:rsid w:val="004F5A13"/>
    <w:rsid w:val="004F5C07"/>
    <w:rsid w:val="004F6BAE"/>
    <w:rsid w:val="005006A0"/>
    <w:rsid w:val="00500DE4"/>
    <w:rsid w:val="005039CB"/>
    <w:rsid w:val="0050484F"/>
    <w:rsid w:val="0051269C"/>
    <w:rsid w:val="0051283A"/>
    <w:rsid w:val="00513518"/>
    <w:rsid w:val="00513530"/>
    <w:rsid w:val="00513ED3"/>
    <w:rsid w:val="00517A8B"/>
    <w:rsid w:val="005211E7"/>
    <w:rsid w:val="00522A0E"/>
    <w:rsid w:val="00522E51"/>
    <w:rsid w:val="00524FA4"/>
    <w:rsid w:val="005255D6"/>
    <w:rsid w:val="00525A8B"/>
    <w:rsid w:val="00525ECA"/>
    <w:rsid w:val="0052795C"/>
    <w:rsid w:val="005306F4"/>
    <w:rsid w:val="0053145A"/>
    <w:rsid w:val="00531983"/>
    <w:rsid w:val="00532371"/>
    <w:rsid w:val="00532CA1"/>
    <w:rsid w:val="005353EE"/>
    <w:rsid w:val="0053548B"/>
    <w:rsid w:val="005355B2"/>
    <w:rsid w:val="0053690A"/>
    <w:rsid w:val="00537C99"/>
    <w:rsid w:val="00542736"/>
    <w:rsid w:val="00543D0B"/>
    <w:rsid w:val="00546205"/>
    <w:rsid w:val="0055074A"/>
    <w:rsid w:val="00550E74"/>
    <w:rsid w:val="0055197C"/>
    <w:rsid w:val="00554698"/>
    <w:rsid w:val="005552B8"/>
    <w:rsid w:val="00556955"/>
    <w:rsid w:val="00556B03"/>
    <w:rsid w:val="00557D80"/>
    <w:rsid w:val="00560282"/>
    <w:rsid w:val="00560CFC"/>
    <w:rsid w:val="00565769"/>
    <w:rsid w:val="00566855"/>
    <w:rsid w:val="005670F3"/>
    <w:rsid w:val="00571E8C"/>
    <w:rsid w:val="005727AB"/>
    <w:rsid w:val="00573F87"/>
    <w:rsid w:val="005744CA"/>
    <w:rsid w:val="0057704E"/>
    <w:rsid w:val="005771C0"/>
    <w:rsid w:val="00577BAE"/>
    <w:rsid w:val="00585533"/>
    <w:rsid w:val="00587A3B"/>
    <w:rsid w:val="00590ED6"/>
    <w:rsid w:val="00595E7A"/>
    <w:rsid w:val="0059621D"/>
    <w:rsid w:val="005969AB"/>
    <w:rsid w:val="005A0354"/>
    <w:rsid w:val="005A1669"/>
    <w:rsid w:val="005A3A24"/>
    <w:rsid w:val="005A3F2E"/>
    <w:rsid w:val="005A697A"/>
    <w:rsid w:val="005A7252"/>
    <w:rsid w:val="005A788B"/>
    <w:rsid w:val="005A7EF1"/>
    <w:rsid w:val="005A7F14"/>
    <w:rsid w:val="005B125B"/>
    <w:rsid w:val="005B38C7"/>
    <w:rsid w:val="005B58F3"/>
    <w:rsid w:val="005B6571"/>
    <w:rsid w:val="005B6D3F"/>
    <w:rsid w:val="005C1157"/>
    <w:rsid w:val="005C15DA"/>
    <w:rsid w:val="005C4601"/>
    <w:rsid w:val="005C4842"/>
    <w:rsid w:val="005C5C11"/>
    <w:rsid w:val="005C6E6B"/>
    <w:rsid w:val="005D24E6"/>
    <w:rsid w:val="005D3581"/>
    <w:rsid w:val="005D40AF"/>
    <w:rsid w:val="005D4336"/>
    <w:rsid w:val="005D4854"/>
    <w:rsid w:val="005D4D12"/>
    <w:rsid w:val="005D52DF"/>
    <w:rsid w:val="005D67E9"/>
    <w:rsid w:val="005D7F93"/>
    <w:rsid w:val="005E0B88"/>
    <w:rsid w:val="005E0FB2"/>
    <w:rsid w:val="005E2CA7"/>
    <w:rsid w:val="005E30CA"/>
    <w:rsid w:val="005E31FA"/>
    <w:rsid w:val="005E3D92"/>
    <w:rsid w:val="005E43B3"/>
    <w:rsid w:val="005E460C"/>
    <w:rsid w:val="005E59EA"/>
    <w:rsid w:val="005F1232"/>
    <w:rsid w:val="005F1AF0"/>
    <w:rsid w:val="005F1FD8"/>
    <w:rsid w:val="005F3136"/>
    <w:rsid w:val="005F5280"/>
    <w:rsid w:val="005F55C9"/>
    <w:rsid w:val="005F56E0"/>
    <w:rsid w:val="005F6277"/>
    <w:rsid w:val="005F7AA3"/>
    <w:rsid w:val="005F7FF1"/>
    <w:rsid w:val="00601B07"/>
    <w:rsid w:val="00606586"/>
    <w:rsid w:val="00606BB4"/>
    <w:rsid w:val="00613B77"/>
    <w:rsid w:val="00613D44"/>
    <w:rsid w:val="00613D88"/>
    <w:rsid w:val="00614638"/>
    <w:rsid w:val="00615C3B"/>
    <w:rsid w:val="00616C64"/>
    <w:rsid w:val="00617CBF"/>
    <w:rsid w:val="00620576"/>
    <w:rsid w:val="00620E06"/>
    <w:rsid w:val="00622111"/>
    <w:rsid w:val="00622879"/>
    <w:rsid w:val="00622C2F"/>
    <w:rsid w:val="00623EB6"/>
    <w:rsid w:val="006242E6"/>
    <w:rsid w:val="006251AB"/>
    <w:rsid w:val="00632D09"/>
    <w:rsid w:val="00632D9D"/>
    <w:rsid w:val="00633331"/>
    <w:rsid w:val="006338F7"/>
    <w:rsid w:val="00633BB4"/>
    <w:rsid w:val="00633F20"/>
    <w:rsid w:val="00634639"/>
    <w:rsid w:val="006358D3"/>
    <w:rsid w:val="00635BAF"/>
    <w:rsid w:val="006367F1"/>
    <w:rsid w:val="00636C69"/>
    <w:rsid w:val="00636D4A"/>
    <w:rsid w:val="00636F7C"/>
    <w:rsid w:val="006378C8"/>
    <w:rsid w:val="00640BFC"/>
    <w:rsid w:val="00641635"/>
    <w:rsid w:val="00643040"/>
    <w:rsid w:val="00643BD4"/>
    <w:rsid w:val="006443AB"/>
    <w:rsid w:val="006448FD"/>
    <w:rsid w:val="006465F8"/>
    <w:rsid w:val="006477CB"/>
    <w:rsid w:val="0065008A"/>
    <w:rsid w:val="0065037C"/>
    <w:rsid w:val="00650418"/>
    <w:rsid w:val="00650984"/>
    <w:rsid w:val="006516D0"/>
    <w:rsid w:val="00652832"/>
    <w:rsid w:val="00653BF5"/>
    <w:rsid w:val="006553BB"/>
    <w:rsid w:val="006573D8"/>
    <w:rsid w:val="00662DC3"/>
    <w:rsid w:val="00663344"/>
    <w:rsid w:val="0066386B"/>
    <w:rsid w:val="00663E86"/>
    <w:rsid w:val="00665CD4"/>
    <w:rsid w:val="006707BE"/>
    <w:rsid w:val="00671028"/>
    <w:rsid w:val="00676216"/>
    <w:rsid w:val="00676D3E"/>
    <w:rsid w:val="00677A78"/>
    <w:rsid w:val="00680DEA"/>
    <w:rsid w:val="0068277E"/>
    <w:rsid w:val="0068304C"/>
    <w:rsid w:val="006860B5"/>
    <w:rsid w:val="0069107D"/>
    <w:rsid w:val="0069291C"/>
    <w:rsid w:val="00694015"/>
    <w:rsid w:val="00695C14"/>
    <w:rsid w:val="00696880"/>
    <w:rsid w:val="006A01AF"/>
    <w:rsid w:val="006A33ED"/>
    <w:rsid w:val="006A4D21"/>
    <w:rsid w:val="006A608E"/>
    <w:rsid w:val="006A64D3"/>
    <w:rsid w:val="006A690A"/>
    <w:rsid w:val="006A6F62"/>
    <w:rsid w:val="006B12D6"/>
    <w:rsid w:val="006B3A9B"/>
    <w:rsid w:val="006B4047"/>
    <w:rsid w:val="006B585F"/>
    <w:rsid w:val="006B6BA1"/>
    <w:rsid w:val="006C01D0"/>
    <w:rsid w:val="006C2D8F"/>
    <w:rsid w:val="006C3755"/>
    <w:rsid w:val="006C4647"/>
    <w:rsid w:val="006C7689"/>
    <w:rsid w:val="006C781A"/>
    <w:rsid w:val="006C78CD"/>
    <w:rsid w:val="006D05D0"/>
    <w:rsid w:val="006D0742"/>
    <w:rsid w:val="006D1998"/>
    <w:rsid w:val="006D2091"/>
    <w:rsid w:val="006D29B3"/>
    <w:rsid w:val="006D4936"/>
    <w:rsid w:val="006D5E73"/>
    <w:rsid w:val="006D682E"/>
    <w:rsid w:val="006E1264"/>
    <w:rsid w:val="006E310F"/>
    <w:rsid w:val="006E4BB0"/>
    <w:rsid w:val="006E4EEA"/>
    <w:rsid w:val="006E5320"/>
    <w:rsid w:val="006E6E81"/>
    <w:rsid w:val="006F09F5"/>
    <w:rsid w:val="006F0F8E"/>
    <w:rsid w:val="006F33ED"/>
    <w:rsid w:val="006F4E04"/>
    <w:rsid w:val="006F4F14"/>
    <w:rsid w:val="006F593B"/>
    <w:rsid w:val="006F6441"/>
    <w:rsid w:val="006F65B9"/>
    <w:rsid w:val="006F69C6"/>
    <w:rsid w:val="006F69DD"/>
    <w:rsid w:val="006F69E8"/>
    <w:rsid w:val="007008E1"/>
    <w:rsid w:val="00701F0A"/>
    <w:rsid w:val="00703232"/>
    <w:rsid w:val="00703CD7"/>
    <w:rsid w:val="007043E2"/>
    <w:rsid w:val="00704FE2"/>
    <w:rsid w:val="00704FE8"/>
    <w:rsid w:val="00706017"/>
    <w:rsid w:val="00706569"/>
    <w:rsid w:val="007077EE"/>
    <w:rsid w:val="00711325"/>
    <w:rsid w:val="00713B5E"/>
    <w:rsid w:val="0071427B"/>
    <w:rsid w:val="00714C12"/>
    <w:rsid w:val="007150E1"/>
    <w:rsid w:val="007161D2"/>
    <w:rsid w:val="0071631F"/>
    <w:rsid w:val="007176AB"/>
    <w:rsid w:val="00720655"/>
    <w:rsid w:val="00720D6A"/>
    <w:rsid w:val="0072167E"/>
    <w:rsid w:val="0072173D"/>
    <w:rsid w:val="007241C7"/>
    <w:rsid w:val="00724597"/>
    <w:rsid w:val="007249A1"/>
    <w:rsid w:val="00724F00"/>
    <w:rsid w:val="00733D55"/>
    <w:rsid w:val="00734551"/>
    <w:rsid w:val="00734831"/>
    <w:rsid w:val="007375FF"/>
    <w:rsid w:val="00741FDE"/>
    <w:rsid w:val="00744431"/>
    <w:rsid w:val="00746F7A"/>
    <w:rsid w:val="00747571"/>
    <w:rsid w:val="00750114"/>
    <w:rsid w:val="00754DF8"/>
    <w:rsid w:val="0075525F"/>
    <w:rsid w:val="0075547D"/>
    <w:rsid w:val="00755646"/>
    <w:rsid w:val="0076092B"/>
    <w:rsid w:val="007637B6"/>
    <w:rsid w:val="00763A31"/>
    <w:rsid w:val="007646AB"/>
    <w:rsid w:val="00764C5D"/>
    <w:rsid w:val="007658DD"/>
    <w:rsid w:val="00765B3B"/>
    <w:rsid w:val="00765B70"/>
    <w:rsid w:val="00767162"/>
    <w:rsid w:val="00774196"/>
    <w:rsid w:val="00774619"/>
    <w:rsid w:val="0077469A"/>
    <w:rsid w:val="00775279"/>
    <w:rsid w:val="00776377"/>
    <w:rsid w:val="007768C1"/>
    <w:rsid w:val="007769D8"/>
    <w:rsid w:val="00776AB3"/>
    <w:rsid w:val="007801C8"/>
    <w:rsid w:val="0078026B"/>
    <w:rsid w:val="00780273"/>
    <w:rsid w:val="00780A41"/>
    <w:rsid w:val="00781873"/>
    <w:rsid w:val="00783B86"/>
    <w:rsid w:val="007849A1"/>
    <w:rsid w:val="00790A5B"/>
    <w:rsid w:val="0079194F"/>
    <w:rsid w:val="00792102"/>
    <w:rsid w:val="0079247B"/>
    <w:rsid w:val="00792FB4"/>
    <w:rsid w:val="00793D79"/>
    <w:rsid w:val="00795440"/>
    <w:rsid w:val="00796596"/>
    <w:rsid w:val="00796B49"/>
    <w:rsid w:val="007971E8"/>
    <w:rsid w:val="007A05F0"/>
    <w:rsid w:val="007A3FD6"/>
    <w:rsid w:val="007A411B"/>
    <w:rsid w:val="007B0C89"/>
    <w:rsid w:val="007B1558"/>
    <w:rsid w:val="007B382E"/>
    <w:rsid w:val="007B4D5C"/>
    <w:rsid w:val="007B58D0"/>
    <w:rsid w:val="007B5E1A"/>
    <w:rsid w:val="007B629B"/>
    <w:rsid w:val="007B74FC"/>
    <w:rsid w:val="007C012E"/>
    <w:rsid w:val="007C0252"/>
    <w:rsid w:val="007C0464"/>
    <w:rsid w:val="007C04BB"/>
    <w:rsid w:val="007C1E8D"/>
    <w:rsid w:val="007C35B1"/>
    <w:rsid w:val="007C3E2C"/>
    <w:rsid w:val="007C3EA6"/>
    <w:rsid w:val="007C59DC"/>
    <w:rsid w:val="007C6060"/>
    <w:rsid w:val="007C65A6"/>
    <w:rsid w:val="007C74CB"/>
    <w:rsid w:val="007C7DC6"/>
    <w:rsid w:val="007D09F3"/>
    <w:rsid w:val="007D27AE"/>
    <w:rsid w:val="007D316F"/>
    <w:rsid w:val="007D4419"/>
    <w:rsid w:val="007D4E0F"/>
    <w:rsid w:val="007D52D8"/>
    <w:rsid w:val="007D771D"/>
    <w:rsid w:val="007E09D2"/>
    <w:rsid w:val="007E3089"/>
    <w:rsid w:val="007E3162"/>
    <w:rsid w:val="007E31A7"/>
    <w:rsid w:val="007E3B76"/>
    <w:rsid w:val="007E58DB"/>
    <w:rsid w:val="007E6B2C"/>
    <w:rsid w:val="007E7CD8"/>
    <w:rsid w:val="007F0837"/>
    <w:rsid w:val="007F2470"/>
    <w:rsid w:val="007F4245"/>
    <w:rsid w:val="007F4948"/>
    <w:rsid w:val="007F49A5"/>
    <w:rsid w:val="007F66BE"/>
    <w:rsid w:val="007F6859"/>
    <w:rsid w:val="00800C96"/>
    <w:rsid w:val="00802745"/>
    <w:rsid w:val="00803C23"/>
    <w:rsid w:val="00805CCE"/>
    <w:rsid w:val="00806F46"/>
    <w:rsid w:val="00807498"/>
    <w:rsid w:val="00810442"/>
    <w:rsid w:val="0081157A"/>
    <w:rsid w:val="00812537"/>
    <w:rsid w:val="008128B1"/>
    <w:rsid w:val="00812D5B"/>
    <w:rsid w:val="00813240"/>
    <w:rsid w:val="00814853"/>
    <w:rsid w:val="00814F07"/>
    <w:rsid w:val="00815872"/>
    <w:rsid w:val="00815964"/>
    <w:rsid w:val="00815A70"/>
    <w:rsid w:val="00815F5E"/>
    <w:rsid w:val="00817CA5"/>
    <w:rsid w:val="00821B5D"/>
    <w:rsid w:val="00822DEE"/>
    <w:rsid w:val="008249D7"/>
    <w:rsid w:val="0082510B"/>
    <w:rsid w:val="00827FA4"/>
    <w:rsid w:val="008314D5"/>
    <w:rsid w:val="00831948"/>
    <w:rsid w:val="00832B6C"/>
    <w:rsid w:val="00833BAF"/>
    <w:rsid w:val="00833CC3"/>
    <w:rsid w:val="00837BA8"/>
    <w:rsid w:val="0084067C"/>
    <w:rsid w:val="00841245"/>
    <w:rsid w:val="00841AB8"/>
    <w:rsid w:val="008446BC"/>
    <w:rsid w:val="00845CD0"/>
    <w:rsid w:val="00850530"/>
    <w:rsid w:val="0085654F"/>
    <w:rsid w:val="008578F4"/>
    <w:rsid w:val="00860A8F"/>
    <w:rsid w:val="00860CB0"/>
    <w:rsid w:val="008630B8"/>
    <w:rsid w:val="008648DC"/>
    <w:rsid w:val="00864F4C"/>
    <w:rsid w:val="00865A72"/>
    <w:rsid w:val="008676A1"/>
    <w:rsid w:val="00870570"/>
    <w:rsid w:val="00870AF3"/>
    <w:rsid w:val="00875CE9"/>
    <w:rsid w:val="00876039"/>
    <w:rsid w:val="00876728"/>
    <w:rsid w:val="00876C54"/>
    <w:rsid w:val="008772F8"/>
    <w:rsid w:val="008807EE"/>
    <w:rsid w:val="0088114A"/>
    <w:rsid w:val="0088472E"/>
    <w:rsid w:val="00886711"/>
    <w:rsid w:val="008902D9"/>
    <w:rsid w:val="008910E9"/>
    <w:rsid w:val="00891740"/>
    <w:rsid w:val="008918A6"/>
    <w:rsid w:val="008919C0"/>
    <w:rsid w:val="00891D58"/>
    <w:rsid w:val="00892EFC"/>
    <w:rsid w:val="008942D5"/>
    <w:rsid w:val="00896081"/>
    <w:rsid w:val="00896251"/>
    <w:rsid w:val="00897F1C"/>
    <w:rsid w:val="008A0898"/>
    <w:rsid w:val="008A3A67"/>
    <w:rsid w:val="008A5191"/>
    <w:rsid w:val="008A59F3"/>
    <w:rsid w:val="008A66AD"/>
    <w:rsid w:val="008A700D"/>
    <w:rsid w:val="008B06C0"/>
    <w:rsid w:val="008B1F0E"/>
    <w:rsid w:val="008B2473"/>
    <w:rsid w:val="008B2483"/>
    <w:rsid w:val="008B4B49"/>
    <w:rsid w:val="008B4B4B"/>
    <w:rsid w:val="008B60B4"/>
    <w:rsid w:val="008B614F"/>
    <w:rsid w:val="008B74DE"/>
    <w:rsid w:val="008B7A68"/>
    <w:rsid w:val="008C1953"/>
    <w:rsid w:val="008C35AD"/>
    <w:rsid w:val="008C38FE"/>
    <w:rsid w:val="008C3DA7"/>
    <w:rsid w:val="008C3FDF"/>
    <w:rsid w:val="008C6CB7"/>
    <w:rsid w:val="008C7F7C"/>
    <w:rsid w:val="008D0A03"/>
    <w:rsid w:val="008D1549"/>
    <w:rsid w:val="008D2C99"/>
    <w:rsid w:val="008D375B"/>
    <w:rsid w:val="008D4F3E"/>
    <w:rsid w:val="008D598A"/>
    <w:rsid w:val="008D6751"/>
    <w:rsid w:val="008D695E"/>
    <w:rsid w:val="008D779B"/>
    <w:rsid w:val="008D782B"/>
    <w:rsid w:val="008E0CAF"/>
    <w:rsid w:val="008E2621"/>
    <w:rsid w:val="008E5B5B"/>
    <w:rsid w:val="008E66CD"/>
    <w:rsid w:val="008E7B6C"/>
    <w:rsid w:val="008F10A3"/>
    <w:rsid w:val="008F2095"/>
    <w:rsid w:val="008F3F4B"/>
    <w:rsid w:val="008F5F93"/>
    <w:rsid w:val="008F6669"/>
    <w:rsid w:val="00900FEB"/>
    <w:rsid w:val="0090152F"/>
    <w:rsid w:val="00901AA1"/>
    <w:rsid w:val="0090201D"/>
    <w:rsid w:val="0090274B"/>
    <w:rsid w:val="00903821"/>
    <w:rsid w:val="00904C27"/>
    <w:rsid w:val="00904DDB"/>
    <w:rsid w:val="00905322"/>
    <w:rsid w:val="00905790"/>
    <w:rsid w:val="00906D15"/>
    <w:rsid w:val="00907A76"/>
    <w:rsid w:val="009113DA"/>
    <w:rsid w:val="0091440F"/>
    <w:rsid w:val="00914B5B"/>
    <w:rsid w:val="009155EA"/>
    <w:rsid w:val="009178CF"/>
    <w:rsid w:val="00920B57"/>
    <w:rsid w:val="00921CAC"/>
    <w:rsid w:val="00931756"/>
    <w:rsid w:val="0093257A"/>
    <w:rsid w:val="009325AE"/>
    <w:rsid w:val="00933954"/>
    <w:rsid w:val="00933D14"/>
    <w:rsid w:val="00933E2E"/>
    <w:rsid w:val="00934B29"/>
    <w:rsid w:val="009373C3"/>
    <w:rsid w:val="009373F8"/>
    <w:rsid w:val="009376A4"/>
    <w:rsid w:val="00937F58"/>
    <w:rsid w:val="00946327"/>
    <w:rsid w:val="009463B5"/>
    <w:rsid w:val="009504FF"/>
    <w:rsid w:val="00953415"/>
    <w:rsid w:val="00955E92"/>
    <w:rsid w:val="00960158"/>
    <w:rsid w:val="00961190"/>
    <w:rsid w:val="009617E8"/>
    <w:rsid w:val="00962051"/>
    <w:rsid w:val="00962629"/>
    <w:rsid w:val="0096534A"/>
    <w:rsid w:val="009655C6"/>
    <w:rsid w:val="00965CCC"/>
    <w:rsid w:val="00966702"/>
    <w:rsid w:val="00966CAC"/>
    <w:rsid w:val="00966FF4"/>
    <w:rsid w:val="009677E9"/>
    <w:rsid w:val="00967985"/>
    <w:rsid w:val="00970272"/>
    <w:rsid w:val="0097109C"/>
    <w:rsid w:val="00971937"/>
    <w:rsid w:val="00972640"/>
    <w:rsid w:val="009734F3"/>
    <w:rsid w:val="00973697"/>
    <w:rsid w:val="009743CB"/>
    <w:rsid w:val="009756BD"/>
    <w:rsid w:val="009759D7"/>
    <w:rsid w:val="00977FEE"/>
    <w:rsid w:val="009802F0"/>
    <w:rsid w:val="00980F34"/>
    <w:rsid w:val="00983593"/>
    <w:rsid w:val="009851A4"/>
    <w:rsid w:val="00985C06"/>
    <w:rsid w:val="0098735D"/>
    <w:rsid w:val="009916CD"/>
    <w:rsid w:val="00991B12"/>
    <w:rsid w:val="009921AB"/>
    <w:rsid w:val="009925CC"/>
    <w:rsid w:val="00994B51"/>
    <w:rsid w:val="00996014"/>
    <w:rsid w:val="0099691D"/>
    <w:rsid w:val="00997946"/>
    <w:rsid w:val="009A03A5"/>
    <w:rsid w:val="009A16B6"/>
    <w:rsid w:val="009A1FF3"/>
    <w:rsid w:val="009A371C"/>
    <w:rsid w:val="009A4337"/>
    <w:rsid w:val="009A4371"/>
    <w:rsid w:val="009B096A"/>
    <w:rsid w:val="009B0976"/>
    <w:rsid w:val="009B1674"/>
    <w:rsid w:val="009B7656"/>
    <w:rsid w:val="009B7AF0"/>
    <w:rsid w:val="009C00A3"/>
    <w:rsid w:val="009C2CBC"/>
    <w:rsid w:val="009C3CE3"/>
    <w:rsid w:val="009C5B44"/>
    <w:rsid w:val="009C5C42"/>
    <w:rsid w:val="009C617F"/>
    <w:rsid w:val="009C7B5B"/>
    <w:rsid w:val="009D0B15"/>
    <w:rsid w:val="009D1F6C"/>
    <w:rsid w:val="009D238F"/>
    <w:rsid w:val="009D2C68"/>
    <w:rsid w:val="009D5EC3"/>
    <w:rsid w:val="009D6321"/>
    <w:rsid w:val="009E2273"/>
    <w:rsid w:val="009E2858"/>
    <w:rsid w:val="009E331F"/>
    <w:rsid w:val="009E3A16"/>
    <w:rsid w:val="009E4EA4"/>
    <w:rsid w:val="009E53C3"/>
    <w:rsid w:val="009E58D6"/>
    <w:rsid w:val="009E5A45"/>
    <w:rsid w:val="009E5DB0"/>
    <w:rsid w:val="009E6A1F"/>
    <w:rsid w:val="009E6B84"/>
    <w:rsid w:val="009F29AA"/>
    <w:rsid w:val="009F4391"/>
    <w:rsid w:val="009F4408"/>
    <w:rsid w:val="009F4744"/>
    <w:rsid w:val="009F490B"/>
    <w:rsid w:val="009F6249"/>
    <w:rsid w:val="009F63F3"/>
    <w:rsid w:val="009F65F6"/>
    <w:rsid w:val="00A00293"/>
    <w:rsid w:val="00A0051C"/>
    <w:rsid w:val="00A01150"/>
    <w:rsid w:val="00A01EE9"/>
    <w:rsid w:val="00A0409C"/>
    <w:rsid w:val="00A0419B"/>
    <w:rsid w:val="00A05680"/>
    <w:rsid w:val="00A056DA"/>
    <w:rsid w:val="00A058C5"/>
    <w:rsid w:val="00A05FD7"/>
    <w:rsid w:val="00A06268"/>
    <w:rsid w:val="00A06B85"/>
    <w:rsid w:val="00A07192"/>
    <w:rsid w:val="00A074C2"/>
    <w:rsid w:val="00A07F11"/>
    <w:rsid w:val="00A103F4"/>
    <w:rsid w:val="00A1043E"/>
    <w:rsid w:val="00A10CF1"/>
    <w:rsid w:val="00A12D55"/>
    <w:rsid w:val="00A13E2D"/>
    <w:rsid w:val="00A14E01"/>
    <w:rsid w:val="00A154F7"/>
    <w:rsid w:val="00A15BC3"/>
    <w:rsid w:val="00A1672C"/>
    <w:rsid w:val="00A245AA"/>
    <w:rsid w:val="00A24A39"/>
    <w:rsid w:val="00A27E42"/>
    <w:rsid w:val="00A30C5B"/>
    <w:rsid w:val="00A32249"/>
    <w:rsid w:val="00A36371"/>
    <w:rsid w:val="00A373D9"/>
    <w:rsid w:val="00A37440"/>
    <w:rsid w:val="00A4219C"/>
    <w:rsid w:val="00A45B5B"/>
    <w:rsid w:val="00A46823"/>
    <w:rsid w:val="00A4697E"/>
    <w:rsid w:val="00A4791C"/>
    <w:rsid w:val="00A5002F"/>
    <w:rsid w:val="00A50980"/>
    <w:rsid w:val="00A54190"/>
    <w:rsid w:val="00A54B0E"/>
    <w:rsid w:val="00A55324"/>
    <w:rsid w:val="00A55BEC"/>
    <w:rsid w:val="00A55CD6"/>
    <w:rsid w:val="00A55D1F"/>
    <w:rsid w:val="00A56F4B"/>
    <w:rsid w:val="00A60250"/>
    <w:rsid w:val="00A60567"/>
    <w:rsid w:val="00A6122F"/>
    <w:rsid w:val="00A621FA"/>
    <w:rsid w:val="00A62892"/>
    <w:rsid w:val="00A6336D"/>
    <w:rsid w:val="00A64E88"/>
    <w:rsid w:val="00A66260"/>
    <w:rsid w:val="00A71973"/>
    <w:rsid w:val="00A72678"/>
    <w:rsid w:val="00A72B0A"/>
    <w:rsid w:val="00A73B7F"/>
    <w:rsid w:val="00A754A3"/>
    <w:rsid w:val="00A765BB"/>
    <w:rsid w:val="00A81BEB"/>
    <w:rsid w:val="00A84734"/>
    <w:rsid w:val="00A86414"/>
    <w:rsid w:val="00A875D1"/>
    <w:rsid w:val="00A906A4"/>
    <w:rsid w:val="00A9076C"/>
    <w:rsid w:val="00A909A1"/>
    <w:rsid w:val="00A93BEB"/>
    <w:rsid w:val="00A95837"/>
    <w:rsid w:val="00A96306"/>
    <w:rsid w:val="00A96971"/>
    <w:rsid w:val="00A973F8"/>
    <w:rsid w:val="00A9796B"/>
    <w:rsid w:val="00AA0693"/>
    <w:rsid w:val="00AA0DAD"/>
    <w:rsid w:val="00AA185F"/>
    <w:rsid w:val="00AA2745"/>
    <w:rsid w:val="00AA328A"/>
    <w:rsid w:val="00AA34BB"/>
    <w:rsid w:val="00AA7B18"/>
    <w:rsid w:val="00AA7F9E"/>
    <w:rsid w:val="00AB2C95"/>
    <w:rsid w:val="00AB6B98"/>
    <w:rsid w:val="00AB6BAE"/>
    <w:rsid w:val="00AB6BB4"/>
    <w:rsid w:val="00AB6DEB"/>
    <w:rsid w:val="00AB7A20"/>
    <w:rsid w:val="00AC0AC7"/>
    <w:rsid w:val="00AC1EF4"/>
    <w:rsid w:val="00AC35CD"/>
    <w:rsid w:val="00AC4DFF"/>
    <w:rsid w:val="00AC6328"/>
    <w:rsid w:val="00AC6D89"/>
    <w:rsid w:val="00AC7AB2"/>
    <w:rsid w:val="00AC7C16"/>
    <w:rsid w:val="00AD0516"/>
    <w:rsid w:val="00AD2726"/>
    <w:rsid w:val="00AD36F9"/>
    <w:rsid w:val="00AD5D7D"/>
    <w:rsid w:val="00AD68CE"/>
    <w:rsid w:val="00AE1515"/>
    <w:rsid w:val="00AE18E5"/>
    <w:rsid w:val="00AE1944"/>
    <w:rsid w:val="00AE39A6"/>
    <w:rsid w:val="00AE659B"/>
    <w:rsid w:val="00AF1A7D"/>
    <w:rsid w:val="00AF1E86"/>
    <w:rsid w:val="00AF228B"/>
    <w:rsid w:val="00AF25FA"/>
    <w:rsid w:val="00AF72B0"/>
    <w:rsid w:val="00AF7375"/>
    <w:rsid w:val="00AF7604"/>
    <w:rsid w:val="00B00194"/>
    <w:rsid w:val="00B030C5"/>
    <w:rsid w:val="00B035A3"/>
    <w:rsid w:val="00B048F2"/>
    <w:rsid w:val="00B07556"/>
    <w:rsid w:val="00B10995"/>
    <w:rsid w:val="00B13AC2"/>
    <w:rsid w:val="00B162BC"/>
    <w:rsid w:val="00B1694D"/>
    <w:rsid w:val="00B16B8D"/>
    <w:rsid w:val="00B16E72"/>
    <w:rsid w:val="00B16F62"/>
    <w:rsid w:val="00B17316"/>
    <w:rsid w:val="00B17E66"/>
    <w:rsid w:val="00B2066B"/>
    <w:rsid w:val="00B21611"/>
    <w:rsid w:val="00B216B8"/>
    <w:rsid w:val="00B2328B"/>
    <w:rsid w:val="00B2467C"/>
    <w:rsid w:val="00B251D0"/>
    <w:rsid w:val="00B26A08"/>
    <w:rsid w:val="00B30005"/>
    <w:rsid w:val="00B302B2"/>
    <w:rsid w:val="00B31500"/>
    <w:rsid w:val="00B32923"/>
    <w:rsid w:val="00B34660"/>
    <w:rsid w:val="00B34B51"/>
    <w:rsid w:val="00B34D49"/>
    <w:rsid w:val="00B37325"/>
    <w:rsid w:val="00B425D7"/>
    <w:rsid w:val="00B43502"/>
    <w:rsid w:val="00B44F04"/>
    <w:rsid w:val="00B45B93"/>
    <w:rsid w:val="00B460DB"/>
    <w:rsid w:val="00B470F8"/>
    <w:rsid w:val="00B474D8"/>
    <w:rsid w:val="00B47F60"/>
    <w:rsid w:val="00B518AB"/>
    <w:rsid w:val="00B53BCC"/>
    <w:rsid w:val="00B54ED4"/>
    <w:rsid w:val="00B550C6"/>
    <w:rsid w:val="00B55C41"/>
    <w:rsid w:val="00B60887"/>
    <w:rsid w:val="00B627C3"/>
    <w:rsid w:val="00B631E9"/>
    <w:rsid w:val="00B6369E"/>
    <w:rsid w:val="00B639A8"/>
    <w:rsid w:val="00B65159"/>
    <w:rsid w:val="00B6633D"/>
    <w:rsid w:val="00B66E5A"/>
    <w:rsid w:val="00B7061F"/>
    <w:rsid w:val="00B71D6E"/>
    <w:rsid w:val="00B725EA"/>
    <w:rsid w:val="00B74B8E"/>
    <w:rsid w:val="00B75883"/>
    <w:rsid w:val="00B75B44"/>
    <w:rsid w:val="00B76DD5"/>
    <w:rsid w:val="00B81688"/>
    <w:rsid w:val="00B81B97"/>
    <w:rsid w:val="00B82C2C"/>
    <w:rsid w:val="00B85914"/>
    <w:rsid w:val="00B87905"/>
    <w:rsid w:val="00B9042A"/>
    <w:rsid w:val="00B944A6"/>
    <w:rsid w:val="00B944D6"/>
    <w:rsid w:val="00B95271"/>
    <w:rsid w:val="00B95C44"/>
    <w:rsid w:val="00BA04C8"/>
    <w:rsid w:val="00BA192E"/>
    <w:rsid w:val="00BA4896"/>
    <w:rsid w:val="00BA49EC"/>
    <w:rsid w:val="00BA521B"/>
    <w:rsid w:val="00BA6765"/>
    <w:rsid w:val="00BA7363"/>
    <w:rsid w:val="00BA748F"/>
    <w:rsid w:val="00BA7C9C"/>
    <w:rsid w:val="00BB1E4E"/>
    <w:rsid w:val="00BB2E9A"/>
    <w:rsid w:val="00BB358A"/>
    <w:rsid w:val="00BB382D"/>
    <w:rsid w:val="00BB483E"/>
    <w:rsid w:val="00BB6C39"/>
    <w:rsid w:val="00BC179F"/>
    <w:rsid w:val="00BC22DC"/>
    <w:rsid w:val="00BC4BB5"/>
    <w:rsid w:val="00BC7A89"/>
    <w:rsid w:val="00BD174E"/>
    <w:rsid w:val="00BD31EB"/>
    <w:rsid w:val="00BD4670"/>
    <w:rsid w:val="00BD4BF8"/>
    <w:rsid w:val="00BD53E5"/>
    <w:rsid w:val="00BD774A"/>
    <w:rsid w:val="00BD77B9"/>
    <w:rsid w:val="00BE0567"/>
    <w:rsid w:val="00BE1272"/>
    <w:rsid w:val="00BE3BF2"/>
    <w:rsid w:val="00BE4532"/>
    <w:rsid w:val="00BE48D7"/>
    <w:rsid w:val="00BE675D"/>
    <w:rsid w:val="00BE7C40"/>
    <w:rsid w:val="00BF0798"/>
    <w:rsid w:val="00BF2B4D"/>
    <w:rsid w:val="00BF4C6E"/>
    <w:rsid w:val="00BF701E"/>
    <w:rsid w:val="00C00502"/>
    <w:rsid w:val="00C03C6A"/>
    <w:rsid w:val="00C04947"/>
    <w:rsid w:val="00C065B2"/>
    <w:rsid w:val="00C067CB"/>
    <w:rsid w:val="00C1065D"/>
    <w:rsid w:val="00C10CAE"/>
    <w:rsid w:val="00C11639"/>
    <w:rsid w:val="00C11E5D"/>
    <w:rsid w:val="00C12368"/>
    <w:rsid w:val="00C12F0A"/>
    <w:rsid w:val="00C1661C"/>
    <w:rsid w:val="00C174E9"/>
    <w:rsid w:val="00C2090C"/>
    <w:rsid w:val="00C24F69"/>
    <w:rsid w:val="00C265AD"/>
    <w:rsid w:val="00C26FDB"/>
    <w:rsid w:val="00C30621"/>
    <w:rsid w:val="00C30DE1"/>
    <w:rsid w:val="00C33475"/>
    <w:rsid w:val="00C345B5"/>
    <w:rsid w:val="00C359F5"/>
    <w:rsid w:val="00C36F4F"/>
    <w:rsid w:val="00C37859"/>
    <w:rsid w:val="00C37A9E"/>
    <w:rsid w:val="00C412EA"/>
    <w:rsid w:val="00C41D51"/>
    <w:rsid w:val="00C4220D"/>
    <w:rsid w:val="00C4484E"/>
    <w:rsid w:val="00C44A3B"/>
    <w:rsid w:val="00C44B71"/>
    <w:rsid w:val="00C4559B"/>
    <w:rsid w:val="00C4635D"/>
    <w:rsid w:val="00C468A7"/>
    <w:rsid w:val="00C4741F"/>
    <w:rsid w:val="00C500EC"/>
    <w:rsid w:val="00C50F4F"/>
    <w:rsid w:val="00C523AB"/>
    <w:rsid w:val="00C52A52"/>
    <w:rsid w:val="00C53053"/>
    <w:rsid w:val="00C543F2"/>
    <w:rsid w:val="00C57799"/>
    <w:rsid w:val="00C57B88"/>
    <w:rsid w:val="00C60102"/>
    <w:rsid w:val="00C6076C"/>
    <w:rsid w:val="00C61ECF"/>
    <w:rsid w:val="00C61ED8"/>
    <w:rsid w:val="00C62504"/>
    <w:rsid w:val="00C625DB"/>
    <w:rsid w:val="00C641FC"/>
    <w:rsid w:val="00C64C1F"/>
    <w:rsid w:val="00C64CD7"/>
    <w:rsid w:val="00C651A4"/>
    <w:rsid w:val="00C659FD"/>
    <w:rsid w:val="00C662AA"/>
    <w:rsid w:val="00C675ED"/>
    <w:rsid w:val="00C71142"/>
    <w:rsid w:val="00C71795"/>
    <w:rsid w:val="00C771C7"/>
    <w:rsid w:val="00C77AC9"/>
    <w:rsid w:val="00C8067F"/>
    <w:rsid w:val="00C808B2"/>
    <w:rsid w:val="00C81176"/>
    <w:rsid w:val="00C81CC4"/>
    <w:rsid w:val="00C82582"/>
    <w:rsid w:val="00C829A5"/>
    <w:rsid w:val="00C91D2A"/>
    <w:rsid w:val="00C9281A"/>
    <w:rsid w:val="00C9294B"/>
    <w:rsid w:val="00C92A8B"/>
    <w:rsid w:val="00C93033"/>
    <w:rsid w:val="00C93438"/>
    <w:rsid w:val="00C943E3"/>
    <w:rsid w:val="00C94DCE"/>
    <w:rsid w:val="00C96F9E"/>
    <w:rsid w:val="00C975E5"/>
    <w:rsid w:val="00C979EC"/>
    <w:rsid w:val="00C97B07"/>
    <w:rsid w:val="00CA1186"/>
    <w:rsid w:val="00CA4444"/>
    <w:rsid w:val="00CA5646"/>
    <w:rsid w:val="00CA5F70"/>
    <w:rsid w:val="00CA6C87"/>
    <w:rsid w:val="00CA7A6C"/>
    <w:rsid w:val="00CB0825"/>
    <w:rsid w:val="00CB1768"/>
    <w:rsid w:val="00CB27AC"/>
    <w:rsid w:val="00CB28FF"/>
    <w:rsid w:val="00CB3154"/>
    <w:rsid w:val="00CB4D27"/>
    <w:rsid w:val="00CB6A6C"/>
    <w:rsid w:val="00CC1D24"/>
    <w:rsid w:val="00CC1E3F"/>
    <w:rsid w:val="00CC31A8"/>
    <w:rsid w:val="00CC48D4"/>
    <w:rsid w:val="00CC49B5"/>
    <w:rsid w:val="00CC600B"/>
    <w:rsid w:val="00CC6C35"/>
    <w:rsid w:val="00CC6C62"/>
    <w:rsid w:val="00CC6D87"/>
    <w:rsid w:val="00CC7454"/>
    <w:rsid w:val="00CC798E"/>
    <w:rsid w:val="00CC7D84"/>
    <w:rsid w:val="00CD00FD"/>
    <w:rsid w:val="00CD07D9"/>
    <w:rsid w:val="00CD5037"/>
    <w:rsid w:val="00CD54CB"/>
    <w:rsid w:val="00CD69BE"/>
    <w:rsid w:val="00CD76AF"/>
    <w:rsid w:val="00CE02CF"/>
    <w:rsid w:val="00CE2C30"/>
    <w:rsid w:val="00CE41F1"/>
    <w:rsid w:val="00CE47C1"/>
    <w:rsid w:val="00CE5749"/>
    <w:rsid w:val="00CE5A07"/>
    <w:rsid w:val="00CE69CB"/>
    <w:rsid w:val="00CE715B"/>
    <w:rsid w:val="00CF09BA"/>
    <w:rsid w:val="00CF0B1F"/>
    <w:rsid w:val="00CF17BC"/>
    <w:rsid w:val="00CF4684"/>
    <w:rsid w:val="00CF4F33"/>
    <w:rsid w:val="00CF72FC"/>
    <w:rsid w:val="00CF7650"/>
    <w:rsid w:val="00CF7958"/>
    <w:rsid w:val="00CF7D95"/>
    <w:rsid w:val="00D02920"/>
    <w:rsid w:val="00D032DF"/>
    <w:rsid w:val="00D0403D"/>
    <w:rsid w:val="00D05891"/>
    <w:rsid w:val="00D05DA9"/>
    <w:rsid w:val="00D103B3"/>
    <w:rsid w:val="00D13EEF"/>
    <w:rsid w:val="00D1516D"/>
    <w:rsid w:val="00D15C15"/>
    <w:rsid w:val="00D2302F"/>
    <w:rsid w:val="00D239F1"/>
    <w:rsid w:val="00D23E37"/>
    <w:rsid w:val="00D244C8"/>
    <w:rsid w:val="00D2522E"/>
    <w:rsid w:val="00D25C25"/>
    <w:rsid w:val="00D26EDB"/>
    <w:rsid w:val="00D30644"/>
    <w:rsid w:val="00D32941"/>
    <w:rsid w:val="00D32AFB"/>
    <w:rsid w:val="00D32EB2"/>
    <w:rsid w:val="00D347AB"/>
    <w:rsid w:val="00D3571C"/>
    <w:rsid w:val="00D35AEC"/>
    <w:rsid w:val="00D36841"/>
    <w:rsid w:val="00D379F8"/>
    <w:rsid w:val="00D37B30"/>
    <w:rsid w:val="00D429EC"/>
    <w:rsid w:val="00D432CD"/>
    <w:rsid w:val="00D4409D"/>
    <w:rsid w:val="00D474E3"/>
    <w:rsid w:val="00D50418"/>
    <w:rsid w:val="00D509AA"/>
    <w:rsid w:val="00D518CB"/>
    <w:rsid w:val="00D52BAF"/>
    <w:rsid w:val="00D52E6D"/>
    <w:rsid w:val="00D53585"/>
    <w:rsid w:val="00D544D4"/>
    <w:rsid w:val="00D54CCA"/>
    <w:rsid w:val="00D55033"/>
    <w:rsid w:val="00D553BD"/>
    <w:rsid w:val="00D5577A"/>
    <w:rsid w:val="00D56DE6"/>
    <w:rsid w:val="00D60071"/>
    <w:rsid w:val="00D601F8"/>
    <w:rsid w:val="00D608CD"/>
    <w:rsid w:val="00D617E4"/>
    <w:rsid w:val="00D62F2A"/>
    <w:rsid w:val="00D65131"/>
    <w:rsid w:val="00D65808"/>
    <w:rsid w:val="00D66E05"/>
    <w:rsid w:val="00D71AF2"/>
    <w:rsid w:val="00D72D67"/>
    <w:rsid w:val="00D73AB3"/>
    <w:rsid w:val="00D75918"/>
    <w:rsid w:val="00D75A81"/>
    <w:rsid w:val="00D76161"/>
    <w:rsid w:val="00D80141"/>
    <w:rsid w:val="00D80A15"/>
    <w:rsid w:val="00D81571"/>
    <w:rsid w:val="00D826CE"/>
    <w:rsid w:val="00D82E36"/>
    <w:rsid w:val="00D831DB"/>
    <w:rsid w:val="00D85409"/>
    <w:rsid w:val="00D8595C"/>
    <w:rsid w:val="00D859A7"/>
    <w:rsid w:val="00D86CA2"/>
    <w:rsid w:val="00D871D0"/>
    <w:rsid w:val="00D92338"/>
    <w:rsid w:val="00D93D98"/>
    <w:rsid w:val="00D942C2"/>
    <w:rsid w:val="00D956EE"/>
    <w:rsid w:val="00D96C4A"/>
    <w:rsid w:val="00D97D31"/>
    <w:rsid w:val="00DA1C53"/>
    <w:rsid w:val="00DA27C5"/>
    <w:rsid w:val="00DA40BA"/>
    <w:rsid w:val="00DA52FA"/>
    <w:rsid w:val="00DA790F"/>
    <w:rsid w:val="00DB205F"/>
    <w:rsid w:val="00DB2AB5"/>
    <w:rsid w:val="00DB41D9"/>
    <w:rsid w:val="00DB5D23"/>
    <w:rsid w:val="00DB6446"/>
    <w:rsid w:val="00DB7235"/>
    <w:rsid w:val="00DB7431"/>
    <w:rsid w:val="00DB7902"/>
    <w:rsid w:val="00DB7A82"/>
    <w:rsid w:val="00DB7C51"/>
    <w:rsid w:val="00DC00AD"/>
    <w:rsid w:val="00DC0338"/>
    <w:rsid w:val="00DC1B83"/>
    <w:rsid w:val="00DC2894"/>
    <w:rsid w:val="00DC6E80"/>
    <w:rsid w:val="00DC6FB4"/>
    <w:rsid w:val="00DC7E73"/>
    <w:rsid w:val="00DD096A"/>
    <w:rsid w:val="00DD25B1"/>
    <w:rsid w:val="00DD4200"/>
    <w:rsid w:val="00DD5978"/>
    <w:rsid w:val="00DE2A08"/>
    <w:rsid w:val="00DE2C30"/>
    <w:rsid w:val="00DE3125"/>
    <w:rsid w:val="00DE3241"/>
    <w:rsid w:val="00DE33C6"/>
    <w:rsid w:val="00DE51A5"/>
    <w:rsid w:val="00DE5A52"/>
    <w:rsid w:val="00DE5C6F"/>
    <w:rsid w:val="00DE677D"/>
    <w:rsid w:val="00DE7499"/>
    <w:rsid w:val="00DE7C36"/>
    <w:rsid w:val="00DE7E03"/>
    <w:rsid w:val="00DF0A70"/>
    <w:rsid w:val="00DF12B2"/>
    <w:rsid w:val="00DF2510"/>
    <w:rsid w:val="00DF2B6C"/>
    <w:rsid w:val="00DF33AA"/>
    <w:rsid w:val="00DF589B"/>
    <w:rsid w:val="00DF5E0D"/>
    <w:rsid w:val="00DF735B"/>
    <w:rsid w:val="00DF7372"/>
    <w:rsid w:val="00E00262"/>
    <w:rsid w:val="00E011E5"/>
    <w:rsid w:val="00E01D86"/>
    <w:rsid w:val="00E01D99"/>
    <w:rsid w:val="00E0261F"/>
    <w:rsid w:val="00E0305B"/>
    <w:rsid w:val="00E03BB6"/>
    <w:rsid w:val="00E03D51"/>
    <w:rsid w:val="00E04A10"/>
    <w:rsid w:val="00E0593D"/>
    <w:rsid w:val="00E067F2"/>
    <w:rsid w:val="00E07FFD"/>
    <w:rsid w:val="00E10719"/>
    <w:rsid w:val="00E12213"/>
    <w:rsid w:val="00E13FFC"/>
    <w:rsid w:val="00E14144"/>
    <w:rsid w:val="00E149EB"/>
    <w:rsid w:val="00E2050C"/>
    <w:rsid w:val="00E20DE0"/>
    <w:rsid w:val="00E20E28"/>
    <w:rsid w:val="00E22759"/>
    <w:rsid w:val="00E22ABC"/>
    <w:rsid w:val="00E239C6"/>
    <w:rsid w:val="00E24E5A"/>
    <w:rsid w:val="00E24F47"/>
    <w:rsid w:val="00E25CD7"/>
    <w:rsid w:val="00E25E5A"/>
    <w:rsid w:val="00E26325"/>
    <w:rsid w:val="00E2735F"/>
    <w:rsid w:val="00E276B6"/>
    <w:rsid w:val="00E2789F"/>
    <w:rsid w:val="00E34B80"/>
    <w:rsid w:val="00E36AE4"/>
    <w:rsid w:val="00E37B79"/>
    <w:rsid w:val="00E4115E"/>
    <w:rsid w:val="00E42066"/>
    <w:rsid w:val="00E42D2C"/>
    <w:rsid w:val="00E430E4"/>
    <w:rsid w:val="00E43F07"/>
    <w:rsid w:val="00E4455E"/>
    <w:rsid w:val="00E50461"/>
    <w:rsid w:val="00E51FFC"/>
    <w:rsid w:val="00E52411"/>
    <w:rsid w:val="00E52491"/>
    <w:rsid w:val="00E52E38"/>
    <w:rsid w:val="00E533B5"/>
    <w:rsid w:val="00E53B7D"/>
    <w:rsid w:val="00E546EF"/>
    <w:rsid w:val="00E558DC"/>
    <w:rsid w:val="00E56C6E"/>
    <w:rsid w:val="00E57559"/>
    <w:rsid w:val="00E577CD"/>
    <w:rsid w:val="00E60C34"/>
    <w:rsid w:val="00E611F8"/>
    <w:rsid w:val="00E616AF"/>
    <w:rsid w:val="00E6350B"/>
    <w:rsid w:val="00E63E74"/>
    <w:rsid w:val="00E64510"/>
    <w:rsid w:val="00E656CF"/>
    <w:rsid w:val="00E708BF"/>
    <w:rsid w:val="00E719A3"/>
    <w:rsid w:val="00E7374F"/>
    <w:rsid w:val="00E73AC0"/>
    <w:rsid w:val="00E748B2"/>
    <w:rsid w:val="00E756EC"/>
    <w:rsid w:val="00E80CCD"/>
    <w:rsid w:val="00E81F90"/>
    <w:rsid w:val="00E83E8B"/>
    <w:rsid w:val="00E87901"/>
    <w:rsid w:val="00E91EF8"/>
    <w:rsid w:val="00E93CB4"/>
    <w:rsid w:val="00E9405D"/>
    <w:rsid w:val="00E9510E"/>
    <w:rsid w:val="00E963B0"/>
    <w:rsid w:val="00E96B3E"/>
    <w:rsid w:val="00EA1146"/>
    <w:rsid w:val="00EA306C"/>
    <w:rsid w:val="00EA41A5"/>
    <w:rsid w:val="00EA44A1"/>
    <w:rsid w:val="00EA5702"/>
    <w:rsid w:val="00EA693F"/>
    <w:rsid w:val="00EA6ED2"/>
    <w:rsid w:val="00EA7D02"/>
    <w:rsid w:val="00EB00EF"/>
    <w:rsid w:val="00EB0DB9"/>
    <w:rsid w:val="00EB22D8"/>
    <w:rsid w:val="00EB3682"/>
    <w:rsid w:val="00EB3E7D"/>
    <w:rsid w:val="00EB40C6"/>
    <w:rsid w:val="00EB4CDF"/>
    <w:rsid w:val="00EB6154"/>
    <w:rsid w:val="00EB7058"/>
    <w:rsid w:val="00EC0777"/>
    <w:rsid w:val="00EC0B55"/>
    <w:rsid w:val="00EC2985"/>
    <w:rsid w:val="00EC4990"/>
    <w:rsid w:val="00EC4FCF"/>
    <w:rsid w:val="00EC551D"/>
    <w:rsid w:val="00EC62D7"/>
    <w:rsid w:val="00EC692E"/>
    <w:rsid w:val="00ED0819"/>
    <w:rsid w:val="00ED2E59"/>
    <w:rsid w:val="00ED52CC"/>
    <w:rsid w:val="00ED65D3"/>
    <w:rsid w:val="00EE0A78"/>
    <w:rsid w:val="00EE1842"/>
    <w:rsid w:val="00EE25E6"/>
    <w:rsid w:val="00EE6F26"/>
    <w:rsid w:val="00EF049B"/>
    <w:rsid w:val="00EF376D"/>
    <w:rsid w:val="00EF6267"/>
    <w:rsid w:val="00EF71E5"/>
    <w:rsid w:val="00F0074D"/>
    <w:rsid w:val="00F00DF1"/>
    <w:rsid w:val="00F02248"/>
    <w:rsid w:val="00F024B8"/>
    <w:rsid w:val="00F02A24"/>
    <w:rsid w:val="00F02E55"/>
    <w:rsid w:val="00F02E69"/>
    <w:rsid w:val="00F031AC"/>
    <w:rsid w:val="00F07380"/>
    <w:rsid w:val="00F075E0"/>
    <w:rsid w:val="00F106E7"/>
    <w:rsid w:val="00F1128C"/>
    <w:rsid w:val="00F11C51"/>
    <w:rsid w:val="00F13D67"/>
    <w:rsid w:val="00F140EB"/>
    <w:rsid w:val="00F151B3"/>
    <w:rsid w:val="00F2115F"/>
    <w:rsid w:val="00F21D12"/>
    <w:rsid w:val="00F2207B"/>
    <w:rsid w:val="00F23118"/>
    <w:rsid w:val="00F23EF1"/>
    <w:rsid w:val="00F25E2D"/>
    <w:rsid w:val="00F2693B"/>
    <w:rsid w:val="00F27E18"/>
    <w:rsid w:val="00F3210A"/>
    <w:rsid w:val="00F33164"/>
    <w:rsid w:val="00F41EFC"/>
    <w:rsid w:val="00F45AE0"/>
    <w:rsid w:val="00F45CBB"/>
    <w:rsid w:val="00F45CFA"/>
    <w:rsid w:val="00F476A6"/>
    <w:rsid w:val="00F50BB0"/>
    <w:rsid w:val="00F50F0F"/>
    <w:rsid w:val="00F53A87"/>
    <w:rsid w:val="00F576A8"/>
    <w:rsid w:val="00F5795E"/>
    <w:rsid w:val="00F57E83"/>
    <w:rsid w:val="00F60C11"/>
    <w:rsid w:val="00F60FAD"/>
    <w:rsid w:val="00F62F2D"/>
    <w:rsid w:val="00F63016"/>
    <w:rsid w:val="00F6393A"/>
    <w:rsid w:val="00F63E5B"/>
    <w:rsid w:val="00F65107"/>
    <w:rsid w:val="00F66DEF"/>
    <w:rsid w:val="00F673AB"/>
    <w:rsid w:val="00F676C6"/>
    <w:rsid w:val="00F67E6C"/>
    <w:rsid w:val="00F704F7"/>
    <w:rsid w:val="00F7128F"/>
    <w:rsid w:val="00F72559"/>
    <w:rsid w:val="00F72A44"/>
    <w:rsid w:val="00F75206"/>
    <w:rsid w:val="00F772A1"/>
    <w:rsid w:val="00F8185F"/>
    <w:rsid w:val="00F8264E"/>
    <w:rsid w:val="00F831D6"/>
    <w:rsid w:val="00F84119"/>
    <w:rsid w:val="00F85966"/>
    <w:rsid w:val="00F86579"/>
    <w:rsid w:val="00F87AA3"/>
    <w:rsid w:val="00F91201"/>
    <w:rsid w:val="00F920DE"/>
    <w:rsid w:val="00F92B11"/>
    <w:rsid w:val="00F92D22"/>
    <w:rsid w:val="00F93BBF"/>
    <w:rsid w:val="00F959F3"/>
    <w:rsid w:val="00F965FF"/>
    <w:rsid w:val="00F972BE"/>
    <w:rsid w:val="00F97FFB"/>
    <w:rsid w:val="00FA19E7"/>
    <w:rsid w:val="00FA1BBA"/>
    <w:rsid w:val="00FA5D8B"/>
    <w:rsid w:val="00FA68F8"/>
    <w:rsid w:val="00FB0875"/>
    <w:rsid w:val="00FB0D68"/>
    <w:rsid w:val="00FB1ACF"/>
    <w:rsid w:val="00FB33B8"/>
    <w:rsid w:val="00FB6CC5"/>
    <w:rsid w:val="00FB7C11"/>
    <w:rsid w:val="00FC0C7F"/>
    <w:rsid w:val="00FC0F1E"/>
    <w:rsid w:val="00FC15DD"/>
    <w:rsid w:val="00FC17BE"/>
    <w:rsid w:val="00FD08CD"/>
    <w:rsid w:val="00FD0E3A"/>
    <w:rsid w:val="00FD1DCC"/>
    <w:rsid w:val="00FD2565"/>
    <w:rsid w:val="00FD39E2"/>
    <w:rsid w:val="00FD51F2"/>
    <w:rsid w:val="00FD6868"/>
    <w:rsid w:val="00FD7C98"/>
    <w:rsid w:val="00FE3EE9"/>
    <w:rsid w:val="00FE4CDB"/>
    <w:rsid w:val="00FE4E1A"/>
    <w:rsid w:val="00FF0D2E"/>
    <w:rsid w:val="00FF1675"/>
    <w:rsid w:val="00FF2823"/>
    <w:rsid w:val="00FF64BF"/>
    <w:rsid w:val="00FF73C5"/>
    <w:rsid w:val="01E66864"/>
    <w:rsid w:val="0656427B"/>
    <w:rsid w:val="1793A960"/>
    <w:rsid w:val="1B4E5D0D"/>
    <w:rsid w:val="277F69DE"/>
    <w:rsid w:val="339366BB"/>
    <w:rsid w:val="3B156313"/>
    <w:rsid w:val="4071EB71"/>
    <w:rsid w:val="4108EFDE"/>
    <w:rsid w:val="42F14576"/>
    <w:rsid w:val="4EBF1BDC"/>
    <w:rsid w:val="4F06C692"/>
    <w:rsid w:val="50EC5990"/>
    <w:rsid w:val="53919B09"/>
    <w:rsid w:val="56010A70"/>
    <w:rsid w:val="6CF9EEAB"/>
    <w:rsid w:val="740F4D32"/>
    <w:rsid w:val="77FBAF8D"/>
    <w:rsid w:val="79F1B174"/>
    <w:rsid w:val="7FFFF5C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6CE13D"/>
  <w15:docId w15:val="{2F63624E-D6EF-43EF-BBFB-67F65F0E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267F7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0BEA"/>
    <w:pPr>
      <w:tabs>
        <w:tab w:val="center" w:pos="4320"/>
        <w:tab w:val="right" w:pos="8640"/>
      </w:tabs>
    </w:pPr>
  </w:style>
  <w:style w:type="paragraph" w:styleId="Footer">
    <w:name w:val="footer"/>
    <w:basedOn w:val="Normal"/>
    <w:link w:val="FooterChar"/>
    <w:uiPriority w:val="99"/>
    <w:rsid w:val="000D0BEA"/>
    <w:pPr>
      <w:tabs>
        <w:tab w:val="center" w:pos="4320"/>
        <w:tab w:val="right" w:pos="8640"/>
      </w:tabs>
    </w:pPr>
  </w:style>
  <w:style w:type="character" w:styleId="PageNumber">
    <w:name w:val="page number"/>
    <w:basedOn w:val="DefaultParagraphFont"/>
    <w:rsid w:val="000D0BEA"/>
  </w:style>
  <w:style w:type="character" w:styleId="Hyperlink">
    <w:name w:val="Hyperlink"/>
    <w:uiPriority w:val="99"/>
    <w:rsid w:val="00040592"/>
    <w:rPr>
      <w:color w:val="0000FF"/>
      <w:u w:val="single"/>
    </w:rPr>
  </w:style>
  <w:style w:type="paragraph" w:styleId="BalloonText">
    <w:name w:val="Balloon Text"/>
    <w:basedOn w:val="Normal"/>
    <w:link w:val="BalloonTextChar"/>
    <w:rsid w:val="00281402"/>
    <w:rPr>
      <w:rFonts w:ascii="Tahoma" w:hAnsi="Tahoma" w:cs="Tahoma"/>
      <w:sz w:val="16"/>
      <w:szCs w:val="16"/>
    </w:rPr>
  </w:style>
  <w:style w:type="character" w:customStyle="1" w:styleId="BalloonTextChar">
    <w:name w:val="Balloon Text Char"/>
    <w:link w:val="BalloonText"/>
    <w:rsid w:val="00281402"/>
    <w:rPr>
      <w:rFonts w:ascii="Tahoma" w:hAnsi="Tahoma" w:cs="Tahoma"/>
      <w:sz w:val="16"/>
      <w:szCs w:val="16"/>
    </w:rPr>
  </w:style>
  <w:style w:type="paragraph" w:styleId="ListParagraph">
    <w:name w:val="List Paragraph"/>
    <w:aliases w:val="Ha,IRD Bullet List,Bullet List,FooterText,numbered,Paragraphe de liste1,Bulletr List Paragraph,列出段落,列出段落1,List Paragraph1,List Paragraph2,List Paragraph21,Párrafo de lista1,Parágrafo da Lista1,リスト段落1,Listeafsnit1,List Paragraph11"/>
    <w:basedOn w:val="Normal"/>
    <w:link w:val="ListParagraphChar"/>
    <w:uiPriority w:val="34"/>
    <w:qFormat/>
    <w:rsid w:val="000E3CAE"/>
    <w:pPr>
      <w:ind w:left="720"/>
    </w:pPr>
  </w:style>
  <w:style w:type="paragraph" w:styleId="NormalWeb">
    <w:name w:val="Normal (Web)"/>
    <w:basedOn w:val="Normal"/>
    <w:uiPriority w:val="99"/>
    <w:unhideWhenUsed/>
    <w:rsid w:val="00C771C7"/>
    <w:pPr>
      <w:spacing w:before="100" w:beforeAutospacing="1" w:after="100" w:afterAutospacing="1"/>
    </w:pPr>
  </w:style>
  <w:style w:type="table" w:styleId="TableGrid">
    <w:name w:val="Table Grid"/>
    <w:basedOn w:val="TableNormal"/>
    <w:rsid w:val="00E73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641FC"/>
    <w:rPr>
      <w:sz w:val="20"/>
      <w:szCs w:val="20"/>
    </w:rPr>
  </w:style>
  <w:style w:type="character" w:customStyle="1" w:styleId="FootnoteTextChar">
    <w:name w:val="Footnote Text Char"/>
    <w:basedOn w:val="DefaultParagraphFont"/>
    <w:link w:val="FootnoteText"/>
    <w:rsid w:val="00C641FC"/>
  </w:style>
  <w:style w:type="character" w:styleId="FootnoteReference">
    <w:name w:val="footnote reference"/>
    <w:rsid w:val="00C641FC"/>
    <w:rPr>
      <w:vertAlign w:val="superscript"/>
    </w:rPr>
  </w:style>
  <w:style w:type="character" w:customStyle="1" w:styleId="ListParagraphChar">
    <w:name w:val="List Paragraph Char"/>
    <w:aliases w:val="Ha Char,IRD Bullet List Char,Bullet List Char,FooterText Char,numbered Char,Paragraphe de liste1 Char,Bulletr List Paragraph Char,列出段落 Char,列出段落1 Char,List Paragraph1 Char,List Paragraph2 Char,List Paragraph21 Char,リスト段落1 Char"/>
    <w:link w:val="ListParagraph"/>
    <w:uiPriority w:val="34"/>
    <w:qFormat/>
    <w:locked/>
    <w:rsid w:val="00C641FC"/>
    <w:rPr>
      <w:sz w:val="24"/>
      <w:szCs w:val="24"/>
    </w:rPr>
  </w:style>
  <w:style w:type="character" w:styleId="CommentReference">
    <w:name w:val="annotation reference"/>
    <w:rsid w:val="0049471A"/>
    <w:rPr>
      <w:sz w:val="16"/>
      <w:szCs w:val="16"/>
    </w:rPr>
  </w:style>
  <w:style w:type="paragraph" w:styleId="CommentText">
    <w:name w:val="annotation text"/>
    <w:basedOn w:val="Normal"/>
    <w:link w:val="CommentTextChar"/>
    <w:rsid w:val="0049471A"/>
    <w:rPr>
      <w:sz w:val="20"/>
      <w:szCs w:val="20"/>
    </w:rPr>
  </w:style>
  <w:style w:type="character" w:customStyle="1" w:styleId="CommentTextChar">
    <w:name w:val="Comment Text Char"/>
    <w:basedOn w:val="DefaultParagraphFont"/>
    <w:link w:val="CommentText"/>
    <w:rsid w:val="0049471A"/>
  </w:style>
  <w:style w:type="paragraph" w:styleId="CommentSubject">
    <w:name w:val="annotation subject"/>
    <w:basedOn w:val="CommentText"/>
    <w:next w:val="CommentText"/>
    <w:link w:val="CommentSubjectChar"/>
    <w:rsid w:val="0049471A"/>
    <w:rPr>
      <w:b/>
      <w:bCs/>
    </w:rPr>
  </w:style>
  <w:style w:type="character" w:customStyle="1" w:styleId="CommentSubjectChar">
    <w:name w:val="Comment Subject Char"/>
    <w:link w:val="CommentSubject"/>
    <w:rsid w:val="0049471A"/>
    <w:rPr>
      <w:b/>
      <w:bCs/>
    </w:rPr>
  </w:style>
  <w:style w:type="character" w:styleId="FollowedHyperlink">
    <w:name w:val="FollowedHyperlink"/>
    <w:rsid w:val="00BF2B4D"/>
    <w:rPr>
      <w:color w:val="800080"/>
      <w:u w:val="single"/>
    </w:rPr>
  </w:style>
  <w:style w:type="paragraph" w:styleId="TOC1">
    <w:name w:val="toc 1"/>
    <w:basedOn w:val="Normal"/>
    <w:next w:val="Normal"/>
    <w:autoRedefine/>
    <w:uiPriority w:val="39"/>
    <w:rsid w:val="00802745"/>
    <w:pPr>
      <w:tabs>
        <w:tab w:val="right" w:leader="dot" w:pos="9000"/>
      </w:tabs>
      <w:spacing w:before="120" w:after="120"/>
    </w:pPr>
    <w:rPr>
      <w:rFonts w:ascii="Trebuchet MS" w:hAnsi="Trebuchet MS"/>
      <w:b/>
      <w:bCs/>
      <w:caps/>
      <w:noProof/>
      <w:spacing w:val="20"/>
    </w:rPr>
  </w:style>
  <w:style w:type="paragraph" w:customStyle="1" w:styleId="Normal0">
    <w:name w:val="Normal0"/>
    <w:qFormat/>
    <w:rsid w:val="00062B95"/>
    <w:pPr>
      <w:spacing w:after="200" w:line="276" w:lineRule="auto"/>
    </w:pPr>
    <w:rPr>
      <w:sz w:val="24"/>
      <w:szCs w:val="24"/>
      <w:lang w:val="en-US" w:eastAsia="en-US"/>
    </w:rPr>
  </w:style>
  <w:style w:type="character" w:customStyle="1" w:styleId="ts-alignment-element">
    <w:name w:val="ts-alignment-element"/>
    <w:basedOn w:val="DefaultParagraphFont"/>
    <w:rsid w:val="00D72D67"/>
  </w:style>
  <w:style w:type="character" w:customStyle="1" w:styleId="ts-alignment-element-highlighted">
    <w:name w:val="ts-alignment-element-highlighted"/>
    <w:basedOn w:val="DefaultParagraphFont"/>
    <w:rsid w:val="00BF701E"/>
  </w:style>
  <w:style w:type="paragraph" w:styleId="Revision">
    <w:name w:val="Revision"/>
    <w:hidden/>
    <w:uiPriority w:val="99"/>
    <w:semiHidden/>
    <w:rsid w:val="00E25CD7"/>
    <w:rPr>
      <w:sz w:val="24"/>
      <w:szCs w:val="24"/>
      <w:lang w:val="en-US" w:eastAsia="en-US"/>
    </w:rPr>
  </w:style>
  <w:style w:type="character" w:customStyle="1" w:styleId="Heading1Char">
    <w:name w:val="Heading 1 Char"/>
    <w:basedOn w:val="DefaultParagraphFont"/>
    <w:link w:val="Heading1"/>
    <w:rsid w:val="00267F7D"/>
    <w:rPr>
      <w:rFonts w:asciiTheme="majorHAnsi" w:eastAsiaTheme="majorEastAsia" w:hAnsiTheme="majorHAnsi" w:cstheme="majorBidi"/>
      <w:color w:val="2F5496" w:themeColor="accent1" w:themeShade="BF"/>
      <w:sz w:val="32"/>
      <w:szCs w:val="32"/>
      <w:lang w:val="en-US" w:eastAsia="en-US"/>
    </w:rPr>
  </w:style>
  <w:style w:type="paragraph" w:styleId="TOCHeading">
    <w:name w:val="TOC Heading"/>
    <w:basedOn w:val="Heading1"/>
    <w:next w:val="Normal"/>
    <w:uiPriority w:val="39"/>
    <w:unhideWhenUsed/>
    <w:qFormat/>
    <w:rsid w:val="00267F7D"/>
    <w:pPr>
      <w:outlineLvl w:val="9"/>
    </w:pPr>
  </w:style>
  <w:style w:type="paragraph" w:styleId="BodyText">
    <w:name w:val="Body Text"/>
    <w:basedOn w:val="Normal"/>
    <w:link w:val="BodyTextChar"/>
    <w:uiPriority w:val="1"/>
    <w:qFormat/>
    <w:rsid w:val="0090201D"/>
    <w:pPr>
      <w:widowControl w:val="0"/>
      <w:autoSpaceDE w:val="0"/>
      <w:autoSpaceDN w:val="0"/>
      <w:ind w:left="100" w:right="114"/>
      <w:jc w:val="both"/>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90201D"/>
    <w:rPr>
      <w:rFonts w:ascii="Arial MT" w:eastAsia="Arial MT" w:hAnsi="Arial MT" w:cs="Arial MT"/>
      <w:sz w:val="18"/>
      <w:szCs w:val="18"/>
      <w:lang w:val="en-US" w:eastAsia="en-US"/>
    </w:rPr>
  </w:style>
  <w:style w:type="character" w:customStyle="1" w:styleId="HeaderChar">
    <w:name w:val="Header Char"/>
    <w:basedOn w:val="DefaultParagraphFont"/>
    <w:link w:val="Header"/>
    <w:uiPriority w:val="99"/>
    <w:rsid w:val="00F23118"/>
    <w:rPr>
      <w:sz w:val="24"/>
      <w:szCs w:val="24"/>
      <w:lang w:val="en-US" w:eastAsia="en-US"/>
    </w:rPr>
  </w:style>
  <w:style w:type="character" w:customStyle="1" w:styleId="FooterChar">
    <w:name w:val="Footer Char"/>
    <w:basedOn w:val="DefaultParagraphFont"/>
    <w:link w:val="Footer"/>
    <w:uiPriority w:val="99"/>
    <w:rsid w:val="00F23118"/>
    <w:rPr>
      <w:sz w:val="24"/>
      <w:szCs w:val="24"/>
      <w:lang w:val="en-US" w:eastAsia="en-US"/>
    </w:rPr>
  </w:style>
  <w:style w:type="character" w:styleId="UnresolvedMention">
    <w:name w:val="Unresolved Mention"/>
    <w:basedOn w:val="DefaultParagraphFont"/>
    <w:rsid w:val="00A32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556">
      <w:bodyDiv w:val="1"/>
      <w:marLeft w:val="0"/>
      <w:marRight w:val="0"/>
      <w:marTop w:val="0"/>
      <w:marBottom w:val="0"/>
      <w:divBdr>
        <w:top w:val="none" w:sz="0" w:space="0" w:color="auto"/>
        <w:left w:val="none" w:sz="0" w:space="0" w:color="auto"/>
        <w:bottom w:val="none" w:sz="0" w:space="0" w:color="auto"/>
        <w:right w:val="none" w:sz="0" w:space="0" w:color="auto"/>
      </w:divBdr>
      <w:divsChild>
        <w:div w:id="448859880">
          <w:marLeft w:val="547"/>
          <w:marRight w:val="0"/>
          <w:marTop w:val="0"/>
          <w:marBottom w:val="0"/>
          <w:divBdr>
            <w:top w:val="none" w:sz="0" w:space="0" w:color="auto"/>
            <w:left w:val="none" w:sz="0" w:space="0" w:color="auto"/>
            <w:bottom w:val="none" w:sz="0" w:space="0" w:color="auto"/>
            <w:right w:val="none" w:sz="0" w:space="0" w:color="auto"/>
          </w:divBdr>
        </w:div>
        <w:div w:id="821850817">
          <w:marLeft w:val="547"/>
          <w:marRight w:val="0"/>
          <w:marTop w:val="0"/>
          <w:marBottom w:val="0"/>
          <w:divBdr>
            <w:top w:val="none" w:sz="0" w:space="0" w:color="auto"/>
            <w:left w:val="none" w:sz="0" w:space="0" w:color="auto"/>
            <w:bottom w:val="none" w:sz="0" w:space="0" w:color="auto"/>
            <w:right w:val="none" w:sz="0" w:space="0" w:color="auto"/>
          </w:divBdr>
        </w:div>
        <w:div w:id="1028800760">
          <w:marLeft w:val="547"/>
          <w:marRight w:val="0"/>
          <w:marTop w:val="0"/>
          <w:marBottom w:val="0"/>
          <w:divBdr>
            <w:top w:val="none" w:sz="0" w:space="0" w:color="auto"/>
            <w:left w:val="none" w:sz="0" w:space="0" w:color="auto"/>
            <w:bottom w:val="none" w:sz="0" w:space="0" w:color="auto"/>
            <w:right w:val="none" w:sz="0" w:space="0" w:color="auto"/>
          </w:divBdr>
        </w:div>
        <w:div w:id="1216967438">
          <w:marLeft w:val="547"/>
          <w:marRight w:val="0"/>
          <w:marTop w:val="0"/>
          <w:marBottom w:val="0"/>
          <w:divBdr>
            <w:top w:val="none" w:sz="0" w:space="0" w:color="auto"/>
            <w:left w:val="none" w:sz="0" w:space="0" w:color="auto"/>
            <w:bottom w:val="none" w:sz="0" w:space="0" w:color="auto"/>
            <w:right w:val="none" w:sz="0" w:space="0" w:color="auto"/>
          </w:divBdr>
        </w:div>
        <w:div w:id="1315183323">
          <w:marLeft w:val="547"/>
          <w:marRight w:val="0"/>
          <w:marTop w:val="0"/>
          <w:marBottom w:val="0"/>
          <w:divBdr>
            <w:top w:val="none" w:sz="0" w:space="0" w:color="auto"/>
            <w:left w:val="none" w:sz="0" w:space="0" w:color="auto"/>
            <w:bottom w:val="none" w:sz="0" w:space="0" w:color="auto"/>
            <w:right w:val="none" w:sz="0" w:space="0" w:color="auto"/>
          </w:divBdr>
        </w:div>
        <w:div w:id="1549142058">
          <w:marLeft w:val="547"/>
          <w:marRight w:val="0"/>
          <w:marTop w:val="0"/>
          <w:marBottom w:val="0"/>
          <w:divBdr>
            <w:top w:val="none" w:sz="0" w:space="0" w:color="auto"/>
            <w:left w:val="none" w:sz="0" w:space="0" w:color="auto"/>
            <w:bottom w:val="none" w:sz="0" w:space="0" w:color="auto"/>
            <w:right w:val="none" w:sz="0" w:space="0" w:color="auto"/>
          </w:divBdr>
        </w:div>
        <w:div w:id="1730809086">
          <w:marLeft w:val="547"/>
          <w:marRight w:val="0"/>
          <w:marTop w:val="0"/>
          <w:marBottom w:val="0"/>
          <w:divBdr>
            <w:top w:val="none" w:sz="0" w:space="0" w:color="auto"/>
            <w:left w:val="none" w:sz="0" w:space="0" w:color="auto"/>
            <w:bottom w:val="none" w:sz="0" w:space="0" w:color="auto"/>
            <w:right w:val="none" w:sz="0" w:space="0" w:color="auto"/>
          </w:divBdr>
        </w:div>
      </w:divsChild>
    </w:div>
    <w:div w:id="23748535">
      <w:bodyDiv w:val="1"/>
      <w:marLeft w:val="0"/>
      <w:marRight w:val="0"/>
      <w:marTop w:val="0"/>
      <w:marBottom w:val="0"/>
      <w:divBdr>
        <w:top w:val="none" w:sz="0" w:space="0" w:color="auto"/>
        <w:left w:val="none" w:sz="0" w:space="0" w:color="auto"/>
        <w:bottom w:val="none" w:sz="0" w:space="0" w:color="auto"/>
        <w:right w:val="none" w:sz="0" w:space="0" w:color="auto"/>
      </w:divBdr>
      <w:divsChild>
        <w:div w:id="537664258">
          <w:marLeft w:val="547"/>
          <w:marRight w:val="0"/>
          <w:marTop w:val="0"/>
          <w:marBottom w:val="0"/>
          <w:divBdr>
            <w:top w:val="none" w:sz="0" w:space="0" w:color="auto"/>
            <w:left w:val="none" w:sz="0" w:space="0" w:color="auto"/>
            <w:bottom w:val="none" w:sz="0" w:space="0" w:color="auto"/>
            <w:right w:val="none" w:sz="0" w:space="0" w:color="auto"/>
          </w:divBdr>
        </w:div>
        <w:div w:id="1547181972">
          <w:marLeft w:val="547"/>
          <w:marRight w:val="0"/>
          <w:marTop w:val="0"/>
          <w:marBottom w:val="0"/>
          <w:divBdr>
            <w:top w:val="none" w:sz="0" w:space="0" w:color="auto"/>
            <w:left w:val="none" w:sz="0" w:space="0" w:color="auto"/>
            <w:bottom w:val="none" w:sz="0" w:space="0" w:color="auto"/>
            <w:right w:val="none" w:sz="0" w:space="0" w:color="auto"/>
          </w:divBdr>
        </w:div>
      </w:divsChild>
    </w:div>
    <w:div w:id="36046916">
      <w:bodyDiv w:val="1"/>
      <w:marLeft w:val="0"/>
      <w:marRight w:val="0"/>
      <w:marTop w:val="0"/>
      <w:marBottom w:val="0"/>
      <w:divBdr>
        <w:top w:val="none" w:sz="0" w:space="0" w:color="auto"/>
        <w:left w:val="none" w:sz="0" w:space="0" w:color="auto"/>
        <w:bottom w:val="none" w:sz="0" w:space="0" w:color="auto"/>
        <w:right w:val="none" w:sz="0" w:space="0" w:color="auto"/>
      </w:divBdr>
      <w:divsChild>
        <w:div w:id="307563230">
          <w:marLeft w:val="0"/>
          <w:marRight w:val="0"/>
          <w:marTop w:val="0"/>
          <w:marBottom w:val="0"/>
          <w:divBdr>
            <w:top w:val="none" w:sz="0" w:space="0" w:color="auto"/>
            <w:left w:val="none" w:sz="0" w:space="0" w:color="auto"/>
            <w:bottom w:val="none" w:sz="0" w:space="0" w:color="auto"/>
            <w:right w:val="none" w:sz="0" w:space="0" w:color="auto"/>
          </w:divBdr>
          <w:divsChild>
            <w:div w:id="655961458">
              <w:marLeft w:val="0"/>
              <w:marRight w:val="0"/>
              <w:marTop w:val="0"/>
              <w:marBottom w:val="0"/>
              <w:divBdr>
                <w:top w:val="none" w:sz="0" w:space="0" w:color="auto"/>
                <w:left w:val="none" w:sz="0" w:space="0" w:color="auto"/>
                <w:bottom w:val="none" w:sz="0" w:space="0" w:color="auto"/>
                <w:right w:val="none" w:sz="0" w:space="0" w:color="auto"/>
              </w:divBdr>
              <w:divsChild>
                <w:div w:id="1861701075">
                  <w:marLeft w:val="0"/>
                  <w:marRight w:val="0"/>
                  <w:marTop w:val="0"/>
                  <w:marBottom w:val="0"/>
                  <w:divBdr>
                    <w:top w:val="none" w:sz="0" w:space="0" w:color="auto"/>
                    <w:left w:val="none" w:sz="0" w:space="0" w:color="auto"/>
                    <w:bottom w:val="none" w:sz="0" w:space="0" w:color="auto"/>
                    <w:right w:val="none" w:sz="0" w:space="0" w:color="auto"/>
                  </w:divBdr>
                  <w:divsChild>
                    <w:div w:id="770248728">
                      <w:marLeft w:val="0"/>
                      <w:marRight w:val="0"/>
                      <w:marTop w:val="0"/>
                      <w:marBottom w:val="0"/>
                      <w:divBdr>
                        <w:top w:val="none" w:sz="0" w:space="0" w:color="auto"/>
                        <w:left w:val="none" w:sz="0" w:space="0" w:color="auto"/>
                        <w:bottom w:val="none" w:sz="0" w:space="0" w:color="auto"/>
                        <w:right w:val="none" w:sz="0" w:space="0" w:color="auto"/>
                      </w:divBdr>
                      <w:divsChild>
                        <w:div w:id="1185440693">
                          <w:marLeft w:val="0"/>
                          <w:marRight w:val="0"/>
                          <w:marTop w:val="0"/>
                          <w:marBottom w:val="0"/>
                          <w:divBdr>
                            <w:top w:val="none" w:sz="0" w:space="0" w:color="auto"/>
                            <w:left w:val="none" w:sz="0" w:space="0" w:color="auto"/>
                            <w:bottom w:val="none" w:sz="0" w:space="0" w:color="auto"/>
                            <w:right w:val="none" w:sz="0" w:space="0" w:color="auto"/>
                          </w:divBdr>
                          <w:divsChild>
                            <w:div w:id="2060592950">
                              <w:marLeft w:val="0"/>
                              <w:marRight w:val="0"/>
                              <w:marTop w:val="0"/>
                              <w:marBottom w:val="0"/>
                              <w:divBdr>
                                <w:top w:val="none" w:sz="0" w:space="0" w:color="auto"/>
                                <w:left w:val="none" w:sz="0" w:space="0" w:color="auto"/>
                                <w:bottom w:val="none" w:sz="0" w:space="0" w:color="auto"/>
                                <w:right w:val="none" w:sz="0" w:space="0" w:color="auto"/>
                              </w:divBdr>
                              <w:divsChild>
                                <w:div w:id="1669626188">
                                  <w:marLeft w:val="0"/>
                                  <w:marRight w:val="0"/>
                                  <w:marTop w:val="0"/>
                                  <w:marBottom w:val="0"/>
                                  <w:divBdr>
                                    <w:top w:val="none" w:sz="0" w:space="0" w:color="auto"/>
                                    <w:left w:val="none" w:sz="0" w:space="0" w:color="auto"/>
                                    <w:bottom w:val="none" w:sz="0" w:space="0" w:color="auto"/>
                                    <w:right w:val="none" w:sz="0" w:space="0" w:color="auto"/>
                                  </w:divBdr>
                                  <w:divsChild>
                                    <w:div w:id="185682018">
                                      <w:marLeft w:val="0"/>
                                      <w:marRight w:val="0"/>
                                      <w:marTop w:val="0"/>
                                      <w:marBottom w:val="0"/>
                                      <w:divBdr>
                                        <w:top w:val="none" w:sz="0" w:space="0" w:color="auto"/>
                                        <w:left w:val="none" w:sz="0" w:space="0" w:color="auto"/>
                                        <w:bottom w:val="none" w:sz="0" w:space="0" w:color="auto"/>
                                        <w:right w:val="none" w:sz="0" w:space="0" w:color="auto"/>
                                      </w:divBdr>
                                      <w:divsChild>
                                        <w:div w:id="1211914517">
                                          <w:marLeft w:val="0"/>
                                          <w:marRight w:val="0"/>
                                          <w:marTop w:val="0"/>
                                          <w:marBottom w:val="0"/>
                                          <w:divBdr>
                                            <w:top w:val="none" w:sz="0" w:space="0" w:color="auto"/>
                                            <w:left w:val="none" w:sz="0" w:space="0" w:color="auto"/>
                                            <w:bottom w:val="none" w:sz="0" w:space="0" w:color="auto"/>
                                            <w:right w:val="none" w:sz="0" w:space="0" w:color="auto"/>
                                          </w:divBdr>
                                          <w:divsChild>
                                            <w:div w:id="755251172">
                                              <w:marLeft w:val="0"/>
                                              <w:marRight w:val="0"/>
                                              <w:marTop w:val="0"/>
                                              <w:marBottom w:val="0"/>
                                              <w:divBdr>
                                                <w:top w:val="none" w:sz="0" w:space="0" w:color="auto"/>
                                                <w:left w:val="none" w:sz="0" w:space="0" w:color="auto"/>
                                                <w:bottom w:val="none" w:sz="0" w:space="0" w:color="auto"/>
                                                <w:right w:val="none" w:sz="0" w:space="0" w:color="auto"/>
                                              </w:divBdr>
                                              <w:divsChild>
                                                <w:div w:id="1407192109">
                                                  <w:marLeft w:val="0"/>
                                                  <w:marRight w:val="0"/>
                                                  <w:marTop w:val="0"/>
                                                  <w:marBottom w:val="0"/>
                                                  <w:divBdr>
                                                    <w:top w:val="none" w:sz="0" w:space="0" w:color="auto"/>
                                                    <w:left w:val="none" w:sz="0" w:space="0" w:color="auto"/>
                                                    <w:bottom w:val="none" w:sz="0" w:space="0" w:color="auto"/>
                                                    <w:right w:val="none" w:sz="0" w:space="0" w:color="auto"/>
                                                  </w:divBdr>
                                                  <w:divsChild>
                                                    <w:div w:id="1271543761">
                                                      <w:marLeft w:val="0"/>
                                                      <w:marRight w:val="0"/>
                                                      <w:marTop w:val="0"/>
                                                      <w:marBottom w:val="0"/>
                                                      <w:divBdr>
                                                        <w:top w:val="none" w:sz="0" w:space="0" w:color="auto"/>
                                                        <w:left w:val="none" w:sz="0" w:space="0" w:color="auto"/>
                                                        <w:bottom w:val="none" w:sz="0" w:space="0" w:color="auto"/>
                                                        <w:right w:val="none" w:sz="0" w:space="0" w:color="auto"/>
                                                      </w:divBdr>
                                                      <w:divsChild>
                                                        <w:div w:id="584847079">
                                                          <w:marLeft w:val="0"/>
                                                          <w:marRight w:val="0"/>
                                                          <w:marTop w:val="0"/>
                                                          <w:marBottom w:val="0"/>
                                                          <w:divBdr>
                                                            <w:top w:val="none" w:sz="0" w:space="0" w:color="auto"/>
                                                            <w:left w:val="none" w:sz="0" w:space="0" w:color="auto"/>
                                                            <w:bottom w:val="none" w:sz="0" w:space="0" w:color="auto"/>
                                                            <w:right w:val="none" w:sz="0" w:space="0" w:color="auto"/>
                                                          </w:divBdr>
                                                          <w:divsChild>
                                                            <w:div w:id="14134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551943">
      <w:bodyDiv w:val="1"/>
      <w:marLeft w:val="0"/>
      <w:marRight w:val="0"/>
      <w:marTop w:val="0"/>
      <w:marBottom w:val="0"/>
      <w:divBdr>
        <w:top w:val="none" w:sz="0" w:space="0" w:color="auto"/>
        <w:left w:val="none" w:sz="0" w:space="0" w:color="auto"/>
        <w:bottom w:val="none" w:sz="0" w:space="0" w:color="auto"/>
        <w:right w:val="none" w:sz="0" w:space="0" w:color="auto"/>
      </w:divBdr>
    </w:div>
    <w:div w:id="96567097">
      <w:bodyDiv w:val="1"/>
      <w:marLeft w:val="0"/>
      <w:marRight w:val="0"/>
      <w:marTop w:val="0"/>
      <w:marBottom w:val="0"/>
      <w:divBdr>
        <w:top w:val="none" w:sz="0" w:space="0" w:color="auto"/>
        <w:left w:val="none" w:sz="0" w:space="0" w:color="auto"/>
        <w:bottom w:val="none" w:sz="0" w:space="0" w:color="auto"/>
        <w:right w:val="none" w:sz="0" w:space="0" w:color="auto"/>
      </w:divBdr>
      <w:divsChild>
        <w:div w:id="1888640026">
          <w:marLeft w:val="0"/>
          <w:marRight w:val="0"/>
          <w:marTop w:val="0"/>
          <w:marBottom w:val="0"/>
          <w:divBdr>
            <w:top w:val="none" w:sz="0" w:space="0" w:color="auto"/>
            <w:left w:val="none" w:sz="0" w:space="0" w:color="auto"/>
            <w:bottom w:val="none" w:sz="0" w:space="0" w:color="auto"/>
            <w:right w:val="none" w:sz="0" w:space="0" w:color="auto"/>
          </w:divBdr>
          <w:divsChild>
            <w:div w:id="892082194">
              <w:marLeft w:val="0"/>
              <w:marRight w:val="0"/>
              <w:marTop w:val="0"/>
              <w:marBottom w:val="0"/>
              <w:divBdr>
                <w:top w:val="none" w:sz="0" w:space="0" w:color="auto"/>
                <w:left w:val="none" w:sz="0" w:space="0" w:color="auto"/>
                <w:bottom w:val="none" w:sz="0" w:space="0" w:color="auto"/>
                <w:right w:val="none" w:sz="0" w:space="0" w:color="auto"/>
              </w:divBdr>
              <w:divsChild>
                <w:div w:id="831289033">
                  <w:marLeft w:val="0"/>
                  <w:marRight w:val="0"/>
                  <w:marTop w:val="0"/>
                  <w:marBottom w:val="0"/>
                  <w:divBdr>
                    <w:top w:val="none" w:sz="0" w:space="0" w:color="auto"/>
                    <w:left w:val="none" w:sz="0" w:space="0" w:color="auto"/>
                    <w:bottom w:val="none" w:sz="0" w:space="0" w:color="auto"/>
                    <w:right w:val="none" w:sz="0" w:space="0" w:color="auto"/>
                  </w:divBdr>
                  <w:divsChild>
                    <w:div w:id="1392002134">
                      <w:marLeft w:val="0"/>
                      <w:marRight w:val="0"/>
                      <w:marTop w:val="0"/>
                      <w:marBottom w:val="0"/>
                      <w:divBdr>
                        <w:top w:val="none" w:sz="0" w:space="0" w:color="auto"/>
                        <w:left w:val="none" w:sz="0" w:space="0" w:color="auto"/>
                        <w:bottom w:val="none" w:sz="0" w:space="0" w:color="auto"/>
                        <w:right w:val="none" w:sz="0" w:space="0" w:color="auto"/>
                      </w:divBdr>
                      <w:divsChild>
                        <w:div w:id="689064817">
                          <w:marLeft w:val="0"/>
                          <w:marRight w:val="0"/>
                          <w:marTop w:val="0"/>
                          <w:marBottom w:val="0"/>
                          <w:divBdr>
                            <w:top w:val="none" w:sz="0" w:space="0" w:color="auto"/>
                            <w:left w:val="none" w:sz="0" w:space="0" w:color="auto"/>
                            <w:bottom w:val="none" w:sz="0" w:space="0" w:color="auto"/>
                            <w:right w:val="none" w:sz="0" w:space="0" w:color="auto"/>
                          </w:divBdr>
                          <w:divsChild>
                            <w:div w:id="1409183736">
                              <w:marLeft w:val="0"/>
                              <w:marRight w:val="0"/>
                              <w:marTop w:val="0"/>
                              <w:marBottom w:val="0"/>
                              <w:divBdr>
                                <w:top w:val="none" w:sz="0" w:space="0" w:color="auto"/>
                                <w:left w:val="none" w:sz="0" w:space="0" w:color="auto"/>
                                <w:bottom w:val="none" w:sz="0" w:space="0" w:color="auto"/>
                                <w:right w:val="none" w:sz="0" w:space="0" w:color="auto"/>
                              </w:divBdr>
                              <w:divsChild>
                                <w:div w:id="292757208">
                                  <w:marLeft w:val="0"/>
                                  <w:marRight w:val="0"/>
                                  <w:marTop w:val="0"/>
                                  <w:marBottom w:val="0"/>
                                  <w:divBdr>
                                    <w:top w:val="none" w:sz="0" w:space="0" w:color="auto"/>
                                    <w:left w:val="none" w:sz="0" w:space="0" w:color="auto"/>
                                    <w:bottom w:val="none" w:sz="0" w:space="0" w:color="auto"/>
                                    <w:right w:val="none" w:sz="0" w:space="0" w:color="auto"/>
                                  </w:divBdr>
                                  <w:divsChild>
                                    <w:div w:id="1872761744">
                                      <w:marLeft w:val="0"/>
                                      <w:marRight w:val="0"/>
                                      <w:marTop w:val="0"/>
                                      <w:marBottom w:val="0"/>
                                      <w:divBdr>
                                        <w:top w:val="none" w:sz="0" w:space="0" w:color="auto"/>
                                        <w:left w:val="none" w:sz="0" w:space="0" w:color="auto"/>
                                        <w:bottom w:val="none" w:sz="0" w:space="0" w:color="auto"/>
                                        <w:right w:val="none" w:sz="0" w:space="0" w:color="auto"/>
                                      </w:divBdr>
                                      <w:divsChild>
                                        <w:div w:id="303506327">
                                          <w:marLeft w:val="0"/>
                                          <w:marRight w:val="0"/>
                                          <w:marTop w:val="0"/>
                                          <w:marBottom w:val="0"/>
                                          <w:divBdr>
                                            <w:top w:val="none" w:sz="0" w:space="0" w:color="auto"/>
                                            <w:left w:val="none" w:sz="0" w:space="0" w:color="auto"/>
                                            <w:bottom w:val="none" w:sz="0" w:space="0" w:color="auto"/>
                                            <w:right w:val="none" w:sz="0" w:space="0" w:color="auto"/>
                                          </w:divBdr>
                                          <w:divsChild>
                                            <w:div w:id="778837271">
                                              <w:marLeft w:val="0"/>
                                              <w:marRight w:val="0"/>
                                              <w:marTop w:val="0"/>
                                              <w:marBottom w:val="0"/>
                                              <w:divBdr>
                                                <w:top w:val="none" w:sz="0" w:space="0" w:color="auto"/>
                                                <w:left w:val="none" w:sz="0" w:space="0" w:color="auto"/>
                                                <w:bottom w:val="none" w:sz="0" w:space="0" w:color="auto"/>
                                                <w:right w:val="none" w:sz="0" w:space="0" w:color="auto"/>
                                              </w:divBdr>
                                              <w:divsChild>
                                                <w:div w:id="1182550219">
                                                  <w:marLeft w:val="0"/>
                                                  <w:marRight w:val="0"/>
                                                  <w:marTop w:val="0"/>
                                                  <w:marBottom w:val="0"/>
                                                  <w:divBdr>
                                                    <w:top w:val="none" w:sz="0" w:space="0" w:color="auto"/>
                                                    <w:left w:val="none" w:sz="0" w:space="0" w:color="auto"/>
                                                    <w:bottom w:val="none" w:sz="0" w:space="0" w:color="auto"/>
                                                    <w:right w:val="none" w:sz="0" w:space="0" w:color="auto"/>
                                                  </w:divBdr>
                                                  <w:divsChild>
                                                    <w:div w:id="474883206">
                                                      <w:marLeft w:val="0"/>
                                                      <w:marRight w:val="0"/>
                                                      <w:marTop w:val="0"/>
                                                      <w:marBottom w:val="0"/>
                                                      <w:divBdr>
                                                        <w:top w:val="none" w:sz="0" w:space="0" w:color="auto"/>
                                                        <w:left w:val="none" w:sz="0" w:space="0" w:color="auto"/>
                                                        <w:bottom w:val="none" w:sz="0" w:space="0" w:color="auto"/>
                                                        <w:right w:val="none" w:sz="0" w:space="0" w:color="auto"/>
                                                      </w:divBdr>
                                                      <w:divsChild>
                                                        <w:div w:id="1327398381">
                                                          <w:marLeft w:val="0"/>
                                                          <w:marRight w:val="0"/>
                                                          <w:marTop w:val="0"/>
                                                          <w:marBottom w:val="0"/>
                                                          <w:divBdr>
                                                            <w:top w:val="none" w:sz="0" w:space="0" w:color="auto"/>
                                                            <w:left w:val="none" w:sz="0" w:space="0" w:color="auto"/>
                                                            <w:bottom w:val="none" w:sz="0" w:space="0" w:color="auto"/>
                                                            <w:right w:val="none" w:sz="0" w:space="0" w:color="auto"/>
                                                          </w:divBdr>
                                                          <w:divsChild>
                                                            <w:div w:id="11129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147825">
      <w:bodyDiv w:val="1"/>
      <w:marLeft w:val="0"/>
      <w:marRight w:val="0"/>
      <w:marTop w:val="0"/>
      <w:marBottom w:val="0"/>
      <w:divBdr>
        <w:top w:val="none" w:sz="0" w:space="0" w:color="auto"/>
        <w:left w:val="none" w:sz="0" w:space="0" w:color="auto"/>
        <w:bottom w:val="none" w:sz="0" w:space="0" w:color="auto"/>
        <w:right w:val="none" w:sz="0" w:space="0" w:color="auto"/>
      </w:divBdr>
      <w:divsChild>
        <w:div w:id="1742020354">
          <w:marLeft w:val="0"/>
          <w:marRight w:val="0"/>
          <w:marTop w:val="0"/>
          <w:marBottom w:val="0"/>
          <w:divBdr>
            <w:top w:val="none" w:sz="0" w:space="0" w:color="auto"/>
            <w:left w:val="none" w:sz="0" w:space="0" w:color="auto"/>
            <w:bottom w:val="none" w:sz="0" w:space="0" w:color="auto"/>
            <w:right w:val="none" w:sz="0" w:space="0" w:color="auto"/>
          </w:divBdr>
          <w:divsChild>
            <w:div w:id="1146047549">
              <w:marLeft w:val="0"/>
              <w:marRight w:val="0"/>
              <w:marTop w:val="0"/>
              <w:marBottom w:val="0"/>
              <w:divBdr>
                <w:top w:val="none" w:sz="0" w:space="0" w:color="auto"/>
                <w:left w:val="none" w:sz="0" w:space="0" w:color="auto"/>
                <w:bottom w:val="none" w:sz="0" w:space="0" w:color="auto"/>
                <w:right w:val="none" w:sz="0" w:space="0" w:color="auto"/>
              </w:divBdr>
              <w:divsChild>
                <w:div w:id="1673872841">
                  <w:marLeft w:val="0"/>
                  <w:marRight w:val="0"/>
                  <w:marTop w:val="0"/>
                  <w:marBottom w:val="0"/>
                  <w:divBdr>
                    <w:top w:val="none" w:sz="0" w:space="0" w:color="auto"/>
                    <w:left w:val="none" w:sz="0" w:space="0" w:color="auto"/>
                    <w:bottom w:val="none" w:sz="0" w:space="0" w:color="auto"/>
                    <w:right w:val="none" w:sz="0" w:space="0" w:color="auto"/>
                  </w:divBdr>
                  <w:divsChild>
                    <w:div w:id="1108550768">
                      <w:marLeft w:val="0"/>
                      <w:marRight w:val="0"/>
                      <w:marTop w:val="0"/>
                      <w:marBottom w:val="0"/>
                      <w:divBdr>
                        <w:top w:val="none" w:sz="0" w:space="0" w:color="auto"/>
                        <w:left w:val="none" w:sz="0" w:space="0" w:color="auto"/>
                        <w:bottom w:val="none" w:sz="0" w:space="0" w:color="auto"/>
                        <w:right w:val="none" w:sz="0" w:space="0" w:color="auto"/>
                      </w:divBdr>
                      <w:divsChild>
                        <w:div w:id="51537402">
                          <w:marLeft w:val="0"/>
                          <w:marRight w:val="0"/>
                          <w:marTop w:val="0"/>
                          <w:marBottom w:val="0"/>
                          <w:divBdr>
                            <w:top w:val="none" w:sz="0" w:space="0" w:color="auto"/>
                            <w:left w:val="none" w:sz="0" w:space="0" w:color="auto"/>
                            <w:bottom w:val="none" w:sz="0" w:space="0" w:color="auto"/>
                            <w:right w:val="none" w:sz="0" w:space="0" w:color="auto"/>
                          </w:divBdr>
                          <w:divsChild>
                            <w:div w:id="1525942299">
                              <w:marLeft w:val="0"/>
                              <w:marRight w:val="0"/>
                              <w:marTop w:val="0"/>
                              <w:marBottom w:val="0"/>
                              <w:divBdr>
                                <w:top w:val="none" w:sz="0" w:space="0" w:color="auto"/>
                                <w:left w:val="none" w:sz="0" w:space="0" w:color="auto"/>
                                <w:bottom w:val="none" w:sz="0" w:space="0" w:color="auto"/>
                                <w:right w:val="none" w:sz="0" w:space="0" w:color="auto"/>
                              </w:divBdr>
                              <w:divsChild>
                                <w:div w:id="1336611520">
                                  <w:marLeft w:val="0"/>
                                  <w:marRight w:val="0"/>
                                  <w:marTop w:val="0"/>
                                  <w:marBottom w:val="0"/>
                                  <w:divBdr>
                                    <w:top w:val="none" w:sz="0" w:space="0" w:color="auto"/>
                                    <w:left w:val="none" w:sz="0" w:space="0" w:color="auto"/>
                                    <w:bottom w:val="none" w:sz="0" w:space="0" w:color="auto"/>
                                    <w:right w:val="none" w:sz="0" w:space="0" w:color="auto"/>
                                  </w:divBdr>
                                  <w:divsChild>
                                    <w:div w:id="752823408">
                                      <w:marLeft w:val="0"/>
                                      <w:marRight w:val="0"/>
                                      <w:marTop w:val="0"/>
                                      <w:marBottom w:val="0"/>
                                      <w:divBdr>
                                        <w:top w:val="none" w:sz="0" w:space="0" w:color="auto"/>
                                        <w:left w:val="none" w:sz="0" w:space="0" w:color="auto"/>
                                        <w:bottom w:val="none" w:sz="0" w:space="0" w:color="auto"/>
                                        <w:right w:val="none" w:sz="0" w:space="0" w:color="auto"/>
                                      </w:divBdr>
                                      <w:divsChild>
                                        <w:div w:id="1764885178">
                                          <w:marLeft w:val="0"/>
                                          <w:marRight w:val="0"/>
                                          <w:marTop w:val="0"/>
                                          <w:marBottom w:val="0"/>
                                          <w:divBdr>
                                            <w:top w:val="none" w:sz="0" w:space="0" w:color="auto"/>
                                            <w:left w:val="none" w:sz="0" w:space="0" w:color="auto"/>
                                            <w:bottom w:val="none" w:sz="0" w:space="0" w:color="auto"/>
                                            <w:right w:val="none" w:sz="0" w:space="0" w:color="auto"/>
                                          </w:divBdr>
                                          <w:divsChild>
                                            <w:div w:id="2082603871">
                                              <w:marLeft w:val="0"/>
                                              <w:marRight w:val="0"/>
                                              <w:marTop w:val="0"/>
                                              <w:marBottom w:val="0"/>
                                              <w:divBdr>
                                                <w:top w:val="none" w:sz="0" w:space="0" w:color="auto"/>
                                                <w:left w:val="none" w:sz="0" w:space="0" w:color="auto"/>
                                                <w:bottom w:val="none" w:sz="0" w:space="0" w:color="auto"/>
                                                <w:right w:val="none" w:sz="0" w:space="0" w:color="auto"/>
                                              </w:divBdr>
                                              <w:divsChild>
                                                <w:div w:id="346248074">
                                                  <w:marLeft w:val="0"/>
                                                  <w:marRight w:val="0"/>
                                                  <w:marTop w:val="0"/>
                                                  <w:marBottom w:val="0"/>
                                                  <w:divBdr>
                                                    <w:top w:val="none" w:sz="0" w:space="0" w:color="auto"/>
                                                    <w:left w:val="none" w:sz="0" w:space="0" w:color="auto"/>
                                                    <w:bottom w:val="none" w:sz="0" w:space="0" w:color="auto"/>
                                                    <w:right w:val="none" w:sz="0" w:space="0" w:color="auto"/>
                                                  </w:divBdr>
                                                  <w:divsChild>
                                                    <w:div w:id="1608079083">
                                                      <w:marLeft w:val="0"/>
                                                      <w:marRight w:val="0"/>
                                                      <w:marTop w:val="0"/>
                                                      <w:marBottom w:val="0"/>
                                                      <w:divBdr>
                                                        <w:top w:val="none" w:sz="0" w:space="0" w:color="auto"/>
                                                        <w:left w:val="none" w:sz="0" w:space="0" w:color="auto"/>
                                                        <w:bottom w:val="none" w:sz="0" w:space="0" w:color="auto"/>
                                                        <w:right w:val="none" w:sz="0" w:space="0" w:color="auto"/>
                                                      </w:divBdr>
                                                      <w:divsChild>
                                                        <w:div w:id="41711493">
                                                          <w:marLeft w:val="0"/>
                                                          <w:marRight w:val="0"/>
                                                          <w:marTop w:val="0"/>
                                                          <w:marBottom w:val="0"/>
                                                          <w:divBdr>
                                                            <w:top w:val="none" w:sz="0" w:space="0" w:color="auto"/>
                                                            <w:left w:val="none" w:sz="0" w:space="0" w:color="auto"/>
                                                            <w:bottom w:val="none" w:sz="0" w:space="0" w:color="auto"/>
                                                            <w:right w:val="none" w:sz="0" w:space="0" w:color="auto"/>
                                                          </w:divBdr>
                                                          <w:divsChild>
                                                            <w:div w:id="10384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074886">
      <w:bodyDiv w:val="1"/>
      <w:marLeft w:val="0"/>
      <w:marRight w:val="0"/>
      <w:marTop w:val="0"/>
      <w:marBottom w:val="0"/>
      <w:divBdr>
        <w:top w:val="none" w:sz="0" w:space="0" w:color="auto"/>
        <w:left w:val="none" w:sz="0" w:space="0" w:color="auto"/>
        <w:bottom w:val="none" w:sz="0" w:space="0" w:color="auto"/>
        <w:right w:val="none" w:sz="0" w:space="0" w:color="auto"/>
      </w:divBdr>
      <w:divsChild>
        <w:div w:id="1029374830">
          <w:marLeft w:val="0"/>
          <w:marRight w:val="0"/>
          <w:marTop w:val="0"/>
          <w:marBottom w:val="0"/>
          <w:divBdr>
            <w:top w:val="none" w:sz="0" w:space="0" w:color="auto"/>
            <w:left w:val="none" w:sz="0" w:space="0" w:color="auto"/>
            <w:bottom w:val="none" w:sz="0" w:space="0" w:color="auto"/>
            <w:right w:val="none" w:sz="0" w:space="0" w:color="auto"/>
          </w:divBdr>
          <w:divsChild>
            <w:div w:id="68966237">
              <w:marLeft w:val="0"/>
              <w:marRight w:val="0"/>
              <w:marTop w:val="0"/>
              <w:marBottom w:val="0"/>
              <w:divBdr>
                <w:top w:val="none" w:sz="0" w:space="0" w:color="auto"/>
                <w:left w:val="none" w:sz="0" w:space="0" w:color="auto"/>
                <w:bottom w:val="none" w:sz="0" w:space="0" w:color="auto"/>
                <w:right w:val="none" w:sz="0" w:space="0" w:color="auto"/>
              </w:divBdr>
              <w:divsChild>
                <w:div w:id="1857500928">
                  <w:marLeft w:val="0"/>
                  <w:marRight w:val="0"/>
                  <w:marTop w:val="0"/>
                  <w:marBottom w:val="0"/>
                  <w:divBdr>
                    <w:top w:val="none" w:sz="0" w:space="0" w:color="auto"/>
                    <w:left w:val="none" w:sz="0" w:space="0" w:color="auto"/>
                    <w:bottom w:val="none" w:sz="0" w:space="0" w:color="auto"/>
                    <w:right w:val="none" w:sz="0" w:space="0" w:color="auto"/>
                  </w:divBdr>
                  <w:divsChild>
                    <w:div w:id="821392345">
                      <w:marLeft w:val="0"/>
                      <w:marRight w:val="0"/>
                      <w:marTop w:val="0"/>
                      <w:marBottom w:val="0"/>
                      <w:divBdr>
                        <w:top w:val="none" w:sz="0" w:space="0" w:color="auto"/>
                        <w:left w:val="none" w:sz="0" w:space="0" w:color="auto"/>
                        <w:bottom w:val="none" w:sz="0" w:space="0" w:color="auto"/>
                        <w:right w:val="none" w:sz="0" w:space="0" w:color="auto"/>
                      </w:divBdr>
                      <w:divsChild>
                        <w:div w:id="1603486676">
                          <w:marLeft w:val="0"/>
                          <w:marRight w:val="0"/>
                          <w:marTop w:val="0"/>
                          <w:marBottom w:val="0"/>
                          <w:divBdr>
                            <w:top w:val="none" w:sz="0" w:space="0" w:color="auto"/>
                            <w:left w:val="none" w:sz="0" w:space="0" w:color="auto"/>
                            <w:bottom w:val="none" w:sz="0" w:space="0" w:color="auto"/>
                            <w:right w:val="none" w:sz="0" w:space="0" w:color="auto"/>
                          </w:divBdr>
                          <w:divsChild>
                            <w:div w:id="1217013178">
                              <w:marLeft w:val="0"/>
                              <w:marRight w:val="0"/>
                              <w:marTop w:val="0"/>
                              <w:marBottom w:val="0"/>
                              <w:divBdr>
                                <w:top w:val="none" w:sz="0" w:space="0" w:color="auto"/>
                                <w:left w:val="none" w:sz="0" w:space="0" w:color="auto"/>
                                <w:bottom w:val="none" w:sz="0" w:space="0" w:color="auto"/>
                                <w:right w:val="none" w:sz="0" w:space="0" w:color="auto"/>
                              </w:divBdr>
                              <w:divsChild>
                                <w:div w:id="298342581">
                                  <w:marLeft w:val="0"/>
                                  <w:marRight w:val="0"/>
                                  <w:marTop w:val="0"/>
                                  <w:marBottom w:val="0"/>
                                  <w:divBdr>
                                    <w:top w:val="none" w:sz="0" w:space="0" w:color="auto"/>
                                    <w:left w:val="none" w:sz="0" w:space="0" w:color="auto"/>
                                    <w:bottom w:val="none" w:sz="0" w:space="0" w:color="auto"/>
                                    <w:right w:val="none" w:sz="0" w:space="0" w:color="auto"/>
                                  </w:divBdr>
                                  <w:divsChild>
                                    <w:div w:id="843134169">
                                      <w:marLeft w:val="0"/>
                                      <w:marRight w:val="0"/>
                                      <w:marTop w:val="0"/>
                                      <w:marBottom w:val="0"/>
                                      <w:divBdr>
                                        <w:top w:val="none" w:sz="0" w:space="0" w:color="auto"/>
                                        <w:left w:val="none" w:sz="0" w:space="0" w:color="auto"/>
                                        <w:bottom w:val="none" w:sz="0" w:space="0" w:color="auto"/>
                                        <w:right w:val="none" w:sz="0" w:space="0" w:color="auto"/>
                                      </w:divBdr>
                                      <w:divsChild>
                                        <w:div w:id="508445972">
                                          <w:marLeft w:val="0"/>
                                          <w:marRight w:val="0"/>
                                          <w:marTop w:val="0"/>
                                          <w:marBottom w:val="0"/>
                                          <w:divBdr>
                                            <w:top w:val="none" w:sz="0" w:space="0" w:color="auto"/>
                                            <w:left w:val="none" w:sz="0" w:space="0" w:color="auto"/>
                                            <w:bottom w:val="none" w:sz="0" w:space="0" w:color="auto"/>
                                            <w:right w:val="none" w:sz="0" w:space="0" w:color="auto"/>
                                          </w:divBdr>
                                          <w:divsChild>
                                            <w:div w:id="2039315248">
                                              <w:marLeft w:val="0"/>
                                              <w:marRight w:val="0"/>
                                              <w:marTop w:val="0"/>
                                              <w:marBottom w:val="0"/>
                                              <w:divBdr>
                                                <w:top w:val="none" w:sz="0" w:space="0" w:color="auto"/>
                                                <w:left w:val="none" w:sz="0" w:space="0" w:color="auto"/>
                                                <w:bottom w:val="none" w:sz="0" w:space="0" w:color="auto"/>
                                                <w:right w:val="none" w:sz="0" w:space="0" w:color="auto"/>
                                              </w:divBdr>
                                              <w:divsChild>
                                                <w:div w:id="2141026642">
                                                  <w:marLeft w:val="0"/>
                                                  <w:marRight w:val="0"/>
                                                  <w:marTop w:val="0"/>
                                                  <w:marBottom w:val="0"/>
                                                  <w:divBdr>
                                                    <w:top w:val="none" w:sz="0" w:space="0" w:color="auto"/>
                                                    <w:left w:val="none" w:sz="0" w:space="0" w:color="auto"/>
                                                    <w:bottom w:val="none" w:sz="0" w:space="0" w:color="auto"/>
                                                    <w:right w:val="none" w:sz="0" w:space="0" w:color="auto"/>
                                                  </w:divBdr>
                                                  <w:divsChild>
                                                    <w:div w:id="512915958">
                                                      <w:marLeft w:val="0"/>
                                                      <w:marRight w:val="0"/>
                                                      <w:marTop w:val="0"/>
                                                      <w:marBottom w:val="0"/>
                                                      <w:divBdr>
                                                        <w:top w:val="none" w:sz="0" w:space="0" w:color="auto"/>
                                                        <w:left w:val="none" w:sz="0" w:space="0" w:color="auto"/>
                                                        <w:bottom w:val="none" w:sz="0" w:space="0" w:color="auto"/>
                                                        <w:right w:val="none" w:sz="0" w:space="0" w:color="auto"/>
                                                      </w:divBdr>
                                                      <w:divsChild>
                                                        <w:div w:id="1794057156">
                                                          <w:marLeft w:val="0"/>
                                                          <w:marRight w:val="0"/>
                                                          <w:marTop w:val="0"/>
                                                          <w:marBottom w:val="0"/>
                                                          <w:divBdr>
                                                            <w:top w:val="none" w:sz="0" w:space="0" w:color="auto"/>
                                                            <w:left w:val="none" w:sz="0" w:space="0" w:color="auto"/>
                                                            <w:bottom w:val="none" w:sz="0" w:space="0" w:color="auto"/>
                                                            <w:right w:val="none" w:sz="0" w:space="0" w:color="auto"/>
                                                          </w:divBdr>
                                                          <w:divsChild>
                                                            <w:div w:id="6219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5006943">
      <w:bodyDiv w:val="1"/>
      <w:marLeft w:val="0"/>
      <w:marRight w:val="0"/>
      <w:marTop w:val="0"/>
      <w:marBottom w:val="0"/>
      <w:divBdr>
        <w:top w:val="none" w:sz="0" w:space="0" w:color="auto"/>
        <w:left w:val="none" w:sz="0" w:space="0" w:color="auto"/>
        <w:bottom w:val="none" w:sz="0" w:space="0" w:color="auto"/>
        <w:right w:val="none" w:sz="0" w:space="0" w:color="auto"/>
      </w:divBdr>
    </w:div>
    <w:div w:id="460225951">
      <w:bodyDiv w:val="1"/>
      <w:marLeft w:val="0"/>
      <w:marRight w:val="0"/>
      <w:marTop w:val="0"/>
      <w:marBottom w:val="0"/>
      <w:divBdr>
        <w:top w:val="none" w:sz="0" w:space="0" w:color="auto"/>
        <w:left w:val="none" w:sz="0" w:space="0" w:color="auto"/>
        <w:bottom w:val="none" w:sz="0" w:space="0" w:color="auto"/>
        <w:right w:val="none" w:sz="0" w:space="0" w:color="auto"/>
      </w:divBdr>
      <w:divsChild>
        <w:div w:id="1575704904">
          <w:marLeft w:val="0"/>
          <w:marRight w:val="0"/>
          <w:marTop w:val="0"/>
          <w:marBottom w:val="120"/>
          <w:divBdr>
            <w:top w:val="none" w:sz="0" w:space="0" w:color="auto"/>
            <w:left w:val="none" w:sz="0" w:space="0" w:color="auto"/>
            <w:bottom w:val="none" w:sz="0" w:space="0" w:color="auto"/>
            <w:right w:val="none" w:sz="0" w:space="0" w:color="auto"/>
          </w:divBdr>
          <w:divsChild>
            <w:div w:id="5089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338">
      <w:bodyDiv w:val="1"/>
      <w:marLeft w:val="0"/>
      <w:marRight w:val="0"/>
      <w:marTop w:val="0"/>
      <w:marBottom w:val="0"/>
      <w:divBdr>
        <w:top w:val="none" w:sz="0" w:space="0" w:color="auto"/>
        <w:left w:val="none" w:sz="0" w:space="0" w:color="auto"/>
        <w:bottom w:val="none" w:sz="0" w:space="0" w:color="auto"/>
        <w:right w:val="none" w:sz="0" w:space="0" w:color="auto"/>
      </w:divBdr>
    </w:div>
    <w:div w:id="505561823">
      <w:bodyDiv w:val="1"/>
      <w:marLeft w:val="0"/>
      <w:marRight w:val="0"/>
      <w:marTop w:val="0"/>
      <w:marBottom w:val="0"/>
      <w:divBdr>
        <w:top w:val="none" w:sz="0" w:space="0" w:color="auto"/>
        <w:left w:val="none" w:sz="0" w:space="0" w:color="auto"/>
        <w:bottom w:val="none" w:sz="0" w:space="0" w:color="auto"/>
        <w:right w:val="none" w:sz="0" w:space="0" w:color="auto"/>
      </w:divBdr>
      <w:divsChild>
        <w:div w:id="1031804613">
          <w:marLeft w:val="0"/>
          <w:marRight w:val="0"/>
          <w:marTop w:val="0"/>
          <w:marBottom w:val="0"/>
          <w:divBdr>
            <w:top w:val="none" w:sz="0" w:space="0" w:color="auto"/>
            <w:left w:val="none" w:sz="0" w:space="0" w:color="auto"/>
            <w:bottom w:val="none" w:sz="0" w:space="0" w:color="auto"/>
            <w:right w:val="none" w:sz="0" w:space="0" w:color="auto"/>
          </w:divBdr>
          <w:divsChild>
            <w:div w:id="1328677990">
              <w:marLeft w:val="0"/>
              <w:marRight w:val="0"/>
              <w:marTop w:val="0"/>
              <w:marBottom w:val="0"/>
              <w:divBdr>
                <w:top w:val="none" w:sz="0" w:space="0" w:color="auto"/>
                <w:left w:val="none" w:sz="0" w:space="0" w:color="auto"/>
                <w:bottom w:val="none" w:sz="0" w:space="0" w:color="auto"/>
                <w:right w:val="none" w:sz="0" w:space="0" w:color="auto"/>
              </w:divBdr>
              <w:divsChild>
                <w:div w:id="1991516051">
                  <w:marLeft w:val="0"/>
                  <w:marRight w:val="0"/>
                  <w:marTop w:val="0"/>
                  <w:marBottom w:val="0"/>
                  <w:divBdr>
                    <w:top w:val="none" w:sz="0" w:space="0" w:color="auto"/>
                    <w:left w:val="none" w:sz="0" w:space="0" w:color="auto"/>
                    <w:bottom w:val="none" w:sz="0" w:space="0" w:color="auto"/>
                    <w:right w:val="none" w:sz="0" w:space="0" w:color="auto"/>
                  </w:divBdr>
                  <w:divsChild>
                    <w:div w:id="1994748425">
                      <w:marLeft w:val="0"/>
                      <w:marRight w:val="0"/>
                      <w:marTop w:val="0"/>
                      <w:marBottom w:val="0"/>
                      <w:divBdr>
                        <w:top w:val="none" w:sz="0" w:space="0" w:color="auto"/>
                        <w:left w:val="none" w:sz="0" w:space="0" w:color="auto"/>
                        <w:bottom w:val="none" w:sz="0" w:space="0" w:color="auto"/>
                        <w:right w:val="none" w:sz="0" w:space="0" w:color="auto"/>
                      </w:divBdr>
                      <w:divsChild>
                        <w:div w:id="556938657">
                          <w:marLeft w:val="0"/>
                          <w:marRight w:val="0"/>
                          <w:marTop w:val="0"/>
                          <w:marBottom w:val="0"/>
                          <w:divBdr>
                            <w:top w:val="none" w:sz="0" w:space="0" w:color="auto"/>
                            <w:left w:val="none" w:sz="0" w:space="0" w:color="auto"/>
                            <w:bottom w:val="none" w:sz="0" w:space="0" w:color="auto"/>
                            <w:right w:val="none" w:sz="0" w:space="0" w:color="auto"/>
                          </w:divBdr>
                          <w:divsChild>
                            <w:div w:id="1384719693">
                              <w:marLeft w:val="0"/>
                              <w:marRight w:val="0"/>
                              <w:marTop w:val="0"/>
                              <w:marBottom w:val="0"/>
                              <w:divBdr>
                                <w:top w:val="none" w:sz="0" w:space="0" w:color="auto"/>
                                <w:left w:val="none" w:sz="0" w:space="0" w:color="auto"/>
                                <w:bottom w:val="none" w:sz="0" w:space="0" w:color="auto"/>
                                <w:right w:val="none" w:sz="0" w:space="0" w:color="auto"/>
                              </w:divBdr>
                              <w:divsChild>
                                <w:div w:id="517232401">
                                  <w:marLeft w:val="0"/>
                                  <w:marRight w:val="0"/>
                                  <w:marTop w:val="0"/>
                                  <w:marBottom w:val="0"/>
                                  <w:divBdr>
                                    <w:top w:val="none" w:sz="0" w:space="0" w:color="auto"/>
                                    <w:left w:val="none" w:sz="0" w:space="0" w:color="auto"/>
                                    <w:bottom w:val="none" w:sz="0" w:space="0" w:color="auto"/>
                                    <w:right w:val="none" w:sz="0" w:space="0" w:color="auto"/>
                                  </w:divBdr>
                                  <w:divsChild>
                                    <w:div w:id="1846892601">
                                      <w:marLeft w:val="0"/>
                                      <w:marRight w:val="0"/>
                                      <w:marTop w:val="0"/>
                                      <w:marBottom w:val="0"/>
                                      <w:divBdr>
                                        <w:top w:val="none" w:sz="0" w:space="0" w:color="auto"/>
                                        <w:left w:val="none" w:sz="0" w:space="0" w:color="auto"/>
                                        <w:bottom w:val="none" w:sz="0" w:space="0" w:color="auto"/>
                                        <w:right w:val="none" w:sz="0" w:space="0" w:color="auto"/>
                                      </w:divBdr>
                                      <w:divsChild>
                                        <w:div w:id="1512716935">
                                          <w:marLeft w:val="0"/>
                                          <w:marRight w:val="0"/>
                                          <w:marTop w:val="0"/>
                                          <w:marBottom w:val="0"/>
                                          <w:divBdr>
                                            <w:top w:val="none" w:sz="0" w:space="0" w:color="auto"/>
                                            <w:left w:val="none" w:sz="0" w:space="0" w:color="auto"/>
                                            <w:bottom w:val="none" w:sz="0" w:space="0" w:color="auto"/>
                                            <w:right w:val="none" w:sz="0" w:space="0" w:color="auto"/>
                                          </w:divBdr>
                                          <w:divsChild>
                                            <w:div w:id="1397774912">
                                              <w:marLeft w:val="0"/>
                                              <w:marRight w:val="0"/>
                                              <w:marTop w:val="0"/>
                                              <w:marBottom w:val="0"/>
                                              <w:divBdr>
                                                <w:top w:val="none" w:sz="0" w:space="0" w:color="auto"/>
                                                <w:left w:val="none" w:sz="0" w:space="0" w:color="auto"/>
                                                <w:bottom w:val="none" w:sz="0" w:space="0" w:color="auto"/>
                                                <w:right w:val="none" w:sz="0" w:space="0" w:color="auto"/>
                                              </w:divBdr>
                                              <w:divsChild>
                                                <w:div w:id="8724347">
                                                  <w:marLeft w:val="0"/>
                                                  <w:marRight w:val="0"/>
                                                  <w:marTop w:val="0"/>
                                                  <w:marBottom w:val="0"/>
                                                  <w:divBdr>
                                                    <w:top w:val="none" w:sz="0" w:space="0" w:color="auto"/>
                                                    <w:left w:val="none" w:sz="0" w:space="0" w:color="auto"/>
                                                    <w:bottom w:val="none" w:sz="0" w:space="0" w:color="auto"/>
                                                    <w:right w:val="none" w:sz="0" w:space="0" w:color="auto"/>
                                                  </w:divBdr>
                                                  <w:divsChild>
                                                    <w:div w:id="1542090977">
                                                      <w:marLeft w:val="0"/>
                                                      <w:marRight w:val="0"/>
                                                      <w:marTop w:val="0"/>
                                                      <w:marBottom w:val="0"/>
                                                      <w:divBdr>
                                                        <w:top w:val="none" w:sz="0" w:space="0" w:color="auto"/>
                                                        <w:left w:val="none" w:sz="0" w:space="0" w:color="auto"/>
                                                        <w:bottom w:val="none" w:sz="0" w:space="0" w:color="auto"/>
                                                        <w:right w:val="none" w:sz="0" w:space="0" w:color="auto"/>
                                                      </w:divBdr>
                                                      <w:divsChild>
                                                        <w:div w:id="1970629031">
                                                          <w:marLeft w:val="0"/>
                                                          <w:marRight w:val="0"/>
                                                          <w:marTop w:val="0"/>
                                                          <w:marBottom w:val="0"/>
                                                          <w:divBdr>
                                                            <w:top w:val="none" w:sz="0" w:space="0" w:color="auto"/>
                                                            <w:left w:val="none" w:sz="0" w:space="0" w:color="auto"/>
                                                            <w:bottom w:val="none" w:sz="0" w:space="0" w:color="auto"/>
                                                            <w:right w:val="none" w:sz="0" w:space="0" w:color="auto"/>
                                                          </w:divBdr>
                                                          <w:divsChild>
                                                            <w:div w:id="9599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847544">
      <w:bodyDiv w:val="1"/>
      <w:marLeft w:val="0"/>
      <w:marRight w:val="0"/>
      <w:marTop w:val="0"/>
      <w:marBottom w:val="0"/>
      <w:divBdr>
        <w:top w:val="none" w:sz="0" w:space="0" w:color="auto"/>
        <w:left w:val="none" w:sz="0" w:space="0" w:color="auto"/>
        <w:bottom w:val="none" w:sz="0" w:space="0" w:color="auto"/>
        <w:right w:val="none" w:sz="0" w:space="0" w:color="auto"/>
      </w:divBdr>
    </w:div>
    <w:div w:id="629633887">
      <w:bodyDiv w:val="1"/>
      <w:marLeft w:val="0"/>
      <w:marRight w:val="0"/>
      <w:marTop w:val="0"/>
      <w:marBottom w:val="0"/>
      <w:divBdr>
        <w:top w:val="none" w:sz="0" w:space="0" w:color="auto"/>
        <w:left w:val="none" w:sz="0" w:space="0" w:color="auto"/>
        <w:bottom w:val="none" w:sz="0" w:space="0" w:color="auto"/>
        <w:right w:val="none" w:sz="0" w:space="0" w:color="auto"/>
      </w:divBdr>
    </w:div>
    <w:div w:id="636035677">
      <w:bodyDiv w:val="1"/>
      <w:marLeft w:val="0"/>
      <w:marRight w:val="0"/>
      <w:marTop w:val="0"/>
      <w:marBottom w:val="0"/>
      <w:divBdr>
        <w:top w:val="none" w:sz="0" w:space="0" w:color="auto"/>
        <w:left w:val="none" w:sz="0" w:space="0" w:color="auto"/>
        <w:bottom w:val="none" w:sz="0" w:space="0" w:color="auto"/>
        <w:right w:val="none" w:sz="0" w:space="0" w:color="auto"/>
      </w:divBdr>
      <w:divsChild>
        <w:div w:id="101654374">
          <w:marLeft w:val="547"/>
          <w:marRight w:val="0"/>
          <w:marTop w:val="0"/>
          <w:marBottom w:val="240"/>
          <w:divBdr>
            <w:top w:val="none" w:sz="0" w:space="0" w:color="auto"/>
            <w:left w:val="none" w:sz="0" w:space="0" w:color="auto"/>
            <w:bottom w:val="none" w:sz="0" w:space="0" w:color="auto"/>
            <w:right w:val="none" w:sz="0" w:space="0" w:color="auto"/>
          </w:divBdr>
        </w:div>
        <w:div w:id="483739227">
          <w:marLeft w:val="547"/>
          <w:marRight w:val="0"/>
          <w:marTop w:val="0"/>
          <w:marBottom w:val="240"/>
          <w:divBdr>
            <w:top w:val="none" w:sz="0" w:space="0" w:color="auto"/>
            <w:left w:val="none" w:sz="0" w:space="0" w:color="auto"/>
            <w:bottom w:val="none" w:sz="0" w:space="0" w:color="auto"/>
            <w:right w:val="none" w:sz="0" w:space="0" w:color="auto"/>
          </w:divBdr>
        </w:div>
        <w:div w:id="739326557">
          <w:marLeft w:val="547"/>
          <w:marRight w:val="0"/>
          <w:marTop w:val="0"/>
          <w:marBottom w:val="240"/>
          <w:divBdr>
            <w:top w:val="none" w:sz="0" w:space="0" w:color="auto"/>
            <w:left w:val="none" w:sz="0" w:space="0" w:color="auto"/>
            <w:bottom w:val="none" w:sz="0" w:space="0" w:color="auto"/>
            <w:right w:val="none" w:sz="0" w:space="0" w:color="auto"/>
          </w:divBdr>
        </w:div>
        <w:div w:id="915093090">
          <w:marLeft w:val="547"/>
          <w:marRight w:val="0"/>
          <w:marTop w:val="0"/>
          <w:marBottom w:val="240"/>
          <w:divBdr>
            <w:top w:val="none" w:sz="0" w:space="0" w:color="auto"/>
            <w:left w:val="none" w:sz="0" w:space="0" w:color="auto"/>
            <w:bottom w:val="none" w:sz="0" w:space="0" w:color="auto"/>
            <w:right w:val="none" w:sz="0" w:space="0" w:color="auto"/>
          </w:divBdr>
        </w:div>
        <w:div w:id="1124814100">
          <w:marLeft w:val="547"/>
          <w:marRight w:val="0"/>
          <w:marTop w:val="0"/>
          <w:marBottom w:val="240"/>
          <w:divBdr>
            <w:top w:val="none" w:sz="0" w:space="0" w:color="auto"/>
            <w:left w:val="none" w:sz="0" w:space="0" w:color="auto"/>
            <w:bottom w:val="none" w:sz="0" w:space="0" w:color="auto"/>
            <w:right w:val="none" w:sz="0" w:space="0" w:color="auto"/>
          </w:divBdr>
        </w:div>
        <w:div w:id="1162349773">
          <w:marLeft w:val="547"/>
          <w:marRight w:val="0"/>
          <w:marTop w:val="0"/>
          <w:marBottom w:val="240"/>
          <w:divBdr>
            <w:top w:val="none" w:sz="0" w:space="0" w:color="auto"/>
            <w:left w:val="none" w:sz="0" w:space="0" w:color="auto"/>
            <w:bottom w:val="none" w:sz="0" w:space="0" w:color="auto"/>
            <w:right w:val="none" w:sz="0" w:space="0" w:color="auto"/>
          </w:divBdr>
        </w:div>
        <w:div w:id="1194883203">
          <w:marLeft w:val="547"/>
          <w:marRight w:val="0"/>
          <w:marTop w:val="0"/>
          <w:marBottom w:val="240"/>
          <w:divBdr>
            <w:top w:val="none" w:sz="0" w:space="0" w:color="auto"/>
            <w:left w:val="none" w:sz="0" w:space="0" w:color="auto"/>
            <w:bottom w:val="none" w:sz="0" w:space="0" w:color="auto"/>
            <w:right w:val="none" w:sz="0" w:space="0" w:color="auto"/>
          </w:divBdr>
        </w:div>
        <w:div w:id="1300918486">
          <w:marLeft w:val="547"/>
          <w:marRight w:val="0"/>
          <w:marTop w:val="0"/>
          <w:marBottom w:val="240"/>
          <w:divBdr>
            <w:top w:val="none" w:sz="0" w:space="0" w:color="auto"/>
            <w:left w:val="none" w:sz="0" w:space="0" w:color="auto"/>
            <w:bottom w:val="none" w:sz="0" w:space="0" w:color="auto"/>
            <w:right w:val="none" w:sz="0" w:space="0" w:color="auto"/>
          </w:divBdr>
        </w:div>
        <w:div w:id="1590119081">
          <w:marLeft w:val="547"/>
          <w:marRight w:val="0"/>
          <w:marTop w:val="0"/>
          <w:marBottom w:val="240"/>
          <w:divBdr>
            <w:top w:val="none" w:sz="0" w:space="0" w:color="auto"/>
            <w:left w:val="none" w:sz="0" w:space="0" w:color="auto"/>
            <w:bottom w:val="none" w:sz="0" w:space="0" w:color="auto"/>
            <w:right w:val="none" w:sz="0" w:space="0" w:color="auto"/>
          </w:divBdr>
        </w:div>
      </w:divsChild>
    </w:div>
    <w:div w:id="641079864">
      <w:bodyDiv w:val="1"/>
      <w:marLeft w:val="0"/>
      <w:marRight w:val="0"/>
      <w:marTop w:val="0"/>
      <w:marBottom w:val="0"/>
      <w:divBdr>
        <w:top w:val="none" w:sz="0" w:space="0" w:color="auto"/>
        <w:left w:val="none" w:sz="0" w:space="0" w:color="auto"/>
        <w:bottom w:val="none" w:sz="0" w:space="0" w:color="auto"/>
        <w:right w:val="none" w:sz="0" w:space="0" w:color="auto"/>
      </w:divBdr>
    </w:div>
    <w:div w:id="645353362">
      <w:bodyDiv w:val="1"/>
      <w:marLeft w:val="0"/>
      <w:marRight w:val="0"/>
      <w:marTop w:val="0"/>
      <w:marBottom w:val="0"/>
      <w:divBdr>
        <w:top w:val="none" w:sz="0" w:space="0" w:color="auto"/>
        <w:left w:val="none" w:sz="0" w:space="0" w:color="auto"/>
        <w:bottom w:val="none" w:sz="0" w:space="0" w:color="auto"/>
        <w:right w:val="none" w:sz="0" w:space="0" w:color="auto"/>
      </w:divBdr>
      <w:divsChild>
        <w:div w:id="565727569">
          <w:marLeft w:val="547"/>
          <w:marRight w:val="0"/>
          <w:marTop w:val="0"/>
          <w:marBottom w:val="0"/>
          <w:divBdr>
            <w:top w:val="none" w:sz="0" w:space="0" w:color="auto"/>
            <w:left w:val="none" w:sz="0" w:space="0" w:color="auto"/>
            <w:bottom w:val="none" w:sz="0" w:space="0" w:color="auto"/>
            <w:right w:val="none" w:sz="0" w:space="0" w:color="auto"/>
          </w:divBdr>
        </w:div>
        <w:div w:id="648293026">
          <w:marLeft w:val="547"/>
          <w:marRight w:val="0"/>
          <w:marTop w:val="0"/>
          <w:marBottom w:val="0"/>
          <w:divBdr>
            <w:top w:val="none" w:sz="0" w:space="0" w:color="auto"/>
            <w:left w:val="none" w:sz="0" w:space="0" w:color="auto"/>
            <w:bottom w:val="none" w:sz="0" w:space="0" w:color="auto"/>
            <w:right w:val="none" w:sz="0" w:space="0" w:color="auto"/>
          </w:divBdr>
        </w:div>
      </w:divsChild>
    </w:div>
    <w:div w:id="677733034">
      <w:bodyDiv w:val="1"/>
      <w:marLeft w:val="0"/>
      <w:marRight w:val="0"/>
      <w:marTop w:val="0"/>
      <w:marBottom w:val="0"/>
      <w:divBdr>
        <w:top w:val="none" w:sz="0" w:space="0" w:color="auto"/>
        <w:left w:val="none" w:sz="0" w:space="0" w:color="auto"/>
        <w:bottom w:val="none" w:sz="0" w:space="0" w:color="auto"/>
        <w:right w:val="none" w:sz="0" w:space="0" w:color="auto"/>
      </w:divBdr>
    </w:div>
    <w:div w:id="727341730">
      <w:bodyDiv w:val="1"/>
      <w:marLeft w:val="0"/>
      <w:marRight w:val="0"/>
      <w:marTop w:val="0"/>
      <w:marBottom w:val="0"/>
      <w:divBdr>
        <w:top w:val="none" w:sz="0" w:space="0" w:color="auto"/>
        <w:left w:val="none" w:sz="0" w:space="0" w:color="auto"/>
        <w:bottom w:val="none" w:sz="0" w:space="0" w:color="auto"/>
        <w:right w:val="none" w:sz="0" w:space="0" w:color="auto"/>
      </w:divBdr>
    </w:div>
    <w:div w:id="767196895">
      <w:bodyDiv w:val="1"/>
      <w:marLeft w:val="0"/>
      <w:marRight w:val="0"/>
      <w:marTop w:val="0"/>
      <w:marBottom w:val="0"/>
      <w:divBdr>
        <w:top w:val="none" w:sz="0" w:space="0" w:color="auto"/>
        <w:left w:val="none" w:sz="0" w:space="0" w:color="auto"/>
        <w:bottom w:val="none" w:sz="0" w:space="0" w:color="auto"/>
        <w:right w:val="none" w:sz="0" w:space="0" w:color="auto"/>
      </w:divBdr>
      <w:divsChild>
        <w:div w:id="2134010782">
          <w:marLeft w:val="0"/>
          <w:marRight w:val="0"/>
          <w:marTop w:val="0"/>
          <w:marBottom w:val="0"/>
          <w:divBdr>
            <w:top w:val="none" w:sz="0" w:space="0" w:color="auto"/>
            <w:left w:val="none" w:sz="0" w:space="0" w:color="auto"/>
            <w:bottom w:val="none" w:sz="0" w:space="0" w:color="auto"/>
            <w:right w:val="none" w:sz="0" w:space="0" w:color="auto"/>
          </w:divBdr>
          <w:divsChild>
            <w:div w:id="702824749">
              <w:marLeft w:val="0"/>
              <w:marRight w:val="0"/>
              <w:marTop w:val="0"/>
              <w:marBottom w:val="0"/>
              <w:divBdr>
                <w:top w:val="none" w:sz="0" w:space="0" w:color="auto"/>
                <w:left w:val="none" w:sz="0" w:space="0" w:color="auto"/>
                <w:bottom w:val="none" w:sz="0" w:space="0" w:color="auto"/>
                <w:right w:val="none" w:sz="0" w:space="0" w:color="auto"/>
              </w:divBdr>
              <w:divsChild>
                <w:div w:id="29115992">
                  <w:marLeft w:val="0"/>
                  <w:marRight w:val="0"/>
                  <w:marTop w:val="0"/>
                  <w:marBottom w:val="0"/>
                  <w:divBdr>
                    <w:top w:val="none" w:sz="0" w:space="0" w:color="auto"/>
                    <w:left w:val="none" w:sz="0" w:space="0" w:color="auto"/>
                    <w:bottom w:val="none" w:sz="0" w:space="0" w:color="auto"/>
                    <w:right w:val="none" w:sz="0" w:space="0" w:color="auto"/>
                  </w:divBdr>
                  <w:divsChild>
                    <w:div w:id="958485520">
                      <w:marLeft w:val="0"/>
                      <w:marRight w:val="0"/>
                      <w:marTop w:val="0"/>
                      <w:marBottom w:val="0"/>
                      <w:divBdr>
                        <w:top w:val="none" w:sz="0" w:space="0" w:color="auto"/>
                        <w:left w:val="none" w:sz="0" w:space="0" w:color="auto"/>
                        <w:bottom w:val="none" w:sz="0" w:space="0" w:color="auto"/>
                        <w:right w:val="none" w:sz="0" w:space="0" w:color="auto"/>
                      </w:divBdr>
                      <w:divsChild>
                        <w:div w:id="1852915177">
                          <w:marLeft w:val="0"/>
                          <w:marRight w:val="0"/>
                          <w:marTop w:val="0"/>
                          <w:marBottom w:val="0"/>
                          <w:divBdr>
                            <w:top w:val="none" w:sz="0" w:space="0" w:color="auto"/>
                            <w:left w:val="none" w:sz="0" w:space="0" w:color="auto"/>
                            <w:bottom w:val="none" w:sz="0" w:space="0" w:color="auto"/>
                            <w:right w:val="none" w:sz="0" w:space="0" w:color="auto"/>
                          </w:divBdr>
                          <w:divsChild>
                            <w:div w:id="1417168904">
                              <w:marLeft w:val="0"/>
                              <w:marRight w:val="0"/>
                              <w:marTop w:val="0"/>
                              <w:marBottom w:val="0"/>
                              <w:divBdr>
                                <w:top w:val="none" w:sz="0" w:space="0" w:color="auto"/>
                                <w:left w:val="none" w:sz="0" w:space="0" w:color="auto"/>
                                <w:bottom w:val="none" w:sz="0" w:space="0" w:color="auto"/>
                                <w:right w:val="none" w:sz="0" w:space="0" w:color="auto"/>
                              </w:divBdr>
                              <w:divsChild>
                                <w:div w:id="1761565868">
                                  <w:marLeft w:val="0"/>
                                  <w:marRight w:val="0"/>
                                  <w:marTop w:val="0"/>
                                  <w:marBottom w:val="0"/>
                                  <w:divBdr>
                                    <w:top w:val="none" w:sz="0" w:space="0" w:color="auto"/>
                                    <w:left w:val="none" w:sz="0" w:space="0" w:color="auto"/>
                                    <w:bottom w:val="none" w:sz="0" w:space="0" w:color="auto"/>
                                    <w:right w:val="none" w:sz="0" w:space="0" w:color="auto"/>
                                  </w:divBdr>
                                  <w:divsChild>
                                    <w:div w:id="237907547">
                                      <w:marLeft w:val="0"/>
                                      <w:marRight w:val="0"/>
                                      <w:marTop w:val="0"/>
                                      <w:marBottom w:val="0"/>
                                      <w:divBdr>
                                        <w:top w:val="none" w:sz="0" w:space="0" w:color="auto"/>
                                        <w:left w:val="none" w:sz="0" w:space="0" w:color="auto"/>
                                        <w:bottom w:val="none" w:sz="0" w:space="0" w:color="auto"/>
                                        <w:right w:val="none" w:sz="0" w:space="0" w:color="auto"/>
                                      </w:divBdr>
                                      <w:divsChild>
                                        <w:div w:id="763916833">
                                          <w:marLeft w:val="0"/>
                                          <w:marRight w:val="0"/>
                                          <w:marTop w:val="0"/>
                                          <w:marBottom w:val="0"/>
                                          <w:divBdr>
                                            <w:top w:val="none" w:sz="0" w:space="0" w:color="auto"/>
                                            <w:left w:val="none" w:sz="0" w:space="0" w:color="auto"/>
                                            <w:bottom w:val="none" w:sz="0" w:space="0" w:color="auto"/>
                                            <w:right w:val="none" w:sz="0" w:space="0" w:color="auto"/>
                                          </w:divBdr>
                                          <w:divsChild>
                                            <w:div w:id="1140608694">
                                              <w:marLeft w:val="0"/>
                                              <w:marRight w:val="0"/>
                                              <w:marTop w:val="0"/>
                                              <w:marBottom w:val="0"/>
                                              <w:divBdr>
                                                <w:top w:val="none" w:sz="0" w:space="0" w:color="auto"/>
                                                <w:left w:val="none" w:sz="0" w:space="0" w:color="auto"/>
                                                <w:bottom w:val="none" w:sz="0" w:space="0" w:color="auto"/>
                                                <w:right w:val="none" w:sz="0" w:space="0" w:color="auto"/>
                                              </w:divBdr>
                                              <w:divsChild>
                                                <w:div w:id="472796864">
                                                  <w:marLeft w:val="0"/>
                                                  <w:marRight w:val="0"/>
                                                  <w:marTop w:val="0"/>
                                                  <w:marBottom w:val="0"/>
                                                  <w:divBdr>
                                                    <w:top w:val="none" w:sz="0" w:space="0" w:color="auto"/>
                                                    <w:left w:val="none" w:sz="0" w:space="0" w:color="auto"/>
                                                    <w:bottom w:val="none" w:sz="0" w:space="0" w:color="auto"/>
                                                    <w:right w:val="none" w:sz="0" w:space="0" w:color="auto"/>
                                                  </w:divBdr>
                                                  <w:divsChild>
                                                    <w:div w:id="397480168">
                                                      <w:marLeft w:val="0"/>
                                                      <w:marRight w:val="0"/>
                                                      <w:marTop w:val="0"/>
                                                      <w:marBottom w:val="0"/>
                                                      <w:divBdr>
                                                        <w:top w:val="none" w:sz="0" w:space="0" w:color="auto"/>
                                                        <w:left w:val="none" w:sz="0" w:space="0" w:color="auto"/>
                                                        <w:bottom w:val="none" w:sz="0" w:space="0" w:color="auto"/>
                                                        <w:right w:val="none" w:sz="0" w:space="0" w:color="auto"/>
                                                      </w:divBdr>
                                                      <w:divsChild>
                                                        <w:div w:id="643192902">
                                                          <w:marLeft w:val="0"/>
                                                          <w:marRight w:val="0"/>
                                                          <w:marTop w:val="0"/>
                                                          <w:marBottom w:val="0"/>
                                                          <w:divBdr>
                                                            <w:top w:val="none" w:sz="0" w:space="0" w:color="auto"/>
                                                            <w:left w:val="none" w:sz="0" w:space="0" w:color="auto"/>
                                                            <w:bottom w:val="none" w:sz="0" w:space="0" w:color="auto"/>
                                                            <w:right w:val="none" w:sz="0" w:space="0" w:color="auto"/>
                                                          </w:divBdr>
                                                          <w:divsChild>
                                                            <w:div w:id="1057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022284">
      <w:bodyDiv w:val="1"/>
      <w:marLeft w:val="0"/>
      <w:marRight w:val="0"/>
      <w:marTop w:val="0"/>
      <w:marBottom w:val="0"/>
      <w:divBdr>
        <w:top w:val="none" w:sz="0" w:space="0" w:color="auto"/>
        <w:left w:val="none" w:sz="0" w:space="0" w:color="auto"/>
        <w:bottom w:val="none" w:sz="0" w:space="0" w:color="auto"/>
        <w:right w:val="none" w:sz="0" w:space="0" w:color="auto"/>
      </w:divBdr>
      <w:divsChild>
        <w:div w:id="911548275">
          <w:marLeft w:val="547"/>
          <w:marRight w:val="0"/>
          <w:marTop w:val="0"/>
          <w:marBottom w:val="0"/>
          <w:divBdr>
            <w:top w:val="none" w:sz="0" w:space="0" w:color="auto"/>
            <w:left w:val="none" w:sz="0" w:space="0" w:color="auto"/>
            <w:bottom w:val="none" w:sz="0" w:space="0" w:color="auto"/>
            <w:right w:val="none" w:sz="0" w:space="0" w:color="auto"/>
          </w:divBdr>
        </w:div>
        <w:div w:id="1307513285">
          <w:marLeft w:val="547"/>
          <w:marRight w:val="0"/>
          <w:marTop w:val="0"/>
          <w:marBottom w:val="0"/>
          <w:divBdr>
            <w:top w:val="none" w:sz="0" w:space="0" w:color="auto"/>
            <w:left w:val="none" w:sz="0" w:space="0" w:color="auto"/>
            <w:bottom w:val="none" w:sz="0" w:space="0" w:color="auto"/>
            <w:right w:val="none" w:sz="0" w:space="0" w:color="auto"/>
          </w:divBdr>
        </w:div>
      </w:divsChild>
    </w:div>
    <w:div w:id="820927049">
      <w:bodyDiv w:val="1"/>
      <w:marLeft w:val="0"/>
      <w:marRight w:val="0"/>
      <w:marTop w:val="0"/>
      <w:marBottom w:val="0"/>
      <w:divBdr>
        <w:top w:val="none" w:sz="0" w:space="0" w:color="auto"/>
        <w:left w:val="none" w:sz="0" w:space="0" w:color="auto"/>
        <w:bottom w:val="none" w:sz="0" w:space="0" w:color="auto"/>
        <w:right w:val="none" w:sz="0" w:space="0" w:color="auto"/>
      </w:divBdr>
      <w:divsChild>
        <w:div w:id="495731544">
          <w:marLeft w:val="547"/>
          <w:marRight w:val="0"/>
          <w:marTop w:val="0"/>
          <w:marBottom w:val="240"/>
          <w:divBdr>
            <w:top w:val="none" w:sz="0" w:space="0" w:color="auto"/>
            <w:left w:val="none" w:sz="0" w:space="0" w:color="auto"/>
            <w:bottom w:val="none" w:sz="0" w:space="0" w:color="auto"/>
            <w:right w:val="none" w:sz="0" w:space="0" w:color="auto"/>
          </w:divBdr>
        </w:div>
      </w:divsChild>
    </w:div>
    <w:div w:id="875000145">
      <w:bodyDiv w:val="1"/>
      <w:marLeft w:val="0"/>
      <w:marRight w:val="0"/>
      <w:marTop w:val="0"/>
      <w:marBottom w:val="0"/>
      <w:divBdr>
        <w:top w:val="none" w:sz="0" w:space="0" w:color="auto"/>
        <w:left w:val="none" w:sz="0" w:space="0" w:color="auto"/>
        <w:bottom w:val="none" w:sz="0" w:space="0" w:color="auto"/>
        <w:right w:val="none" w:sz="0" w:space="0" w:color="auto"/>
      </w:divBdr>
    </w:div>
    <w:div w:id="891386009">
      <w:bodyDiv w:val="1"/>
      <w:marLeft w:val="0"/>
      <w:marRight w:val="0"/>
      <w:marTop w:val="0"/>
      <w:marBottom w:val="0"/>
      <w:divBdr>
        <w:top w:val="none" w:sz="0" w:space="0" w:color="auto"/>
        <w:left w:val="none" w:sz="0" w:space="0" w:color="auto"/>
        <w:bottom w:val="none" w:sz="0" w:space="0" w:color="auto"/>
        <w:right w:val="none" w:sz="0" w:space="0" w:color="auto"/>
      </w:divBdr>
      <w:divsChild>
        <w:div w:id="781266340">
          <w:marLeft w:val="547"/>
          <w:marRight w:val="0"/>
          <w:marTop w:val="0"/>
          <w:marBottom w:val="0"/>
          <w:divBdr>
            <w:top w:val="none" w:sz="0" w:space="0" w:color="auto"/>
            <w:left w:val="none" w:sz="0" w:space="0" w:color="auto"/>
            <w:bottom w:val="none" w:sz="0" w:space="0" w:color="auto"/>
            <w:right w:val="none" w:sz="0" w:space="0" w:color="auto"/>
          </w:divBdr>
        </w:div>
        <w:div w:id="1118916209">
          <w:marLeft w:val="547"/>
          <w:marRight w:val="0"/>
          <w:marTop w:val="0"/>
          <w:marBottom w:val="0"/>
          <w:divBdr>
            <w:top w:val="none" w:sz="0" w:space="0" w:color="auto"/>
            <w:left w:val="none" w:sz="0" w:space="0" w:color="auto"/>
            <w:bottom w:val="none" w:sz="0" w:space="0" w:color="auto"/>
            <w:right w:val="none" w:sz="0" w:space="0" w:color="auto"/>
          </w:divBdr>
        </w:div>
        <w:div w:id="1250507258">
          <w:marLeft w:val="547"/>
          <w:marRight w:val="0"/>
          <w:marTop w:val="0"/>
          <w:marBottom w:val="0"/>
          <w:divBdr>
            <w:top w:val="none" w:sz="0" w:space="0" w:color="auto"/>
            <w:left w:val="none" w:sz="0" w:space="0" w:color="auto"/>
            <w:bottom w:val="none" w:sz="0" w:space="0" w:color="auto"/>
            <w:right w:val="none" w:sz="0" w:space="0" w:color="auto"/>
          </w:divBdr>
        </w:div>
        <w:div w:id="1571385260">
          <w:marLeft w:val="547"/>
          <w:marRight w:val="0"/>
          <w:marTop w:val="0"/>
          <w:marBottom w:val="0"/>
          <w:divBdr>
            <w:top w:val="none" w:sz="0" w:space="0" w:color="auto"/>
            <w:left w:val="none" w:sz="0" w:space="0" w:color="auto"/>
            <w:bottom w:val="none" w:sz="0" w:space="0" w:color="auto"/>
            <w:right w:val="none" w:sz="0" w:space="0" w:color="auto"/>
          </w:divBdr>
        </w:div>
      </w:divsChild>
    </w:div>
    <w:div w:id="929235416">
      <w:bodyDiv w:val="1"/>
      <w:marLeft w:val="0"/>
      <w:marRight w:val="0"/>
      <w:marTop w:val="0"/>
      <w:marBottom w:val="0"/>
      <w:divBdr>
        <w:top w:val="none" w:sz="0" w:space="0" w:color="auto"/>
        <w:left w:val="none" w:sz="0" w:space="0" w:color="auto"/>
        <w:bottom w:val="none" w:sz="0" w:space="0" w:color="auto"/>
        <w:right w:val="none" w:sz="0" w:space="0" w:color="auto"/>
      </w:divBdr>
      <w:divsChild>
        <w:div w:id="288126642">
          <w:marLeft w:val="547"/>
          <w:marRight w:val="0"/>
          <w:marTop w:val="0"/>
          <w:marBottom w:val="0"/>
          <w:divBdr>
            <w:top w:val="none" w:sz="0" w:space="0" w:color="auto"/>
            <w:left w:val="none" w:sz="0" w:space="0" w:color="auto"/>
            <w:bottom w:val="none" w:sz="0" w:space="0" w:color="auto"/>
            <w:right w:val="none" w:sz="0" w:space="0" w:color="auto"/>
          </w:divBdr>
        </w:div>
        <w:div w:id="726730040">
          <w:marLeft w:val="547"/>
          <w:marRight w:val="0"/>
          <w:marTop w:val="0"/>
          <w:marBottom w:val="0"/>
          <w:divBdr>
            <w:top w:val="none" w:sz="0" w:space="0" w:color="auto"/>
            <w:left w:val="none" w:sz="0" w:space="0" w:color="auto"/>
            <w:bottom w:val="none" w:sz="0" w:space="0" w:color="auto"/>
            <w:right w:val="none" w:sz="0" w:space="0" w:color="auto"/>
          </w:divBdr>
        </w:div>
        <w:div w:id="1560090103">
          <w:marLeft w:val="547"/>
          <w:marRight w:val="0"/>
          <w:marTop w:val="0"/>
          <w:marBottom w:val="0"/>
          <w:divBdr>
            <w:top w:val="none" w:sz="0" w:space="0" w:color="auto"/>
            <w:left w:val="none" w:sz="0" w:space="0" w:color="auto"/>
            <w:bottom w:val="none" w:sz="0" w:space="0" w:color="auto"/>
            <w:right w:val="none" w:sz="0" w:space="0" w:color="auto"/>
          </w:divBdr>
        </w:div>
      </w:divsChild>
    </w:div>
    <w:div w:id="999624091">
      <w:bodyDiv w:val="1"/>
      <w:marLeft w:val="0"/>
      <w:marRight w:val="0"/>
      <w:marTop w:val="0"/>
      <w:marBottom w:val="0"/>
      <w:divBdr>
        <w:top w:val="none" w:sz="0" w:space="0" w:color="auto"/>
        <w:left w:val="none" w:sz="0" w:space="0" w:color="auto"/>
        <w:bottom w:val="none" w:sz="0" w:space="0" w:color="auto"/>
        <w:right w:val="none" w:sz="0" w:space="0" w:color="auto"/>
      </w:divBdr>
    </w:div>
    <w:div w:id="1005086126">
      <w:bodyDiv w:val="1"/>
      <w:marLeft w:val="0"/>
      <w:marRight w:val="0"/>
      <w:marTop w:val="0"/>
      <w:marBottom w:val="0"/>
      <w:divBdr>
        <w:top w:val="none" w:sz="0" w:space="0" w:color="auto"/>
        <w:left w:val="none" w:sz="0" w:space="0" w:color="auto"/>
        <w:bottom w:val="none" w:sz="0" w:space="0" w:color="auto"/>
        <w:right w:val="none" w:sz="0" w:space="0" w:color="auto"/>
      </w:divBdr>
      <w:divsChild>
        <w:div w:id="383648540">
          <w:marLeft w:val="547"/>
          <w:marRight w:val="0"/>
          <w:marTop w:val="0"/>
          <w:marBottom w:val="240"/>
          <w:divBdr>
            <w:top w:val="none" w:sz="0" w:space="0" w:color="auto"/>
            <w:left w:val="none" w:sz="0" w:space="0" w:color="auto"/>
            <w:bottom w:val="none" w:sz="0" w:space="0" w:color="auto"/>
            <w:right w:val="none" w:sz="0" w:space="0" w:color="auto"/>
          </w:divBdr>
        </w:div>
        <w:div w:id="1364474622">
          <w:marLeft w:val="547"/>
          <w:marRight w:val="0"/>
          <w:marTop w:val="0"/>
          <w:marBottom w:val="0"/>
          <w:divBdr>
            <w:top w:val="none" w:sz="0" w:space="0" w:color="auto"/>
            <w:left w:val="none" w:sz="0" w:space="0" w:color="auto"/>
            <w:bottom w:val="none" w:sz="0" w:space="0" w:color="auto"/>
            <w:right w:val="none" w:sz="0" w:space="0" w:color="auto"/>
          </w:divBdr>
        </w:div>
        <w:div w:id="1503354646">
          <w:marLeft w:val="547"/>
          <w:marRight w:val="0"/>
          <w:marTop w:val="0"/>
          <w:marBottom w:val="0"/>
          <w:divBdr>
            <w:top w:val="none" w:sz="0" w:space="0" w:color="auto"/>
            <w:left w:val="none" w:sz="0" w:space="0" w:color="auto"/>
            <w:bottom w:val="none" w:sz="0" w:space="0" w:color="auto"/>
            <w:right w:val="none" w:sz="0" w:space="0" w:color="auto"/>
          </w:divBdr>
        </w:div>
        <w:div w:id="1534995327">
          <w:marLeft w:val="547"/>
          <w:marRight w:val="0"/>
          <w:marTop w:val="0"/>
          <w:marBottom w:val="0"/>
          <w:divBdr>
            <w:top w:val="none" w:sz="0" w:space="0" w:color="auto"/>
            <w:left w:val="none" w:sz="0" w:space="0" w:color="auto"/>
            <w:bottom w:val="none" w:sz="0" w:space="0" w:color="auto"/>
            <w:right w:val="none" w:sz="0" w:space="0" w:color="auto"/>
          </w:divBdr>
        </w:div>
        <w:div w:id="1936862822">
          <w:marLeft w:val="547"/>
          <w:marRight w:val="0"/>
          <w:marTop w:val="0"/>
          <w:marBottom w:val="240"/>
          <w:divBdr>
            <w:top w:val="none" w:sz="0" w:space="0" w:color="auto"/>
            <w:left w:val="none" w:sz="0" w:space="0" w:color="auto"/>
            <w:bottom w:val="none" w:sz="0" w:space="0" w:color="auto"/>
            <w:right w:val="none" w:sz="0" w:space="0" w:color="auto"/>
          </w:divBdr>
        </w:div>
        <w:div w:id="2063017305">
          <w:marLeft w:val="547"/>
          <w:marRight w:val="0"/>
          <w:marTop w:val="0"/>
          <w:marBottom w:val="0"/>
          <w:divBdr>
            <w:top w:val="none" w:sz="0" w:space="0" w:color="auto"/>
            <w:left w:val="none" w:sz="0" w:space="0" w:color="auto"/>
            <w:bottom w:val="none" w:sz="0" w:space="0" w:color="auto"/>
            <w:right w:val="none" w:sz="0" w:space="0" w:color="auto"/>
          </w:divBdr>
        </w:div>
      </w:divsChild>
    </w:div>
    <w:div w:id="1021131827">
      <w:bodyDiv w:val="1"/>
      <w:marLeft w:val="0"/>
      <w:marRight w:val="0"/>
      <w:marTop w:val="0"/>
      <w:marBottom w:val="0"/>
      <w:divBdr>
        <w:top w:val="none" w:sz="0" w:space="0" w:color="auto"/>
        <w:left w:val="none" w:sz="0" w:space="0" w:color="auto"/>
        <w:bottom w:val="none" w:sz="0" w:space="0" w:color="auto"/>
        <w:right w:val="none" w:sz="0" w:space="0" w:color="auto"/>
      </w:divBdr>
      <w:divsChild>
        <w:div w:id="41098824">
          <w:marLeft w:val="547"/>
          <w:marRight w:val="0"/>
          <w:marTop w:val="0"/>
          <w:marBottom w:val="0"/>
          <w:divBdr>
            <w:top w:val="none" w:sz="0" w:space="0" w:color="auto"/>
            <w:left w:val="none" w:sz="0" w:space="0" w:color="auto"/>
            <w:bottom w:val="none" w:sz="0" w:space="0" w:color="auto"/>
            <w:right w:val="none" w:sz="0" w:space="0" w:color="auto"/>
          </w:divBdr>
        </w:div>
        <w:div w:id="174392681">
          <w:marLeft w:val="547"/>
          <w:marRight w:val="0"/>
          <w:marTop w:val="0"/>
          <w:marBottom w:val="0"/>
          <w:divBdr>
            <w:top w:val="none" w:sz="0" w:space="0" w:color="auto"/>
            <w:left w:val="none" w:sz="0" w:space="0" w:color="auto"/>
            <w:bottom w:val="none" w:sz="0" w:space="0" w:color="auto"/>
            <w:right w:val="none" w:sz="0" w:space="0" w:color="auto"/>
          </w:divBdr>
        </w:div>
        <w:div w:id="1641350633">
          <w:marLeft w:val="547"/>
          <w:marRight w:val="0"/>
          <w:marTop w:val="0"/>
          <w:marBottom w:val="0"/>
          <w:divBdr>
            <w:top w:val="none" w:sz="0" w:space="0" w:color="auto"/>
            <w:left w:val="none" w:sz="0" w:space="0" w:color="auto"/>
            <w:bottom w:val="none" w:sz="0" w:space="0" w:color="auto"/>
            <w:right w:val="none" w:sz="0" w:space="0" w:color="auto"/>
          </w:divBdr>
        </w:div>
        <w:div w:id="1866671065">
          <w:marLeft w:val="547"/>
          <w:marRight w:val="0"/>
          <w:marTop w:val="0"/>
          <w:marBottom w:val="0"/>
          <w:divBdr>
            <w:top w:val="none" w:sz="0" w:space="0" w:color="auto"/>
            <w:left w:val="none" w:sz="0" w:space="0" w:color="auto"/>
            <w:bottom w:val="none" w:sz="0" w:space="0" w:color="auto"/>
            <w:right w:val="none" w:sz="0" w:space="0" w:color="auto"/>
          </w:divBdr>
        </w:div>
        <w:div w:id="1962686015">
          <w:marLeft w:val="547"/>
          <w:marRight w:val="0"/>
          <w:marTop w:val="0"/>
          <w:marBottom w:val="0"/>
          <w:divBdr>
            <w:top w:val="none" w:sz="0" w:space="0" w:color="auto"/>
            <w:left w:val="none" w:sz="0" w:space="0" w:color="auto"/>
            <w:bottom w:val="none" w:sz="0" w:space="0" w:color="auto"/>
            <w:right w:val="none" w:sz="0" w:space="0" w:color="auto"/>
          </w:divBdr>
        </w:div>
      </w:divsChild>
    </w:div>
    <w:div w:id="1028262530">
      <w:bodyDiv w:val="1"/>
      <w:marLeft w:val="0"/>
      <w:marRight w:val="0"/>
      <w:marTop w:val="0"/>
      <w:marBottom w:val="0"/>
      <w:divBdr>
        <w:top w:val="none" w:sz="0" w:space="0" w:color="auto"/>
        <w:left w:val="none" w:sz="0" w:space="0" w:color="auto"/>
        <w:bottom w:val="none" w:sz="0" w:space="0" w:color="auto"/>
        <w:right w:val="none" w:sz="0" w:space="0" w:color="auto"/>
      </w:divBdr>
      <w:divsChild>
        <w:div w:id="147602071">
          <w:marLeft w:val="547"/>
          <w:marRight w:val="0"/>
          <w:marTop w:val="0"/>
          <w:marBottom w:val="0"/>
          <w:divBdr>
            <w:top w:val="none" w:sz="0" w:space="0" w:color="auto"/>
            <w:left w:val="none" w:sz="0" w:space="0" w:color="auto"/>
            <w:bottom w:val="none" w:sz="0" w:space="0" w:color="auto"/>
            <w:right w:val="none" w:sz="0" w:space="0" w:color="auto"/>
          </w:divBdr>
        </w:div>
        <w:div w:id="1086073720">
          <w:marLeft w:val="547"/>
          <w:marRight w:val="0"/>
          <w:marTop w:val="0"/>
          <w:marBottom w:val="0"/>
          <w:divBdr>
            <w:top w:val="none" w:sz="0" w:space="0" w:color="auto"/>
            <w:left w:val="none" w:sz="0" w:space="0" w:color="auto"/>
            <w:bottom w:val="none" w:sz="0" w:space="0" w:color="auto"/>
            <w:right w:val="none" w:sz="0" w:space="0" w:color="auto"/>
          </w:divBdr>
        </w:div>
        <w:div w:id="1336415538">
          <w:marLeft w:val="547"/>
          <w:marRight w:val="0"/>
          <w:marTop w:val="0"/>
          <w:marBottom w:val="0"/>
          <w:divBdr>
            <w:top w:val="none" w:sz="0" w:space="0" w:color="auto"/>
            <w:left w:val="none" w:sz="0" w:space="0" w:color="auto"/>
            <w:bottom w:val="none" w:sz="0" w:space="0" w:color="auto"/>
            <w:right w:val="none" w:sz="0" w:space="0" w:color="auto"/>
          </w:divBdr>
        </w:div>
        <w:div w:id="1539272674">
          <w:marLeft w:val="547"/>
          <w:marRight w:val="0"/>
          <w:marTop w:val="0"/>
          <w:marBottom w:val="0"/>
          <w:divBdr>
            <w:top w:val="none" w:sz="0" w:space="0" w:color="auto"/>
            <w:left w:val="none" w:sz="0" w:space="0" w:color="auto"/>
            <w:bottom w:val="none" w:sz="0" w:space="0" w:color="auto"/>
            <w:right w:val="none" w:sz="0" w:space="0" w:color="auto"/>
          </w:divBdr>
        </w:div>
        <w:div w:id="2067022334">
          <w:marLeft w:val="547"/>
          <w:marRight w:val="0"/>
          <w:marTop w:val="0"/>
          <w:marBottom w:val="0"/>
          <w:divBdr>
            <w:top w:val="none" w:sz="0" w:space="0" w:color="auto"/>
            <w:left w:val="none" w:sz="0" w:space="0" w:color="auto"/>
            <w:bottom w:val="none" w:sz="0" w:space="0" w:color="auto"/>
            <w:right w:val="none" w:sz="0" w:space="0" w:color="auto"/>
          </w:divBdr>
        </w:div>
      </w:divsChild>
    </w:div>
    <w:div w:id="1058623720">
      <w:bodyDiv w:val="1"/>
      <w:marLeft w:val="0"/>
      <w:marRight w:val="0"/>
      <w:marTop w:val="0"/>
      <w:marBottom w:val="0"/>
      <w:divBdr>
        <w:top w:val="none" w:sz="0" w:space="0" w:color="auto"/>
        <w:left w:val="none" w:sz="0" w:space="0" w:color="auto"/>
        <w:bottom w:val="none" w:sz="0" w:space="0" w:color="auto"/>
        <w:right w:val="none" w:sz="0" w:space="0" w:color="auto"/>
      </w:divBdr>
    </w:div>
    <w:div w:id="1116484413">
      <w:bodyDiv w:val="1"/>
      <w:marLeft w:val="0"/>
      <w:marRight w:val="0"/>
      <w:marTop w:val="0"/>
      <w:marBottom w:val="0"/>
      <w:divBdr>
        <w:top w:val="none" w:sz="0" w:space="0" w:color="auto"/>
        <w:left w:val="none" w:sz="0" w:space="0" w:color="auto"/>
        <w:bottom w:val="none" w:sz="0" w:space="0" w:color="auto"/>
        <w:right w:val="none" w:sz="0" w:space="0" w:color="auto"/>
      </w:divBdr>
      <w:divsChild>
        <w:div w:id="126316043">
          <w:marLeft w:val="547"/>
          <w:marRight w:val="0"/>
          <w:marTop w:val="0"/>
          <w:marBottom w:val="0"/>
          <w:divBdr>
            <w:top w:val="none" w:sz="0" w:space="0" w:color="auto"/>
            <w:left w:val="none" w:sz="0" w:space="0" w:color="auto"/>
            <w:bottom w:val="none" w:sz="0" w:space="0" w:color="auto"/>
            <w:right w:val="none" w:sz="0" w:space="0" w:color="auto"/>
          </w:divBdr>
        </w:div>
        <w:div w:id="1833522533">
          <w:marLeft w:val="547"/>
          <w:marRight w:val="0"/>
          <w:marTop w:val="0"/>
          <w:marBottom w:val="0"/>
          <w:divBdr>
            <w:top w:val="none" w:sz="0" w:space="0" w:color="auto"/>
            <w:left w:val="none" w:sz="0" w:space="0" w:color="auto"/>
            <w:bottom w:val="none" w:sz="0" w:space="0" w:color="auto"/>
            <w:right w:val="none" w:sz="0" w:space="0" w:color="auto"/>
          </w:divBdr>
        </w:div>
      </w:divsChild>
    </w:div>
    <w:div w:id="1152793062">
      <w:bodyDiv w:val="1"/>
      <w:marLeft w:val="0"/>
      <w:marRight w:val="0"/>
      <w:marTop w:val="0"/>
      <w:marBottom w:val="0"/>
      <w:divBdr>
        <w:top w:val="none" w:sz="0" w:space="0" w:color="auto"/>
        <w:left w:val="none" w:sz="0" w:space="0" w:color="auto"/>
        <w:bottom w:val="none" w:sz="0" w:space="0" w:color="auto"/>
        <w:right w:val="none" w:sz="0" w:space="0" w:color="auto"/>
      </w:divBdr>
      <w:divsChild>
        <w:div w:id="343479440">
          <w:marLeft w:val="547"/>
          <w:marRight w:val="0"/>
          <w:marTop w:val="0"/>
          <w:marBottom w:val="240"/>
          <w:divBdr>
            <w:top w:val="none" w:sz="0" w:space="0" w:color="auto"/>
            <w:left w:val="none" w:sz="0" w:space="0" w:color="auto"/>
            <w:bottom w:val="none" w:sz="0" w:space="0" w:color="auto"/>
            <w:right w:val="none" w:sz="0" w:space="0" w:color="auto"/>
          </w:divBdr>
        </w:div>
        <w:div w:id="860125786">
          <w:marLeft w:val="547"/>
          <w:marRight w:val="0"/>
          <w:marTop w:val="0"/>
          <w:marBottom w:val="0"/>
          <w:divBdr>
            <w:top w:val="none" w:sz="0" w:space="0" w:color="auto"/>
            <w:left w:val="none" w:sz="0" w:space="0" w:color="auto"/>
            <w:bottom w:val="none" w:sz="0" w:space="0" w:color="auto"/>
            <w:right w:val="none" w:sz="0" w:space="0" w:color="auto"/>
          </w:divBdr>
        </w:div>
        <w:div w:id="935360850">
          <w:marLeft w:val="547"/>
          <w:marRight w:val="0"/>
          <w:marTop w:val="0"/>
          <w:marBottom w:val="0"/>
          <w:divBdr>
            <w:top w:val="none" w:sz="0" w:space="0" w:color="auto"/>
            <w:left w:val="none" w:sz="0" w:space="0" w:color="auto"/>
            <w:bottom w:val="none" w:sz="0" w:space="0" w:color="auto"/>
            <w:right w:val="none" w:sz="0" w:space="0" w:color="auto"/>
          </w:divBdr>
        </w:div>
        <w:div w:id="1087195489">
          <w:marLeft w:val="547"/>
          <w:marRight w:val="0"/>
          <w:marTop w:val="0"/>
          <w:marBottom w:val="240"/>
          <w:divBdr>
            <w:top w:val="none" w:sz="0" w:space="0" w:color="auto"/>
            <w:left w:val="none" w:sz="0" w:space="0" w:color="auto"/>
            <w:bottom w:val="none" w:sz="0" w:space="0" w:color="auto"/>
            <w:right w:val="none" w:sz="0" w:space="0" w:color="auto"/>
          </w:divBdr>
        </w:div>
        <w:div w:id="1188328337">
          <w:marLeft w:val="547"/>
          <w:marRight w:val="0"/>
          <w:marTop w:val="0"/>
          <w:marBottom w:val="0"/>
          <w:divBdr>
            <w:top w:val="none" w:sz="0" w:space="0" w:color="auto"/>
            <w:left w:val="none" w:sz="0" w:space="0" w:color="auto"/>
            <w:bottom w:val="none" w:sz="0" w:space="0" w:color="auto"/>
            <w:right w:val="none" w:sz="0" w:space="0" w:color="auto"/>
          </w:divBdr>
        </w:div>
        <w:div w:id="1717504126">
          <w:marLeft w:val="547"/>
          <w:marRight w:val="0"/>
          <w:marTop w:val="0"/>
          <w:marBottom w:val="0"/>
          <w:divBdr>
            <w:top w:val="none" w:sz="0" w:space="0" w:color="auto"/>
            <w:left w:val="none" w:sz="0" w:space="0" w:color="auto"/>
            <w:bottom w:val="none" w:sz="0" w:space="0" w:color="auto"/>
            <w:right w:val="none" w:sz="0" w:space="0" w:color="auto"/>
          </w:divBdr>
        </w:div>
      </w:divsChild>
    </w:div>
    <w:div w:id="1190334764">
      <w:bodyDiv w:val="1"/>
      <w:marLeft w:val="0"/>
      <w:marRight w:val="0"/>
      <w:marTop w:val="0"/>
      <w:marBottom w:val="0"/>
      <w:divBdr>
        <w:top w:val="none" w:sz="0" w:space="0" w:color="auto"/>
        <w:left w:val="none" w:sz="0" w:space="0" w:color="auto"/>
        <w:bottom w:val="none" w:sz="0" w:space="0" w:color="auto"/>
        <w:right w:val="none" w:sz="0" w:space="0" w:color="auto"/>
      </w:divBdr>
      <w:divsChild>
        <w:div w:id="166789962">
          <w:marLeft w:val="0"/>
          <w:marRight w:val="0"/>
          <w:marTop w:val="0"/>
          <w:marBottom w:val="0"/>
          <w:divBdr>
            <w:top w:val="none" w:sz="0" w:space="0" w:color="auto"/>
            <w:left w:val="none" w:sz="0" w:space="0" w:color="auto"/>
            <w:bottom w:val="none" w:sz="0" w:space="0" w:color="auto"/>
            <w:right w:val="none" w:sz="0" w:space="0" w:color="auto"/>
          </w:divBdr>
          <w:divsChild>
            <w:div w:id="2078356350">
              <w:marLeft w:val="0"/>
              <w:marRight w:val="0"/>
              <w:marTop w:val="0"/>
              <w:marBottom w:val="0"/>
              <w:divBdr>
                <w:top w:val="none" w:sz="0" w:space="0" w:color="auto"/>
                <w:left w:val="none" w:sz="0" w:space="0" w:color="auto"/>
                <w:bottom w:val="none" w:sz="0" w:space="0" w:color="auto"/>
                <w:right w:val="none" w:sz="0" w:space="0" w:color="auto"/>
              </w:divBdr>
              <w:divsChild>
                <w:div w:id="1457406804">
                  <w:marLeft w:val="0"/>
                  <w:marRight w:val="0"/>
                  <w:marTop w:val="0"/>
                  <w:marBottom w:val="0"/>
                  <w:divBdr>
                    <w:top w:val="none" w:sz="0" w:space="0" w:color="auto"/>
                    <w:left w:val="none" w:sz="0" w:space="0" w:color="auto"/>
                    <w:bottom w:val="none" w:sz="0" w:space="0" w:color="auto"/>
                    <w:right w:val="none" w:sz="0" w:space="0" w:color="auto"/>
                  </w:divBdr>
                  <w:divsChild>
                    <w:div w:id="15886129">
                      <w:marLeft w:val="0"/>
                      <w:marRight w:val="0"/>
                      <w:marTop w:val="0"/>
                      <w:marBottom w:val="0"/>
                      <w:divBdr>
                        <w:top w:val="none" w:sz="0" w:space="0" w:color="auto"/>
                        <w:left w:val="none" w:sz="0" w:space="0" w:color="auto"/>
                        <w:bottom w:val="none" w:sz="0" w:space="0" w:color="auto"/>
                        <w:right w:val="none" w:sz="0" w:space="0" w:color="auto"/>
                      </w:divBdr>
                      <w:divsChild>
                        <w:div w:id="542207494">
                          <w:marLeft w:val="0"/>
                          <w:marRight w:val="0"/>
                          <w:marTop w:val="0"/>
                          <w:marBottom w:val="0"/>
                          <w:divBdr>
                            <w:top w:val="none" w:sz="0" w:space="0" w:color="auto"/>
                            <w:left w:val="none" w:sz="0" w:space="0" w:color="auto"/>
                            <w:bottom w:val="none" w:sz="0" w:space="0" w:color="auto"/>
                            <w:right w:val="none" w:sz="0" w:space="0" w:color="auto"/>
                          </w:divBdr>
                          <w:divsChild>
                            <w:div w:id="1734044000">
                              <w:marLeft w:val="0"/>
                              <w:marRight w:val="0"/>
                              <w:marTop w:val="0"/>
                              <w:marBottom w:val="0"/>
                              <w:divBdr>
                                <w:top w:val="none" w:sz="0" w:space="0" w:color="auto"/>
                                <w:left w:val="none" w:sz="0" w:space="0" w:color="auto"/>
                                <w:bottom w:val="none" w:sz="0" w:space="0" w:color="auto"/>
                                <w:right w:val="none" w:sz="0" w:space="0" w:color="auto"/>
                              </w:divBdr>
                              <w:divsChild>
                                <w:div w:id="819007168">
                                  <w:marLeft w:val="0"/>
                                  <w:marRight w:val="0"/>
                                  <w:marTop w:val="0"/>
                                  <w:marBottom w:val="0"/>
                                  <w:divBdr>
                                    <w:top w:val="none" w:sz="0" w:space="0" w:color="auto"/>
                                    <w:left w:val="none" w:sz="0" w:space="0" w:color="auto"/>
                                    <w:bottom w:val="none" w:sz="0" w:space="0" w:color="auto"/>
                                    <w:right w:val="none" w:sz="0" w:space="0" w:color="auto"/>
                                  </w:divBdr>
                                  <w:divsChild>
                                    <w:div w:id="624578303">
                                      <w:marLeft w:val="0"/>
                                      <w:marRight w:val="0"/>
                                      <w:marTop w:val="0"/>
                                      <w:marBottom w:val="0"/>
                                      <w:divBdr>
                                        <w:top w:val="none" w:sz="0" w:space="0" w:color="auto"/>
                                        <w:left w:val="none" w:sz="0" w:space="0" w:color="auto"/>
                                        <w:bottom w:val="none" w:sz="0" w:space="0" w:color="auto"/>
                                        <w:right w:val="none" w:sz="0" w:space="0" w:color="auto"/>
                                      </w:divBdr>
                                      <w:divsChild>
                                        <w:div w:id="1572887089">
                                          <w:marLeft w:val="0"/>
                                          <w:marRight w:val="0"/>
                                          <w:marTop w:val="0"/>
                                          <w:marBottom w:val="0"/>
                                          <w:divBdr>
                                            <w:top w:val="none" w:sz="0" w:space="0" w:color="auto"/>
                                            <w:left w:val="none" w:sz="0" w:space="0" w:color="auto"/>
                                            <w:bottom w:val="none" w:sz="0" w:space="0" w:color="auto"/>
                                            <w:right w:val="none" w:sz="0" w:space="0" w:color="auto"/>
                                          </w:divBdr>
                                          <w:divsChild>
                                            <w:div w:id="939292109">
                                              <w:marLeft w:val="0"/>
                                              <w:marRight w:val="0"/>
                                              <w:marTop w:val="0"/>
                                              <w:marBottom w:val="0"/>
                                              <w:divBdr>
                                                <w:top w:val="none" w:sz="0" w:space="0" w:color="auto"/>
                                                <w:left w:val="none" w:sz="0" w:space="0" w:color="auto"/>
                                                <w:bottom w:val="none" w:sz="0" w:space="0" w:color="auto"/>
                                                <w:right w:val="none" w:sz="0" w:space="0" w:color="auto"/>
                                              </w:divBdr>
                                              <w:divsChild>
                                                <w:div w:id="241912238">
                                                  <w:marLeft w:val="0"/>
                                                  <w:marRight w:val="0"/>
                                                  <w:marTop w:val="0"/>
                                                  <w:marBottom w:val="0"/>
                                                  <w:divBdr>
                                                    <w:top w:val="none" w:sz="0" w:space="0" w:color="auto"/>
                                                    <w:left w:val="none" w:sz="0" w:space="0" w:color="auto"/>
                                                    <w:bottom w:val="none" w:sz="0" w:space="0" w:color="auto"/>
                                                    <w:right w:val="none" w:sz="0" w:space="0" w:color="auto"/>
                                                  </w:divBdr>
                                                  <w:divsChild>
                                                    <w:div w:id="1598709754">
                                                      <w:marLeft w:val="0"/>
                                                      <w:marRight w:val="0"/>
                                                      <w:marTop w:val="0"/>
                                                      <w:marBottom w:val="0"/>
                                                      <w:divBdr>
                                                        <w:top w:val="none" w:sz="0" w:space="0" w:color="auto"/>
                                                        <w:left w:val="none" w:sz="0" w:space="0" w:color="auto"/>
                                                        <w:bottom w:val="none" w:sz="0" w:space="0" w:color="auto"/>
                                                        <w:right w:val="none" w:sz="0" w:space="0" w:color="auto"/>
                                                      </w:divBdr>
                                                      <w:divsChild>
                                                        <w:div w:id="1408108740">
                                                          <w:marLeft w:val="0"/>
                                                          <w:marRight w:val="0"/>
                                                          <w:marTop w:val="0"/>
                                                          <w:marBottom w:val="0"/>
                                                          <w:divBdr>
                                                            <w:top w:val="none" w:sz="0" w:space="0" w:color="auto"/>
                                                            <w:left w:val="none" w:sz="0" w:space="0" w:color="auto"/>
                                                            <w:bottom w:val="none" w:sz="0" w:space="0" w:color="auto"/>
                                                            <w:right w:val="none" w:sz="0" w:space="0" w:color="auto"/>
                                                          </w:divBdr>
                                                          <w:divsChild>
                                                            <w:div w:id="15745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2371798">
      <w:bodyDiv w:val="1"/>
      <w:marLeft w:val="0"/>
      <w:marRight w:val="0"/>
      <w:marTop w:val="0"/>
      <w:marBottom w:val="0"/>
      <w:divBdr>
        <w:top w:val="none" w:sz="0" w:space="0" w:color="auto"/>
        <w:left w:val="none" w:sz="0" w:space="0" w:color="auto"/>
        <w:bottom w:val="none" w:sz="0" w:space="0" w:color="auto"/>
        <w:right w:val="none" w:sz="0" w:space="0" w:color="auto"/>
      </w:divBdr>
    </w:div>
    <w:div w:id="1327706588">
      <w:bodyDiv w:val="1"/>
      <w:marLeft w:val="0"/>
      <w:marRight w:val="0"/>
      <w:marTop w:val="0"/>
      <w:marBottom w:val="0"/>
      <w:divBdr>
        <w:top w:val="none" w:sz="0" w:space="0" w:color="auto"/>
        <w:left w:val="none" w:sz="0" w:space="0" w:color="auto"/>
        <w:bottom w:val="none" w:sz="0" w:space="0" w:color="auto"/>
        <w:right w:val="none" w:sz="0" w:space="0" w:color="auto"/>
      </w:divBdr>
      <w:divsChild>
        <w:div w:id="1795563708">
          <w:marLeft w:val="0"/>
          <w:marRight w:val="0"/>
          <w:marTop w:val="0"/>
          <w:marBottom w:val="0"/>
          <w:divBdr>
            <w:top w:val="none" w:sz="0" w:space="0" w:color="auto"/>
            <w:left w:val="none" w:sz="0" w:space="0" w:color="auto"/>
            <w:bottom w:val="none" w:sz="0" w:space="0" w:color="auto"/>
            <w:right w:val="none" w:sz="0" w:space="0" w:color="auto"/>
          </w:divBdr>
          <w:divsChild>
            <w:div w:id="1885094152">
              <w:marLeft w:val="0"/>
              <w:marRight w:val="0"/>
              <w:marTop w:val="0"/>
              <w:marBottom w:val="0"/>
              <w:divBdr>
                <w:top w:val="none" w:sz="0" w:space="0" w:color="auto"/>
                <w:left w:val="none" w:sz="0" w:space="0" w:color="auto"/>
                <w:bottom w:val="none" w:sz="0" w:space="0" w:color="auto"/>
                <w:right w:val="none" w:sz="0" w:space="0" w:color="auto"/>
              </w:divBdr>
              <w:divsChild>
                <w:div w:id="1728844134">
                  <w:marLeft w:val="0"/>
                  <w:marRight w:val="0"/>
                  <w:marTop w:val="0"/>
                  <w:marBottom w:val="0"/>
                  <w:divBdr>
                    <w:top w:val="none" w:sz="0" w:space="0" w:color="auto"/>
                    <w:left w:val="none" w:sz="0" w:space="0" w:color="auto"/>
                    <w:bottom w:val="none" w:sz="0" w:space="0" w:color="auto"/>
                    <w:right w:val="none" w:sz="0" w:space="0" w:color="auto"/>
                  </w:divBdr>
                  <w:divsChild>
                    <w:div w:id="1126392331">
                      <w:marLeft w:val="0"/>
                      <w:marRight w:val="0"/>
                      <w:marTop w:val="0"/>
                      <w:marBottom w:val="0"/>
                      <w:divBdr>
                        <w:top w:val="none" w:sz="0" w:space="0" w:color="auto"/>
                        <w:left w:val="none" w:sz="0" w:space="0" w:color="auto"/>
                        <w:bottom w:val="none" w:sz="0" w:space="0" w:color="auto"/>
                        <w:right w:val="none" w:sz="0" w:space="0" w:color="auto"/>
                      </w:divBdr>
                      <w:divsChild>
                        <w:div w:id="997149082">
                          <w:marLeft w:val="0"/>
                          <w:marRight w:val="0"/>
                          <w:marTop w:val="0"/>
                          <w:marBottom w:val="0"/>
                          <w:divBdr>
                            <w:top w:val="none" w:sz="0" w:space="0" w:color="auto"/>
                            <w:left w:val="none" w:sz="0" w:space="0" w:color="auto"/>
                            <w:bottom w:val="none" w:sz="0" w:space="0" w:color="auto"/>
                            <w:right w:val="none" w:sz="0" w:space="0" w:color="auto"/>
                          </w:divBdr>
                          <w:divsChild>
                            <w:div w:id="1741899435">
                              <w:marLeft w:val="0"/>
                              <w:marRight w:val="0"/>
                              <w:marTop w:val="0"/>
                              <w:marBottom w:val="0"/>
                              <w:divBdr>
                                <w:top w:val="none" w:sz="0" w:space="0" w:color="auto"/>
                                <w:left w:val="none" w:sz="0" w:space="0" w:color="auto"/>
                                <w:bottom w:val="none" w:sz="0" w:space="0" w:color="auto"/>
                                <w:right w:val="none" w:sz="0" w:space="0" w:color="auto"/>
                              </w:divBdr>
                              <w:divsChild>
                                <w:div w:id="89618246">
                                  <w:marLeft w:val="0"/>
                                  <w:marRight w:val="0"/>
                                  <w:marTop w:val="0"/>
                                  <w:marBottom w:val="0"/>
                                  <w:divBdr>
                                    <w:top w:val="none" w:sz="0" w:space="0" w:color="auto"/>
                                    <w:left w:val="none" w:sz="0" w:space="0" w:color="auto"/>
                                    <w:bottom w:val="none" w:sz="0" w:space="0" w:color="auto"/>
                                    <w:right w:val="none" w:sz="0" w:space="0" w:color="auto"/>
                                  </w:divBdr>
                                  <w:divsChild>
                                    <w:div w:id="726731994">
                                      <w:marLeft w:val="0"/>
                                      <w:marRight w:val="0"/>
                                      <w:marTop w:val="0"/>
                                      <w:marBottom w:val="0"/>
                                      <w:divBdr>
                                        <w:top w:val="none" w:sz="0" w:space="0" w:color="auto"/>
                                        <w:left w:val="none" w:sz="0" w:space="0" w:color="auto"/>
                                        <w:bottom w:val="none" w:sz="0" w:space="0" w:color="auto"/>
                                        <w:right w:val="none" w:sz="0" w:space="0" w:color="auto"/>
                                      </w:divBdr>
                                      <w:divsChild>
                                        <w:div w:id="292171820">
                                          <w:marLeft w:val="0"/>
                                          <w:marRight w:val="0"/>
                                          <w:marTop w:val="0"/>
                                          <w:marBottom w:val="0"/>
                                          <w:divBdr>
                                            <w:top w:val="none" w:sz="0" w:space="0" w:color="auto"/>
                                            <w:left w:val="none" w:sz="0" w:space="0" w:color="auto"/>
                                            <w:bottom w:val="none" w:sz="0" w:space="0" w:color="auto"/>
                                            <w:right w:val="none" w:sz="0" w:space="0" w:color="auto"/>
                                          </w:divBdr>
                                          <w:divsChild>
                                            <w:div w:id="1065957080">
                                              <w:marLeft w:val="0"/>
                                              <w:marRight w:val="0"/>
                                              <w:marTop w:val="0"/>
                                              <w:marBottom w:val="0"/>
                                              <w:divBdr>
                                                <w:top w:val="none" w:sz="0" w:space="0" w:color="auto"/>
                                                <w:left w:val="none" w:sz="0" w:space="0" w:color="auto"/>
                                                <w:bottom w:val="none" w:sz="0" w:space="0" w:color="auto"/>
                                                <w:right w:val="none" w:sz="0" w:space="0" w:color="auto"/>
                                              </w:divBdr>
                                              <w:divsChild>
                                                <w:div w:id="585652525">
                                                  <w:marLeft w:val="0"/>
                                                  <w:marRight w:val="0"/>
                                                  <w:marTop w:val="0"/>
                                                  <w:marBottom w:val="0"/>
                                                  <w:divBdr>
                                                    <w:top w:val="none" w:sz="0" w:space="0" w:color="auto"/>
                                                    <w:left w:val="none" w:sz="0" w:space="0" w:color="auto"/>
                                                    <w:bottom w:val="none" w:sz="0" w:space="0" w:color="auto"/>
                                                    <w:right w:val="none" w:sz="0" w:space="0" w:color="auto"/>
                                                  </w:divBdr>
                                                  <w:divsChild>
                                                    <w:div w:id="879128905">
                                                      <w:marLeft w:val="0"/>
                                                      <w:marRight w:val="0"/>
                                                      <w:marTop w:val="0"/>
                                                      <w:marBottom w:val="0"/>
                                                      <w:divBdr>
                                                        <w:top w:val="none" w:sz="0" w:space="0" w:color="auto"/>
                                                        <w:left w:val="none" w:sz="0" w:space="0" w:color="auto"/>
                                                        <w:bottom w:val="none" w:sz="0" w:space="0" w:color="auto"/>
                                                        <w:right w:val="none" w:sz="0" w:space="0" w:color="auto"/>
                                                      </w:divBdr>
                                                      <w:divsChild>
                                                        <w:div w:id="2014185357">
                                                          <w:marLeft w:val="0"/>
                                                          <w:marRight w:val="0"/>
                                                          <w:marTop w:val="0"/>
                                                          <w:marBottom w:val="0"/>
                                                          <w:divBdr>
                                                            <w:top w:val="none" w:sz="0" w:space="0" w:color="auto"/>
                                                            <w:left w:val="none" w:sz="0" w:space="0" w:color="auto"/>
                                                            <w:bottom w:val="none" w:sz="0" w:space="0" w:color="auto"/>
                                                            <w:right w:val="none" w:sz="0" w:space="0" w:color="auto"/>
                                                          </w:divBdr>
                                                          <w:divsChild>
                                                            <w:div w:id="2126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7628739">
      <w:bodyDiv w:val="1"/>
      <w:marLeft w:val="0"/>
      <w:marRight w:val="0"/>
      <w:marTop w:val="0"/>
      <w:marBottom w:val="0"/>
      <w:divBdr>
        <w:top w:val="none" w:sz="0" w:space="0" w:color="auto"/>
        <w:left w:val="none" w:sz="0" w:space="0" w:color="auto"/>
        <w:bottom w:val="none" w:sz="0" w:space="0" w:color="auto"/>
        <w:right w:val="none" w:sz="0" w:space="0" w:color="auto"/>
      </w:divBdr>
      <w:divsChild>
        <w:div w:id="231165960">
          <w:marLeft w:val="547"/>
          <w:marRight w:val="0"/>
          <w:marTop w:val="0"/>
          <w:marBottom w:val="0"/>
          <w:divBdr>
            <w:top w:val="none" w:sz="0" w:space="0" w:color="auto"/>
            <w:left w:val="none" w:sz="0" w:space="0" w:color="auto"/>
            <w:bottom w:val="none" w:sz="0" w:space="0" w:color="auto"/>
            <w:right w:val="none" w:sz="0" w:space="0" w:color="auto"/>
          </w:divBdr>
        </w:div>
        <w:div w:id="383721779">
          <w:marLeft w:val="547"/>
          <w:marRight w:val="0"/>
          <w:marTop w:val="0"/>
          <w:marBottom w:val="0"/>
          <w:divBdr>
            <w:top w:val="none" w:sz="0" w:space="0" w:color="auto"/>
            <w:left w:val="none" w:sz="0" w:space="0" w:color="auto"/>
            <w:bottom w:val="none" w:sz="0" w:space="0" w:color="auto"/>
            <w:right w:val="none" w:sz="0" w:space="0" w:color="auto"/>
          </w:divBdr>
        </w:div>
      </w:divsChild>
    </w:div>
    <w:div w:id="1511287082">
      <w:bodyDiv w:val="1"/>
      <w:marLeft w:val="0"/>
      <w:marRight w:val="0"/>
      <w:marTop w:val="0"/>
      <w:marBottom w:val="0"/>
      <w:divBdr>
        <w:top w:val="none" w:sz="0" w:space="0" w:color="auto"/>
        <w:left w:val="none" w:sz="0" w:space="0" w:color="auto"/>
        <w:bottom w:val="none" w:sz="0" w:space="0" w:color="auto"/>
        <w:right w:val="none" w:sz="0" w:space="0" w:color="auto"/>
      </w:divBdr>
      <w:divsChild>
        <w:div w:id="107239225">
          <w:marLeft w:val="0"/>
          <w:marRight w:val="0"/>
          <w:marTop w:val="0"/>
          <w:marBottom w:val="0"/>
          <w:divBdr>
            <w:top w:val="none" w:sz="0" w:space="0" w:color="auto"/>
            <w:left w:val="none" w:sz="0" w:space="0" w:color="auto"/>
            <w:bottom w:val="none" w:sz="0" w:space="0" w:color="auto"/>
            <w:right w:val="none" w:sz="0" w:space="0" w:color="auto"/>
          </w:divBdr>
          <w:divsChild>
            <w:div w:id="1714306713">
              <w:marLeft w:val="0"/>
              <w:marRight w:val="0"/>
              <w:marTop w:val="0"/>
              <w:marBottom w:val="0"/>
              <w:divBdr>
                <w:top w:val="none" w:sz="0" w:space="0" w:color="auto"/>
                <w:left w:val="none" w:sz="0" w:space="0" w:color="auto"/>
                <w:bottom w:val="none" w:sz="0" w:space="0" w:color="auto"/>
                <w:right w:val="none" w:sz="0" w:space="0" w:color="auto"/>
              </w:divBdr>
              <w:divsChild>
                <w:div w:id="307053031">
                  <w:marLeft w:val="0"/>
                  <w:marRight w:val="0"/>
                  <w:marTop w:val="0"/>
                  <w:marBottom w:val="0"/>
                  <w:divBdr>
                    <w:top w:val="none" w:sz="0" w:space="0" w:color="auto"/>
                    <w:left w:val="none" w:sz="0" w:space="0" w:color="auto"/>
                    <w:bottom w:val="none" w:sz="0" w:space="0" w:color="auto"/>
                    <w:right w:val="none" w:sz="0" w:space="0" w:color="auto"/>
                  </w:divBdr>
                  <w:divsChild>
                    <w:div w:id="285890199">
                      <w:marLeft w:val="0"/>
                      <w:marRight w:val="0"/>
                      <w:marTop w:val="0"/>
                      <w:marBottom w:val="0"/>
                      <w:divBdr>
                        <w:top w:val="none" w:sz="0" w:space="0" w:color="auto"/>
                        <w:left w:val="none" w:sz="0" w:space="0" w:color="auto"/>
                        <w:bottom w:val="none" w:sz="0" w:space="0" w:color="auto"/>
                        <w:right w:val="none" w:sz="0" w:space="0" w:color="auto"/>
                      </w:divBdr>
                      <w:divsChild>
                        <w:div w:id="1720740235">
                          <w:marLeft w:val="0"/>
                          <w:marRight w:val="0"/>
                          <w:marTop w:val="0"/>
                          <w:marBottom w:val="0"/>
                          <w:divBdr>
                            <w:top w:val="none" w:sz="0" w:space="0" w:color="auto"/>
                            <w:left w:val="none" w:sz="0" w:space="0" w:color="auto"/>
                            <w:bottom w:val="none" w:sz="0" w:space="0" w:color="auto"/>
                            <w:right w:val="none" w:sz="0" w:space="0" w:color="auto"/>
                          </w:divBdr>
                          <w:divsChild>
                            <w:div w:id="1835873827">
                              <w:marLeft w:val="0"/>
                              <w:marRight w:val="0"/>
                              <w:marTop w:val="0"/>
                              <w:marBottom w:val="0"/>
                              <w:divBdr>
                                <w:top w:val="none" w:sz="0" w:space="0" w:color="auto"/>
                                <w:left w:val="none" w:sz="0" w:space="0" w:color="auto"/>
                                <w:bottom w:val="none" w:sz="0" w:space="0" w:color="auto"/>
                                <w:right w:val="none" w:sz="0" w:space="0" w:color="auto"/>
                              </w:divBdr>
                              <w:divsChild>
                                <w:div w:id="1880703270">
                                  <w:marLeft w:val="0"/>
                                  <w:marRight w:val="0"/>
                                  <w:marTop w:val="0"/>
                                  <w:marBottom w:val="0"/>
                                  <w:divBdr>
                                    <w:top w:val="none" w:sz="0" w:space="0" w:color="auto"/>
                                    <w:left w:val="none" w:sz="0" w:space="0" w:color="auto"/>
                                    <w:bottom w:val="none" w:sz="0" w:space="0" w:color="auto"/>
                                    <w:right w:val="none" w:sz="0" w:space="0" w:color="auto"/>
                                  </w:divBdr>
                                  <w:divsChild>
                                    <w:div w:id="1095829130">
                                      <w:marLeft w:val="0"/>
                                      <w:marRight w:val="0"/>
                                      <w:marTop w:val="0"/>
                                      <w:marBottom w:val="0"/>
                                      <w:divBdr>
                                        <w:top w:val="none" w:sz="0" w:space="0" w:color="auto"/>
                                        <w:left w:val="none" w:sz="0" w:space="0" w:color="auto"/>
                                        <w:bottom w:val="none" w:sz="0" w:space="0" w:color="auto"/>
                                        <w:right w:val="none" w:sz="0" w:space="0" w:color="auto"/>
                                      </w:divBdr>
                                      <w:divsChild>
                                        <w:div w:id="1118253835">
                                          <w:marLeft w:val="0"/>
                                          <w:marRight w:val="0"/>
                                          <w:marTop w:val="0"/>
                                          <w:marBottom w:val="0"/>
                                          <w:divBdr>
                                            <w:top w:val="none" w:sz="0" w:space="0" w:color="auto"/>
                                            <w:left w:val="none" w:sz="0" w:space="0" w:color="auto"/>
                                            <w:bottom w:val="none" w:sz="0" w:space="0" w:color="auto"/>
                                            <w:right w:val="none" w:sz="0" w:space="0" w:color="auto"/>
                                          </w:divBdr>
                                          <w:divsChild>
                                            <w:div w:id="2137023510">
                                              <w:marLeft w:val="0"/>
                                              <w:marRight w:val="0"/>
                                              <w:marTop w:val="0"/>
                                              <w:marBottom w:val="0"/>
                                              <w:divBdr>
                                                <w:top w:val="none" w:sz="0" w:space="0" w:color="auto"/>
                                                <w:left w:val="none" w:sz="0" w:space="0" w:color="auto"/>
                                                <w:bottom w:val="none" w:sz="0" w:space="0" w:color="auto"/>
                                                <w:right w:val="none" w:sz="0" w:space="0" w:color="auto"/>
                                              </w:divBdr>
                                              <w:divsChild>
                                                <w:div w:id="1994985930">
                                                  <w:marLeft w:val="0"/>
                                                  <w:marRight w:val="0"/>
                                                  <w:marTop w:val="0"/>
                                                  <w:marBottom w:val="0"/>
                                                  <w:divBdr>
                                                    <w:top w:val="none" w:sz="0" w:space="0" w:color="auto"/>
                                                    <w:left w:val="none" w:sz="0" w:space="0" w:color="auto"/>
                                                    <w:bottom w:val="none" w:sz="0" w:space="0" w:color="auto"/>
                                                    <w:right w:val="none" w:sz="0" w:space="0" w:color="auto"/>
                                                  </w:divBdr>
                                                  <w:divsChild>
                                                    <w:div w:id="24671737">
                                                      <w:marLeft w:val="0"/>
                                                      <w:marRight w:val="0"/>
                                                      <w:marTop w:val="0"/>
                                                      <w:marBottom w:val="0"/>
                                                      <w:divBdr>
                                                        <w:top w:val="none" w:sz="0" w:space="0" w:color="auto"/>
                                                        <w:left w:val="none" w:sz="0" w:space="0" w:color="auto"/>
                                                        <w:bottom w:val="none" w:sz="0" w:space="0" w:color="auto"/>
                                                        <w:right w:val="none" w:sz="0" w:space="0" w:color="auto"/>
                                                      </w:divBdr>
                                                      <w:divsChild>
                                                        <w:div w:id="1053970174">
                                                          <w:marLeft w:val="0"/>
                                                          <w:marRight w:val="0"/>
                                                          <w:marTop w:val="0"/>
                                                          <w:marBottom w:val="0"/>
                                                          <w:divBdr>
                                                            <w:top w:val="none" w:sz="0" w:space="0" w:color="auto"/>
                                                            <w:left w:val="none" w:sz="0" w:space="0" w:color="auto"/>
                                                            <w:bottom w:val="none" w:sz="0" w:space="0" w:color="auto"/>
                                                            <w:right w:val="none" w:sz="0" w:space="0" w:color="auto"/>
                                                          </w:divBdr>
                                                          <w:divsChild>
                                                            <w:div w:id="8926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6548484">
      <w:bodyDiv w:val="1"/>
      <w:marLeft w:val="0"/>
      <w:marRight w:val="0"/>
      <w:marTop w:val="0"/>
      <w:marBottom w:val="0"/>
      <w:divBdr>
        <w:top w:val="none" w:sz="0" w:space="0" w:color="auto"/>
        <w:left w:val="none" w:sz="0" w:space="0" w:color="auto"/>
        <w:bottom w:val="none" w:sz="0" w:space="0" w:color="auto"/>
        <w:right w:val="none" w:sz="0" w:space="0" w:color="auto"/>
      </w:divBdr>
    </w:div>
    <w:div w:id="1615744212">
      <w:bodyDiv w:val="1"/>
      <w:marLeft w:val="0"/>
      <w:marRight w:val="0"/>
      <w:marTop w:val="0"/>
      <w:marBottom w:val="0"/>
      <w:divBdr>
        <w:top w:val="none" w:sz="0" w:space="0" w:color="auto"/>
        <w:left w:val="none" w:sz="0" w:space="0" w:color="auto"/>
        <w:bottom w:val="none" w:sz="0" w:space="0" w:color="auto"/>
        <w:right w:val="none" w:sz="0" w:space="0" w:color="auto"/>
      </w:divBdr>
      <w:divsChild>
        <w:div w:id="78909077">
          <w:marLeft w:val="547"/>
          <w:marRight w:val="0"/>
          <w:marTop w:val="0"/>
          <w:marBottom w:val="0"/>
          <w:divBdr>
            <w:top w:val="none" w:sz="0" w:space="0" w:color="auto"/>
            <w:left w:val="none" w:sz="0" w:space="0" w:color="auto"/>
            <w:bottom w:val="none" w:sz="0" w:space="0" w:color="auto"/>
            <w:right w:val="none" w:sz="0" w:space="0" w:color="auto"/>
          </w:divBdr>
        </w:div>
        <w:div w:id="546069642">
          <w:marLeft w:val="547"/>
          <w:marRight w:val="0"/>
          <w:marTop w:val="0"/>
          <w:marBottom w:val="0"/>
          <w:divBdr>
            <w:top w:val="none" w:sz="0" w:space="0" w:color="auto"/>
            <w:left w:val="none" w:sz="0" w:space="0" w:color="auto"/>
            <w:bottom w:val="none" w:sz="0" w:space="0" w:color="auto"/>
            <w:right w:val="none" w:sz="0" w:space="0" w:color="auto"/>
          </w:divBdr>
        </w:div>
        <w:div w:id="619654019">
          <w:marLeft w:val="547"/>
          <w:marRight w:val="0"/>
          <w:marTop w:val="0"/>
          <w:marBottom w:val="0"/>
          <w:divBdr>
            <w:top w:val="none" w:sz="0" w:space="0" w:color="auto"/>
            <w:left w:val="none" w:sz="0" w:space="0" w:color="auto"/>
            <w:bottom w:val="none" w:sz="0" w:space="0" w:color="auto"/>
            <w:right w:val="none" w:sz="0" w:space="0" w:color="auto"/>
          </w:divBdr>
        </w:div>
        <w:div w:id="1824393359">
          <w:marLeft w:val="547"/>
          <w:marRight w:val="0"/>
          <w:marTop w:val="0"/>
          <w:marBottom w:val="0"/>
          <w:divBdr>
            <w:top w:val="none" w:sz="0" w:space="0" w:color="auto"/>
            <w:left w:val="none" w:sz="0" w:space="0" w:color="auto"/>
            <w:bottom w:val="none" w:sz="0" w:space="0" w:color="auto"/>
            <w:right w:val="none" w:sz="0" w:space="0" w:color="auto"/>
          </w:divBdr>
        </w:div>
      </w:divsChild>
    </w:div>
    <w:div w:id="1724056321">
      <w:bodyDiv w:val="1"/>
      <w:marLeft w:val="0"/>
      <w:marRight w:val="0"/>
      <w:marTop w:val="0"/>
      <w:marBottom w:val="0"/>
      <w:divBdr>
        <w:top w:val="none" w:sz="0" w:space="0" w:color="auto"/>
        <w:left w:val="none" w:sz="0" w:space="0" w:color="auto"/>
        <w:bottom w:val="none" w:sz="0" w:space="0" w:color="auto"/>
        <w:right w:val="none" w:sz="0" w:space="0" w:color="auto"/>
      </w:divBdr>
      <w:divsChild>
        <w:div w:id="1185097997">
          <w:marLeft w:val="0"/>
          <w:marRight w:val="0"/>
          <w:marTop w:val="0"/>
          <w:marBottom w:val="0"/>
          <w:divBdr>
            <w:top w:val="none" w:sz="0" w:space="0" w:color="auto"/>
            <w:left w:val="none" w:sz="0" w:space="0" w:color="auto"/>
            <w:bottom w:val="none" w:sz="0" w:space="0" w:color="auto"/>
            <w:right w:val="none" w:sz="0" w:space="0" w:color="auto"/>
          </w:divBdr>
          <w:divsChild>
            <w:div w:id="832183146">
              <w:marLeft w:val="0"/>
              <w:marRight w:val="0"/>
              <w:marTop w:val="0"/>
              <w:marBottom w:val="0"/>
              <w:divBdr>
                <w:top w:val="none" w:sz="0" w:space="0" w:color="auto"/>
                <w:left w:val="none" w:sz="0" w:space="0" w:color="auto"/>
                <w:bottom w:val="none" w:sz="0" w:space="0" w:color="auto"/>
                <w:right w:val="none" w:sz="0" w:space="0" w:color="auto"/>
              </w:divBdr>
              <w:divsChild>
                <w:div w:id="2006518926">
                  <w:marLeft w:val="0"/>
                  <w:marRight w:val="0"/>
                  <w:marTop w:val="0"/>
                  <w:marBottom w:val="0"/>
                  <w:divBdr>
                    <w:top w:val="none" w:sz="0" w:space="0" w:color="auto"/>
                    <w:left w:val="none" w:sz="0" w:space="0" w:color="auto"/>
                    <w:bottom w:val="none" w:sz="0" w:space="0" w:color="auto"/>
                    <w:right w:val="none" w:sz="0" w:space="0" w:color="auto"/>
                  </w:divBdr>
                  <w:divsChild>
                    <w:div w:id="1959490047">
                      <w:marLeft w:val="0"/>
                      <w:marRight w:val="0"/>
                      <w:marTop w:val="0"/>
                      <w:marBottom w:val="0"/>
                      <w:divBdr>
                        <w:top w:val="none" w:sz="0" w:space="0" w:color="auto"/>
                        <w:left w:val="none" w:sz="0" w:space="0" w:color="auto"/>
                        <w:bottom w:val="none" w:sz="0" w:space="0" w:color="auto"/>
                        <w:right w:val="none" w:sz="0" w:space="0" w:color="auto"/>
                      </w:divBdr>
                      <w:divsChild>
                        <w:div w:id="955912383">
                          <w:marLeft w:val="0"/>
                          <w:marRight w:val="0"/>
                          <w:marTop w:val="0"/>
                          <w:marBottom w:val="0"/>
                          <w:divBdr>
                            <w:top w:val="none" w:sz="0" w:space="0" w:color="auto"/>
                            <w:left w:val="none" w:sz="0" w:space="0" w:color="auto"/>
                            <w:bottom w:val="none" w:sz="0" w:space="0" w:color="auto"/>
                            <w:right w:val="none" w:sz="0" w:space="0" w:color="auto"/>
                          </w:divBdr>
                          <w:divsChild>
                            <w:div w:id="421992401">
                              <w:marLeft w:val="0"/>
                              <w:marRight w:val="0"/>
                              <w:marTop w:val="0"/>
                              <w:marBottom w:val="0"/>
                              <w:divBdr>
                                <w:top w:val="none" w:sz="0" w:space="0" w:color="auto"/>
                                <w:left w:val="none" w:sz="0" w:space="0" w:color="auto"/>
                                <w:bottom w:val="none" w:sz="0" w:space="0" w:color="auto"/>
                                <w:right w:val="none" w:sz="0" w:space="0" w:color="auto"/>
                              </w:divBdr>
                              <w:divsChild>
                                <w:div w:id="24600910">
                                  <w:marLeft w:val="0"/>
                                  <w:marRight w:val="0"/>
                                  <w:marTop w:val="0"/>
                                  <w:marBottom w:val="0"/>
                                  <w:divBdr>
                                    <w:top w:val="none" w:sz="0" w:space="0" w:color="auto"/>
                                    <w:left w:val="none" w:sz="0" w:space="0" w:color="auto"/>
                                    <w:bottom w:val="none" w:sz="0" w:space="0" w:color="auto"/>
                                    <w:right w:val="none" w:sz="0" w:space="0" w:color="auto"/>
                                  </w:divBdr>
                                  <w:divsChild>
                                    <w:div w:id="1778259389">
                                      <w:marLeft w:val="0"/>
                                      <w:marRight w:val="0"/>
                                      <w:marTop w:val="0"/>
                                      <w:marBottom w:val="0"/>
                                      <w:divBdr>
                                        <w:top w:val="none" w:sz="0" w:space="0" w:color="auto"/>
                                        <w:left w:val="none" w:sz="0" w:space="0" w:color="auto"/>
                                        <w:bottom w:val="none" w:sz="0" w:space="0" w:color="auto"/>
                                        <w:right w:val="none" w:sz="0" w:space="0" w:color="auto"/>
                                      </w:divBdr>
                                      <w:divsChild>
                                        <w:div w:id="213738432">
                                          <w:marLeft w:val="0"/>
                                          <w:marRight w:val="0"/>
                                          <w:marTop w:val="0"/>
                                          <w:marBottom w:val="0"/>
                                          <w:divBdr>
                                            <w:top w:val="none" w:sz="0" w:space="0" w:color="auto"/>
                                            <w:left w:val="none" w:sz="0" w:space="0" w:color="auto"/>
                                            <w:bottom w:val="none" w:sz="0" w:space="0" w:color="auto"/>
                                            <w:right w:val="none" w:sz="0" w:space="0" w:color="auto"/>
                                          </w:divBdr>
                                          <w:divsChild>
                                            <w:div w:id="1929999171">
                                              <w:marLeft w:val="0"/>
                                              <w:marRight w:val="0"/>
                                              <w:marTop w:val="0"/>
                                              <w:marBottom w:val="0"/>
                                              <w:divBdr>
                                                <w:top w:val="none" w:sz="0" w:space="0" w:color="auto"/>
                                                <w:left w:val="none" w:sz="0" w:space="0" w:color="auto"/>
                                                <w:bottom w:val="none" w:sz="0" w:space="0" w:color="auto"/>
                                                <w:right w:val="none" w:sz="0" w:space="0" w:color="auto"/>
                                              </w:divBdr>
                                              <w:divsChild>
                                                <w:div w:id="681318902">
                                                  <w:marLeft w:val="0"/>
                                                  <w:marRight w:val="0"/>
                                                  <w:marTop w:val="0"/>
                                                  <w:marBottom w:val="0"/>
                                                  <w:divBdr>
                                                    <w:top w:val="none" w:sz="0" w:space="0" w:color="auto"/>
                                                    <w:left w:val="none" w:sz="0" w:space="0" w:color="auto"/>
                                                    <w:bottom w:val="none" w:sz="0" w:space="0" w:color="auto"/>
                                                    <w:right w:val="none" w:sz="0" w:space="0" w:color="auto"/>
                                                  </w:divBdr>
                                                  <w:divsChild>
                                                    <w:div w:id="1512716336">
                                                      <w:marLeft w:val="0"/>
                                                      <w:marRight w:val="0"/>
                                                      <w:marTop w:val="0"/>
                                                      <w:marBottom w:val="0"/>
                                                      <w:divBdr>
                                                        <w:top w:val="none" w:sz="0" w:space="0" w:color="auto"/>
                                                        <w:left w:val="none" w:sz="0" w:space="0" w:color="auto"/>
                                                        <w:bottom w:val="none" w:sz="0" w:space="0" w:color="auto"/>
                                                        <w:right w:val="none" w:sz="0" w:space="0" w:color="auto"/>
                                                      </w:divBdr>
                                                      <w:divsChild>
                                                        <w:div w:id="1172136555">
                                                          <w:marLeft w:val="0"/>
                                                          <w:marRight w:val="0"/>
                                                          <w:marTop w:val="0"/>
                                                          <w:marBottom w:val="0"/>
                                                          <w:divBdr>
                                                            <w:top w:val="none" w:sz="0" w:space="0" w:color="auto"/>
                                                            <w:left w:val="none" w:sz="0" w:space="0" w:color="auto"/>
                                                            <w:bottom w:val="none" w:sz="0" w:space="0" w:color="auto"/>
                                                            <w:right w:val="none" w:sz="0" w:space="0" w:color="auto"/>
                                                          </w:divBdr>
                                                          <w:divsChild>
                                                            <w:div w:id="12565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862214">
      <w:bodyDiv w:val="1"/>
      <w:marLeft w:val="0"/>
      <w:marRight w:val="0"/>
      <w:marTop w:val="0"/>
      <w:marBottom w:val="0"/>
      <w:divBdr>
        <w:top w:val="none" w:sz="0" w:space="0" w:color="auto"/>
        <w:left w:val="none" w:sz="0" w:space="0" w:color="auto"/>
        <w:bottom w:val="none" w:sz="0" w:space="0" w:color="auto"/>
        <w:right w:val="none" w:sz="0" w:space="0" w:color="auto"/>
      </w:divBdr>
      <w:divsChild>
        <w:div w:id="29452195">
          <w:marLeft w:val="547"/>
          <w:marRight w:val="0"/>
          <w:marTop w:val="0"/>
          <w:marBottom w:val="0"/>
          <w:divBdr>
            <w:top w:val="none" w:sz="0" w:space="0" w:color="auto"/>
            <w:left w:val="none" w:sz="0" w:space="0" w:color="auto"/>
            <w:bottom w:val="none" w:sz="0" w:space="0" w:color="auto"/>
            <w:right w:val="none" w:sz="0" w:space="0" w:color="auto"/>
          </w:divBdr>
        </w:div>
        <w:div w:id="868301703">
          <w:marLeft w:val="547"/>
          <w:marRight w:val="0"/>
          <w:marTop w:val="0"/>
          <w:marBottom w:val="0"/>
          <w:divBdr>
            <w:top w:val="none" w:sz="0" w:space="0" w:color="auto"/>
            <w:left w:val="none" w:sz="0" w:space="0" w:color="auto"/>
            <w:bottom w:val="none" w:sz="0" w:space="0" w:color="auto"/>
            <w:right w:val="none" w:sz="0" w:space="0" w:color="auto"/>
          </w:divBdr>
        </w:div>
        <w:div w:id="1140458022">
          <w:marLeft w:val="547"/>
          <w:marRight w:val="0"/>
          <w:marTop w:val="0"/>
          <w:marBottom w:val="0"/>
          <w:divBdr>
            <w:top w:val="none" w:sz="0" w:space="0" w:color="auto"/>
            <w:left w:val="none" w:sz="0" w:space="0" w:color="auto"/>
            <w:bottom w:val="none" w:sz="0" w:space="0" w:color="auto"/>
            <w:right w:val="none" w:sz="0" w:space="0" w:color="auto"/>
          </w:divBdr>
        </w:div>
        <w:div w:id="1429153890">
          <w:marLeft w:val="547"/>
          <w:marRight w:val="0"/>
          <w:marTop w:val="0"/>
          <w:marBottom w:val="0"/>
          <w:divBdr>
            <w:top w:val="none" w:sz="0" w:space="0" w:color="auto"/>
            <w:left w:val="none" w:sz="0" w:space="0" w:color="auto"/>
            <w:bottom w:val="none" w:sz="0" w:space="0" w:color="auto"/>
            <w:right w:val="none" w:sz="0" w:space="0" w:color="auto"/>
          </w:divBdr>
        </w:div>
        <w:div w:id="1464542994">
          <w:marLeft w:val="547"/>
          <w:marRight w:val="0"/>
          <w:marTop w:val="0"/>
          <w:marBottom w:val="0"/>
          <w:divBdr>
            <w:top w:val="none" w:sz="0" w:space="0" w:color="auto"/>
            <w:left w:val="none" w:sz="0" w:space="0" w:color="auto"/>
            <w:bottom w:val="none" w:sz="0" w:space="0" w:color="auto"/>
            <w:right w:val="none" w:sz="0" w:space="0" w:color="auto"/>
          </w:divBdr>
        </w:div>
        <w:div w:id="1557282294">
          <w:marLeft w:val="547"/>
          <w:marRight w:val="0"/>
          <w:marTop w:val="0"/>
          <w:marBottom w:val="0"/>
          <w:divBdr>
            <w:top w:val="none" w:sz="0" w:space="0" w:color="auto"/>
            <w:left w:val="none" w:sz="0" w:space="0" w:color="auto"/>
            <w:bottom w:val="none" w:sz="0" w:space="0" w:color="auto"/>
            <w:right w:val="none" w:sz="0" w:space="0" w:color="auto"/>
          </w:divBdr>
        </w:div>
        <w:div w:id="1861971081">
          <w:marLeft w:val="547"/>
          <w:marRight w:val="0"/>
          <w:marTop w:val="0"/>
          <w:marBottom w:val="0"/>
          <w:divBdr>
            <w:top w:val="none" w:sz="0" w:space="0" w:color="auto"/>
            <w:left w:val="none" w:sz="0" w:space="0" w:color="auto"/>
            <w:bottom w:val="none" w:sz="0" w:space="0" w:color="auto"/>
            <w:right w:val="none" w:sz="0" w:space="0" w:color="auto"/>
          </w:divBdr>
        </w:div>
      </w:divsChild>
    </w:div>
    <w:div w:id="1766539395">
      <w:bodyDiv w:val="1"/>
      <w:marLeft w:val="0"/>
      <w:marRight w:val="0"/>
      <w:marTop w:val="0"/>
      <w:marBottom w:val="0"/>
      <w:divBdr>
        <w:top w:val="none" w:sz="0" w:space="0" w:color="auto"/>
        <w:left w:val="none" w:sz="0" w:space="0" w:color="auto"/>
        <w:bottom w:val="none" w:sz="0" w:space="0" w:color="auto"/>
        <w:right w:val="none" w:sz="0" w:space="0" w:color="auto"/>
      </w:divBdr>
      <w:divsChild>
        <w:div w:id="464198806">
          <w:marLeft w:val="547"/>
          <w:marRight w:val="0"/>
          <w:marTop w:val="0"/>
          <w:marBottom w:val="0"/>
          <w:divBdr>
            <w:top w:val="none" w:sz="0" w:space="0" w:color="auto"/>
            <w:left w:val="none" w:sz="0" w:space="0" w:color="auto"/>
            <w:bottom w:val="none" w:sz="0" w:space="0" w:color="auto"/>
            <w:right w:val="none" w:sz="0" w:space="0" w:color="auto"/>
          </w:divBdr>
        </w:div>
        <w:div w:id="1168787647">
          <w:marLeft w:val="547"/>
          <w:marRight w:val="0"/>
          <w:marTop w:val="0"/>
          <w:marBottom w:val="0"/>
          <w:divBdr>
            <w:top w:val="none" w:sz="0" w:space="0" w:color="auto"/>
            <w:left w:val="none" w:sz="0" w:space="0" w:color="auto"/>
            <w:bottom w:val="none" w:sz="0" w:space="0" w:color="auto"/>
            <w:right w:val="none" w:sz="0" w:space="0" w:color="auto"/>
          </w:divBdr>
        </w:div>
        <w:div w:id="2123988288">
          <w:marLeft w:val="547"/>
          <w:marRight w:val="0"/>
          <w:marTop w:val="0"/>
          <w:marBottom w:val="0"/>
          <w:divBdr>
            <w:top w:val="none" w:sz="0" w:space="0" w:color="auto"/>
            <w:left w:val="none" w:sz="0" w:space="0" w:color="auto"/>
            <w:bottom w:val="none" w:sz="0" w:space="0" w:color="auto"/>
            <w:right w:val="none" w:sz="0" w:space="0" w:color="auto"/>
          </w:divBdr>
        </w:div>
      </w:divsChild>
    </w:div>
    <w:div w:id="1768429814">
      <w:bodyDiv w:val="1"/>
      <w:marLeft w:val="0"/>
      <w:marRight w:val="0"/>
      <w:marTop w:val="0"/>
      <w:marBottom w:val="0"/>
      <w:divBdr>
        <w:top w:val="none" w:sz="0" w:space="0" w:color="auto"/>
        <w:left w:val="none" w:sz="0" w:space="0" w:color="auto"/>
        <w:bottom w:val="none" w:sz="0" w:space="0" w:color="auto"/>
        <w:right w:val="none" w:sz="0" w:space="0" w:color="auto"/>
      </w:divBdr>
      <w:divsChild>
        <w:div w:id="552353679">
          <w:marLeft w:val="547"/>
          <w:marRight w:val="0"/>
          <w:marTop w:val="0"/>
          <w:marBottom w:val="0"/>
          <w:divBdr>
            <w:top w:val="none" w:sz="0" w:space="0" w:color="auto"/>
            <w:left w:val="none" w:sz="0" w:space="0" w:color="auto"/>
            <w:bottom w:val="none" w:sz="0" w:space="0" w:color="auto"/>
            <w:right w:val="none" w:sz="0" w:space="0" w:color="auto"/>
          </w:divBdr>
        </w:div>
        <w:div w:id="687297507">
          <w:marLeft w:val="547"/>
          <w:marRight w:val="0"/>
          <w:marTop w:val="0"/>
          <w:marBottom w:val="0"/>
          <w:divBdr>
            <w:top w:val="none" w:sz="0" w:space="0" w:color="auto"/>
            <w:left w:val="none" w:sz="0" w:space="0" w:color="auto"/>
            <w:bottom w:val="none" w:sz="0" w:space="0" w:color="auto"/>
            <w:right w:val="none" w:sz="0" w:space="0" w:color="auto"/>
          </w:divBdr>
        </w:div>
        <w:div w:id="953097317">
          <w:marLeft w:val="547"/>
          <w:marRight w:val="0"/>
          <w:marTop w:val="0"/>
          <w:marBottom w:val="0"/>
          <w:divBdr>
            <w:top w:val="none" w:sz="0" w:space="0" w:color="auto"/>
            <w:left w:val="none" w:sz="0" w:space="0" w:color="auto"/>
            <w:bottom w:val="none" w:sz="0" w:space="0" w:color="auto"/>
            <w:right w:val="none" w:sz="0" w:space="0" w:color="auto"/>
          </w:divBdr>
        </w:div>
      </w:divsChild>
    </w:div>
    <w:div w:id="1913080310">
      <w:bodyDiv w:val="1"/>
      <w:marLeft w:val="0"/>
      <w:marRight w:val="0"/>
      <w:marTop w:val="0"/>
      <w:marBottom w:val="0"/>
      <w:divBdr>
        <w:top w:val="none" w:sz="0" w:space="0" w:color="auto"/>
        <w:left w:val="none" w:sz="0" w:space="0" w:color="auto"/>
        <w:bottom w:val="none" w:sz="0" w:space="0" w:color="auto"/>
        <w:right w:val="none" w:sz="0" w:space="0" w:color="auto"/>
      </w:divBdr>
    </w:div>
    <w:div w:id="1918516959">
      <w:bodyDiv w:val="1"/>
      <w:marLeft w:val="0"/>
      <w:marRight w:val="0"/>
      <w:marTop w:val="0"/>
      <w:marBottom w:val="0"/>
      <w:divBdr>
        <w:top w:val="none" w:sz="0" w:space="0" w:color="auto"/>
        <w:left w:val="none" w:sz="0" w:space="0" w:color="auto"/>
        <w:bottom w:val="none" w:sz="0" w:space="0" w:color="auto"/>
        <w:right w:val="none" w:sz="0" w:space="0" w:color="auto"/>
      </w:divBdr>
    </w:div>
    <w:div w:id="1923875174">
      <w:bodyDiv w:val="1"/>
      <w:marLeft w:val="0"/>
      <w:marRight w:val="0"/>
      <w:marTop w:val="0"/>
      <w:marBottom w:val="0"/>
      <w:divBdr>
        <w:top w:val="none" w:sz="0" w:space="0" w:color="auto"/>
        <w:left w:val="none" w:sz="0" w:space="0" w:color="auto"/>
        <w:bottom w:val="none" w:sz="0" w:space="0" w:color="auto"/>
        <w:right w:val="none" w:sz="0" w:space="0" w:color="auto"/>
      </w:divBdr>
    </w:div>
    <w:div w:id="1929460422">
      <w:bodyDiv w:val="1"/>
      <w:marLeft w:val="0"/>
      <w:marRight w:val="0"/>
      <w:marTop w:val="0"/>
      <w:marBottom w:val="0"/>
      <w:divBdr>
        <w:top w:val="none" w:sz="0" w:space="0" w:color="auto"/>
        <w:left w:val="none" w:sz="0" w:space="0" w:color="auto"/>
        <w:bottom w:val="none" w:sz="0" w:space="0" w:color="auto"/>
        <w:right w:val="none" w:sz="0" w:space="0" w:color="auto"/>
      </w:divBdr>
      <w:divsChild>
        <w:div w:id="49310368">
          <w:marLeft w:val="547"/>
          <w:marRight w:val="0"/>
          <w:marTop w:val="0"/>
          <w:marBottom w:val="0"/>
          <w:divBdr>
            <w:top w:val="none" w:sz="0" w:space="0" w:color="auto"/>
            <w:left w:val="none" w:sz="0" w:space="0" w:color="auto"/>
            <w:bottom w:val="none" w:sz="0" w:space="0" w:color="auto"/>
            <w:right w:val="none" w:sz="0" w:space="0" w:color="auto"/>
          </w:divBdr>
        </w:div>
        <w:div w:id="405078119">
          <w:marLeft w:val="547"/>
          <w:marRight w:val="0"/>
          <w:marTop w:val="0"/>
          <w:marBottom w:val="0"/>
          <w:divBdr>
            <w:top w:val="none" w:sz="0" w:space="0" w:color="auto"/>
            <w:left w:val="none" w:sz="0" w:space="0" w:color="auto"/>
            <w:bottom w:val="none" w:sz="0" w:space="0" w:color="auto"/>
            <w:right w:val="none" w:sz="0" w:space="0" w:color="auto"/>
          </w:divBdr>
        </w:div>
        <w:div w:id="618922641">
          <w:marLeft w:val="547"/>
          <w:marRight w:val="0"/>
          <w:marTop w:val="0"/>
          <w:marBottom w:val="0"/>
          <w:divBdr>
            <w:top w:val="none" w:sz="0" w:space="0" w:color="auto"/>
            <w:left w:val="none" w:sz="0" w:space="0" w:color="auto"/>
            <w:bottom w:val="none" w:sz="0" w:space="0" w:color="auto"/>
            <w:right w:val="none" w:sz="0" w:space="0" w:color="auto"/>
          </w:divBdr>
        </w:div>
        <w:div w:id="1070813613">
          <w:marLeft w:val="547"/>
          <w:marRight w:val="0"/>
          <w:marTop w:val="0"/>
          <w:marBottom w:val="0"/>
          <w:divBdr>
            <w:top w:val="none" w:sz="0" w:space="0" w:color="auto"/>
            <w:left w:val="none" w:sz="0" w:space="0" w:color="auto"/>
            <w:bottom w:val="none" w:sz="0" w:space="0" w:color="auto"/>
            <w:right w:val="none" w:sz="0" w:space="0" w:color="auto"/>
          </w:divBdr>
        </w:div>
        <w:div w:id="1278633585">
          <w:marLeft w:val="547"/>
          <w:marRight w:val="0"/>
          <w:marTop w:val="0"/>
          <w:marBottom w:val="0"/>
          <w:divBdr>
            <w:top w:val="none" w:sz="0" w:space="0" w:color="auto"/>
            <w:left w:val="none" w:sz="0" w:space="0" w:color="auto"/>
            <w:bottom w:val="none" w:sz="0" w:space="0" w:color="auto"/>
            <w:right w:val="none" w:sz="0" w:space="0" w:color="auto"/>
          </w:divBdr>
        </w:div>
      </w:divsChild>
    </w:div>
    <w:div w:id="1931695283">
      <w:bodyDiv w:val="1"/>
      <w:marLeft w:val="0"/>
      <w:marRight w:val="0"/>
      <w:marTop w:val="0"/>
      <w:marBottom w:val="0"/>
      <w:divBdr>
        <w:top w:val="none" w:sz="0" w:space="0" w:color="auto"/>
        <w:left w:val="none" w:sz="0" w:space="0" w:color="auto"/>
        <w:bottom w:val="none" w:sz="0" w:space="0" w:color="auto"/>
        <w:right w:val="none" w:sz="0" w:space="0" w:color="auto"/>
      </w:divBdr>
      <w:divsChild>
        <w:div w:id="1265500710">
          <w:marLeft w:val="0"/>
          <w:marRight w:val="0"/>
          <w:marTop w:val="0"/>
          <w:marBottom w:val="0"/>
          <w:divBdr>
            <w:top w:val="none" w:sz="0" w:space="0" w:color="auto"/>
            <w:left w:val="none" w:sz="0" w:space="0" w:color="auto"/>
            <w:bottom w:val="none" w:sz="0" w:space="0" w:color="auto"/>
            <w:right w:val="none" w:sz="0" w:space="0" w:color="auto"/>
          </w:divBdr>
          <w:divsChild>
            <w:div w:id="274486493">
              <w:marLeft w:val="0"/>
              <w:marRight w:val="0"/>
              <w:marTop w:val="0"/>
              <w:marBottom w:val="0"/>
              <w:divBdr>
                <w:top w:val="none" w:sz="0" w:space="0" w:color="auto"/>
                <w:left w:val="none" w:sz="0" w:space="0" w:color="auto"/>
                <w:bottom w:val="none" w:sz="0" w:space="0" w:color="auto"/>
                <w:right w:val="none" w:sz="0" w:space="0" w:color="auto"/>
              </w:divBdr>
              <w:divsChild>
                <w:div w:id="546453538">
                  <w:marLeft w:val="0"/>
                  <w:marRight w:val="0"/>
                  <w:marTop w:val="0"/>
                  <w:marBottom w:val="0"/>
                  <w:divBdr>
                    <w:top w:val="none" w:sz="0" w:space="0" w:color="auto"/>
                    <w:left w:val="none" w:sz="0" w:space="0" w:color="auto"/>
                    <w:bottom w:val="none" w:sz="0" w:space="0" w:color="auto"/>
                    <w:right w:val="none" w:sz="0" w:space="0" w:color="auto"/>
                  </w:divBdr>
                  <w:divsChild>
                    <w:div w:id="792286245">
                      <w:marLeft w:val="0"/>
                      <w:marRight w:val="0"/>
                      <w:marTop w:val="0"/>
                      <w:marBottom w:val="0"/>
                      <w:divBdr>
                        <w:top w:val="none" w:sz="0" w:space="0" w:color="auto"/>
                        <w:left w:val="none" w:sz="0" w:space="0" w:color="auto"/>
                        <w:bottom w:val="none" w:sz="0" w:space="0" w:color="auto"/>
                        <w:right w:val="none" w:sz="0" w:space="0" w:color="auto"/>
                      </w:divBdr>
                      <w:divsChild>
                        <w:div w:id="1905991623">
                          <w:marLeft w:val="0"/>
                          <w:marRight w:val="0"/>
                          <w:marTop w:val="0"/>
                          <w:marBottom w:val="0"/>
                          <w:divBdr>
                            <w:top w:val="none" w:sz="0" w:space="0" w:color="auto"/>
                            <w:left w:val="none" w:sz="0" w:space="0" w:color="auto"/>
                            <w:bottom w:val="none" w:sz="0" w:space="0" w:color="auto"/>
                            <w:right w:val="none" w:sz="0" w:space="0" w:color="auto"/>
                          </w:divBdr>
                          <w:divsChild>
                            <w:div w:id="940457624">
                              <w:marLeft w:val="0"/>
                              <w:marRight w:val="0"/>
                              <w:marTop w:val="0"/>
                              <w:marBottom w:val="0"/>
                              <w:divBdr>
                                <w:top w:val="none" w:sz="0" w:space="0" w:color="auto"/>
                                <w:left w:val="none" w:sz="0" w:space="0" w:color="auto"/>
                                <w:bottom w:val="none" w:sz="0" w:space="0" w:color="auto"/>
                                <w:right w:val="none" w:sz="0" w:space="0" w:color="auto"/>
                              </w:divBdr>
                              <w:divsChild>
                                <w:div w:id="1727726410">
                                  <w:marLeft w:val="0"/>
                                  <w:marRight w:val="0"/>
                                  <w:marTop w:val="0"/>
                                  <w:marBottom w:val="0"/>
                                  <w:divBdr>
                                    <w:top w:val="none" w:sz="0" w:space="0" w:color="auto"/>
                                    <w:left w:val="none" w:sz="0" w:space="0" w:color="auto"/>
                                    <w:bottom w:val="none" w:sz="0" w:space="0" w:color="auto"/>
                                    <w:right w:val="none" w:sz="0" w:space="0" w:color="auto"/>
                                  </w:divBdr>
                                  <w:divsChild>
                                    <w:div w:id="146166729">
                                      <w:marLeft w:val="0"/>
                                      <w:marRight w:val="0"/>
                                      <w:marTop w:val="0"/>
                                      <w:marBottom w:val="0"/>
                                      <w:divBdr>
                                        <w:top w:val="none" w:sz="0" w:space="0" w:color="auto"/>
                                        <w:left w:val="none" w:sz="0" w:space="0" w:color="auto"/>
                                        <w:bottom w:val="none" w:sz="0" w:space="0" w:color="auto"/>
                                        <w:right w:val="none" w:sz="0" w:space="0" w:color="auto"/>
                                      </w:divBdr>
                                      <w:divsChild>
                                        <w:div w:id="966818628">
                                          <w:marLeft w:val="0"/>
                                          <w:marRight w:val="0"/>
                                          <w:marTop w:val="0"/>
                                          <w:marBottom w:val="0"/>
                                          <w:divBdr>
                                            <w:top w:val="none" w:sz="0" w:space="0" w:color="auto"/>
                                            <w:left w:val="none" w:sz="0" w:space="0" w:color="auto"/>
                                            <w:bottom w:val="none" w:sz="0" w:space="0" w:color="auto"/>
                                            <w:right w:val="none" w:sz="0" w:space="0" w:color="auto"/>
                                          </w:divBdr>
                                          <w:divsChild>
                                            <w:div w:id="897127343">
                                              <w:marLeft w:val="0"/>
                                              <w:marRight w:val="0"/>
                                              <w:marTop w:val="0"/>
                                              <w:marBottom w:val="0"/>
                                              <w:divBdr>
                                                <w:top w:val="none" w:sz="0" w:space="0" w:color="auto"/>
                                                <w:left w:val="none" w:sz="0" w:space="0" w:color="auto"/>
                                                <w:bottom w:val="none" w:sz="0" w:space="0" w:color="auto"/>
                                                <w:right w:val="none" w:sz="0" w:space="0" w:color="auto"/>
                                              </w:divBdr>
                                              <w:divsChild>
                                                <w:div w:id="321087326">
                                                  <w:marLeft w:val="0"/>
                                                  <w:marRight w:val="0"/>
                                                  <w:marTop w:val="0"/>
                                                  <w:marBottom w:val="0"/>
                                                  <w:divBdr>
                                                    <w:top w:val="none" w:sz="0" w:space="0" w:color="auto"/>
                                                    <w:left w:val="none" w:sz="0" w:space="0" w:color="auto"/>
                                                    <w:bottom w:val="none" w:sz="0" w:space="0" w:color="auto"/>
                                                    <w:right w:val="none" w:sz="0" w:space="0" w:color="auto"/>
                                                  </w:divBdr>
                                                  <w:divsChild>
                                                    <w:div w:id="1318530051">
                                                      <w:marLeft w:val="0"/>
                                                      <w:marRight w:val="0"/>
                                                      <w:marTop w:val="0"/>
                                                      <w:marBottom w:val="0"/>
                                                      <w:divBdr>
                                                        <w:top w:val="none" w:sz="0" w:space="0" w:color="auto"/>
                                                        <w:left w:val="none" w:sz="0" w:space="0" w:color="auto"/>
                                                        <w:bottom w:val="none" w:sz="0" w:space="0" w:color="auto"/>
                                                        <w:right w:val="none" w:sz="0" w:space="0" w:color="auto"/>
                                                      </w:divBdr>
                                                      <w:divsChild>
                                                        <w:div w:id="719937691">
                                                          <w:marLeft w:val="0"/>
                                                          <w:marRight w:val="0"/>
                                                          <w:marTop w:val="0"/>
                                                          <w:marBottom w:val="0"/>
                                                          <w:divBdr>
                                                            <w:top w:val="none" w:sz="0" w:space="0" w:color="auto"/>
                                                            <w:left w:val="none" w:sz="0" w:space="0" w:color="auto"/>
                                                            <w:bottom w:val="none" w:sz="0" w:space="0" w:color="auto"/>
                                                            <w:right w:val="none" w:sz="0" w:space="0" w:color="auto"/>
                                                          </w:divBdr>
                                                          <w:divsChild>
                                                            <w:div w:id="11502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3820566">
      <w:bodyDiv w:val="1"/>
      <w:marLeft w:val="0"/>
      <w:marRight w:val="0"/>
      <w:marTop w:val="0"/>
      <w:marBottom w:val="0"/>
      <w:divBdr>
        <w:top w:val="none" w:sz="0" w:space="0" w:color="auto"/>
        <w:left w:val="none" w:sz="0" w:space="0" w:color="auto"/>
        <w:bottom w:val="none" w:sz="0" w:space="0" w:color="auto"/>
        <w:right w:val="none" w:sz="0" w:space="0" w:color="auto"/>
      </w:divBdr>
    </w:div>
    <w:div w:id="2080593409">
      <w:bodyDiv w:val="1"/>
      <w:marLeft w:val="0"/>
      <w:marRight w:val="0"/>
      <w:marTop w:val="0"/>
      <w:marBottom w:val="0"/>
      <w:divBdr>
        <w:top w:val="none" w:sz="0" w:space="0" w:color="auto"/>
        <w:left w:val="none" w:sz="0" w:space="0" w:color="auto"/>
        <w:bottom w:val="none" w:sz="0" w:space="0" w:color="auto"/>
        <w:right w:val="none" w:sz="0" w:space="0" w:color="auto"/>
      </w:divBdr>
      <w:divsChild>
        <w:div w:id="641346139">
          <w:marLeft w:val="0"/>
          <w:marRight w:val="0"/>
          <w:marTop w:val="0"/>
          <w:marBottom w:val="0"/>
          <w:divBdr>
            <w:top w:val="none" w:sz="0" w:space="0" w:color="auto"/>
            <w:left w:val="none" w:sz="0" w:space="0" w:color="auto"/>
            <w:bottom w:val="none" w:sz="0" w:space="0" w:color="auto"/>
            <w:right w:val="none" w:sz="0" w:space="0" w:color="auto"/>
          </w:divBdr>
          <w:divsChild>
            <w:div w:id="815994112">
              <w:marLeft w:val="0"/>
              <w:marRight w:val="0"/>
              <w:marTop w:val="0"/>
              <w:marBottom w:val="0"/>
              <w:divBdr>
                <w:top w:val="none" w:sz="0" w:space="0" w:color="auto"/>
                <w:left w:val="none" w:sz="0" w:space="0" w:color="auto"/>
                <w:bottom w:val="none" w:sz="0" w:space="0" w:color="auto"/>
                <w:right w:val="none" w:sz="0" w:space="0" w:color="auto"/>
              </w:divBdr>
              <w:divsChild>
                <w:div w:id="212423033">
                  <w:marLeft w:val="0"/>
                  <w:marRight w:val="0"/>
                  <w:marTop w:val="0"/>
                  <w:marBottom w:val="0"/>
                  <w:divBdr>
                    <w:top w:val="none" w:sz="0" w:space="0" w:color="auto"/>
                    <w:left w:val="none" w:sz="0" w:space="0" w:color="auto"/>
                    <w:bottom w:val="none" w:sz="0" w:space="0" w:color="auto"/>
                    <w:right w:val="none" w:sz="0" w:space="0" w:color="auto"/>
                  </w:divBdr>
                  <w:divsChild>
                    <w:div w:id="840195249">
                      <w:marLeft w:val="0"/>
                      <w:marRight w:val="0"/>
                      <w:marTop w:val="0"/>
                      <w:marBottom w:val="0"/>
                      <w:divBdr>
                        <w:top w:val="none" w:sz="0" w:space="0" w:color="auto"/>
                        <w:left w:val="none" w:sz="0" w:space="0" w:color="auto"/>
                        <w:bottom w:val="none" w:sz="0" w:space="0" w:color="auto"/>
                        <w:right w:val="none" w:sz="0" w:space="0" w:color="auto"/>
                      </w:divBdr>
                      <w:divsChild>
                        <w:div w:id="1452088924">
                          <w:marLeft w:val="0"/>
                          <w:marRight w:val="0"/>
                          <w:marTop w:val="0"/>
                          <w:marBottom w:val="0"/>
                          <w:divBdr>
                            <w:top w:val="none" w:sz="0" w:space="0" w:color="auto"/>
                            <w:left w:val="none" w:sz="0" w:space="0" w:color="auto"/>
                            <w:bottom w:val="none" w:sz="0" w:space="0" w:color="auto"/>
                            <w:right w:val="none" w:sz="0" w:space="0" w:color="auto"/>
                          </w:divBdr>
                          <w:divsChild>
                            <w:div w:id="1618870381">
                              <w:marLeft w:val="0"/>
                              <w:marRight w:val="0"/>
                              <w:marTop w:val="0"/>
                              <w:marBottom w:val="0"/>
                              <w:divBdr>
                                <w:top w:val="none" w:sz="0" w:space="0" w:color="auto"/>
                                <w:left w:val="none" w:sz="0" w:space="0" w:color="auto"/>
                                <w:bottom w:val="none" w:sz="0" w:space="0" w:color="auto"/>
                                <w:right w:val="none" w:sz="0" w:space="0" w:color="auto"/>
                              </w:divBdr>
                              <w:divsChild>
                                <w:div w:id="1163006252">
                                  <w:marLeft w:val="0"/>
                                  <w:marRight w:val="0"/>
                                  <w:marTop w:val="0"/>
                                  <w:marBottom w:val="0"/>
                                  <w:divBdr>
                                    <w:top w:val="none" w:sz="0" w:space="0" w:color="auto"/>
                                    <w:left w:val="none" w:sz="0" w:space="0" w:color="auto"/>
                                    <w:bottom w:val="none" w:sz="0" w:space="0" w:color="auto"/>
                                    <w:right w:val="none" w:sz="0" w:space="0" w:color="auto"/>
                                  </w:divBdr>
                                  <w:divsChild>
                                    <w:div w:id="1791893925">
                                      <w:marLeft w:val="0"/>
                                      <w:marRight w:val="0"/>
                                      <w:marTop w:val="0"/>
                                      <w:marBottom w:val="0"/>
                                      <w:divBdr>
                                        <w:top w:val="none" w:sz="0" w:space="0" w:color="auto"/>
                                        <w:left w:val="none" w:sz="0" w:space="0" w:color="auto"/>
                                        <w:bottom w:val="none" w:sz="0" w:space="0" w:color="auto"/>
                                        <w:right w:val="none" w:sz="0" w:space="0" w:color="auto"/>
                                      </w:divBdr>
                                      <w:divsChild>
                                        <w:div w:id="1046953704">
                                          <w:marLeft w:val="0"/>
                                          <w:marRight w:val="0"/>
                                          <w:marTop w:val="0"/>
                                          <w:marBottom w:val="0"/>
                                          <w:divBdr>
                                            <w:top w:val="none" w:sz="0" w:space="0" w:color="auto"/>
                                            <w:left w:val="none" w:sz="0" w:space="0" w:color="auto"/>
                                            <w:bottom w:val="none" w:sz="0" w:space="0" w:color="auto"/>
                                            <w:right w:val="none" w:sz="0" w:space="0" w:color="auto"/>
                                          </w:divBdr>
                                          <w:divsChild>
                                            <w:div w:id="1677882011">
                                              <w:marLeft w:val="0"/>
                                              <w:marRight w:val="0"/>
                                              <w:marTop w:val="0"/>
                                              <w:marBottom w:val="0"/>
                                              <w:divBdr>
                                                <w:top w:val="none" w:sz="0" w:space="0" w:color="auto"/>
                                                <w:left w:val="none" w:sz="0" w:space="0" w:color="auto"/>
                                                <w:bottom w:val="none" w:sz="0" w:space="0" w:color="auto"/>
                                                <w:right w:val="none" w:sz="0" w:space="0" w:color="auto"/>
                                              </w:divBdr>
                                              <w:divsChild>
                                                <w:div w:id="2010862450">
                                                  <w:marLeft w:val="0"/>
                                                  <w:marRight w:val="0"/>
                                                  <w:marTop w:val="0"/>
                                                  <w:marBottom w:val="0"/>
                                                  <w:divBdr>
                                                    <w:top w:val="none" w:sz="0" w:space="0" w:color="auto"/>
                                                    <w:left w:val="none" w:sz="0" w:space="0" w:color="auto"/>
                                                    <w:bottom w:val="none" w:sz="0" w:space="0" w:color="auto"/>
                                                    <w:right w:val="none" w:sz="0" w:space="0" w:color="auto"/>
                                                  </w:divBdr>
                                                  <w:divsChild>
                                                    <w:div w:id="269550879">
                                                      <w:marLeft w:val="0"/>
                                                      <w:marRight w:val="0"/>
                                                      <w:marTop w:val="0"/>
                                                      <w:marBottom w:val="0"/>
                                                      <w:divBdr>
                                                        <w:top w:val="none" w:sz="0" w:space="0" w:color="auto"/>
                                                        <w:left w:val="none" w:sz="0" w:space="0" w:color="auto"/>
                                                        <w:bottom w:val="none" w:sz="0" w:space="0" w:color="auto"/>
                                                        <w:right w:val="none" w:sz="0" w:space="0" w:color="auto"/>
                                                      </w:divBdr>
                                                      <w:divsChild>
                                                        <w:div w:id="1763839621">
                                                          <w:marLeft w:val="0"/>
                                                          <w:marRight w:val="0"/>
                                                          <w:marTop w:val="0"/>
                                                          <w:marBottom w:val="0"/>
                                                          <w:divBdr>
                                                            <w:top w:val="none" w:sz="0" w:space="0" w:color="auto"/>
                                                            <w:left w:val="none" w:sz="0" w:space="0" w:color="auto"/>
                                                            <w:bottom w:val="none" w:sz="0" w:space="0" w:color="auto"/>
                                                            <w:right w:val="none" w:sz="0" w:space="0" w:color="auto"/>
                                                          </w:divBdr>
                                                          <w:divsChild>
                                                            <w:div w:id="123007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2462924">
      <w:bodyDiv w:val="1"/>
      <w:marLeft w:val="0"/>
      <w:marRight w:val="0"/>
      <w:marTop w:val="0"/>
      <w:marBottom w:val="0"/>
      <w:divBdr>
        <w:top w:val="none" w:sz="0" w:space="0" w:color="auto"/>
        <w:left w:val="none" w:sz="0" w:space="0" w:color="auto"/>
        <w:bottom w:val="none" w:sz="0" w:space="0" w:color="auto"/>
        <w:right w:val="none" w:sz="0" w:space="0" w:color="auto"/>
      </w:divBdr>
      <w:divsChild>
        <w:div w:id="501043761">
          <w:marLeft w:val="547"/>
          <w:marRight w:val="0"/>
          <w:marTop w:val="0"/>
          <w:marBottom w:val="0"/>
          <w:divBdr>
            <w:top w:val="none" w:sz="0" w:space="0" w:color="auto"/>
            <w:left w:val="none" w:sz="0" w:space="0" w:color="auto"/>
            <w:bottom w:val="none" w:sz="0" w:space="0" w:color="auto"/>
            <w:right w:val="none" w:sz="0" w:space="0" w:color="auto"/>
          </w:divBdr>
        </w:div>
        <w:div w:id="623583390">
          <w:marLeft w:val="547"/>
          <w:marRight w:val="0"/>
          <w:marTop w:val="0"/>
          <w:marBottom w:val="0"/>
          <w:divBdr>
            <w:top w:val="none" w:sz="0" w:space="0" w:color="auto"/>
            <w:left w:val="none" w:sz="0" w:space="0" w:color="auto"/>
            <w:bottom w:val="none" w:sz="0" w:space="0" w:color="auto"/>
            <w:right w:val="none" w:sz="0" w:space="0" w:color="auto"/>
          </w:divBdr>
        </w:div>
        <w:div w:id="1712269762">
          <w:marLeft w:val="547"/>
          <w:marRight w:val="0"/>
          <w:marTop w:val="0"/>
          <w:marBottom w:val="0"/>
          <w:divBdr>
            <w:top w:val="none" w:sz="0" w:space="0" w:color="auto"/>
            <w:left w:val="none" w:sz="0" w:space="0" w:color="auto"/>
            <w:bottom w:val="none" w:sz="0" w:space="0" w:color="auto"/>
            <w:right w:val="none" w:sz="0" w:space="0" w:color="auto"/>
          </w:divBdr>
        </w:div>
        <w:div w:id="1741949722">
          <w:marLeft w:val="547"/>
          <w:marRight w:val="0"/>
          <w:marTop w:val="0"/>
          <w:marBottom w:val="0"/>
          <w:divBdr>
            <w:top w:val="none" w:sz="0" w:space="0" w:color="auto"/>
            <w:left w:val="none" w:sz="0" w:space="0" w:color="auto"/>
            <w:bottom w:val="none" w:sz="0" w:space="0" w:color="auto"/>
            <w:right w:val="none" w:sz="0" w:space="0" w:color="auto"/>
          </w:divBdr>
        </w:div>
        <w:div w:id="1910534634">
          <w:marLeft w:val="547"/>
          <w:marRight w:val="0"/>
          <w:marTop w:val="0"/>
          <w:marBottom w:val="0"/>
          <w:divBdr>
            <w:top w:val="none" w:sz="0" w:space="0" w:color="auto"/>
            <w:left w:val="none" w:sz="0" w:space="0" w:color="auto"/>
            <w:bottom w:val="none" w:sz="0" w:space="0" w:color="auto"/>
            <w:right w:val="none" w:sz="0" w:space="0" w:color="auto"/>
          </w:divBdr>
        </w:div>
      </w:divsChild>
    </w:div>
    <w:div w:id="2123332435">
      <w:bodyDiv w:val="1"/>
      <w:marLeft w:val="0"/>
      <w:marRight w:val="0"/>
      <w:marTop w:val="0"/>
      <w:marBottom w:val="0"/>
      <w:divBdr>
        <w:top w:val="none" w:sz="0" w:space="0" w:color="auto"/>
        <w:left w:val="none" w:sz="0" w:space="0" w:color="auto"/>
        <w:bottom w:val="none" w:sz="0" w:space="0" w:color="auto"/>
        <w:right w:val="none" w:sz="0" w:space="0" w:color="auto"/>
      </w:divBdr>
      <w:divsChild>
        <w:div w:id="145165730">
          <w:marLeft w:val="547"/>
          <w:marRight w:val="0"/>
          <w:marTop w:val="0"/>
          <w:marBottom w:val="0"/>
          <w:divBdr>
            <w:top w:val="none" w:sz="0" w:space="0" w:color="auto"/>
            <w:left w:val="none" w:sz="0" w:space="0" w:color="auto"/>
            <w:bottom w:val="none" w:sz="0" w:space="0" w:color="auto"/>
            <w:right w:val="none" w:sz="0" w:space="0" w:color="auto"/>
          </w:divBdr>
        </w:div>
        <w:div w:id="714963554">
          <w:marLeft w:val="547"/>
          <w:marRight w:val="0"/>
          <w:marTop w:val="0"/>
          <w:marBottom w:val="120"/>
          <w:divBdr>
            <w:top w:val="none" w:sz="0" w:space="0" w:color="auto"/>
            <w:left w:val="none" w:sz="0" w:space="0" w:color="auto"/>
            <w:bottom w:val="none" w:sz="0" w:space="0" w:color="auto"/>
            <w:right w:val="none" w:sz="0" w:space="0" w:color="auto"/>
          </w:divBdr>
        </w:div>
        <w:div w:id="1092631298">
          <w:marLeft w:val="547"/>
          <w:marRight w:val="0"/>
          <w:marTop w:val="0"/>
          <w:marBottom w:val="120"/>
          <w:divBdr>
            <w:top w:val="none" w:sz="0" w:space="0" w:color="auto"/>
            <w:left w:val="none" w:sz="0" w:space="0" w:color="auto"/>
            <w:bottom w:val="none" w:sz="0" w:space="0" w:color="auto"/>
            <w:right w:val="none" w:sz="0" w:space="0" w:color="auto"/>
          </w:divBdr>
        </w:div>
        <w:div w:id="1913464864">
          <w:marLeft w:val="547"/>
          <w:marRight w:val="0"/>
          <w:marTop w:val="0"/>
          <w:marBottom w:val="120"/>
          <w:divBdr>
            <w:top w:val="none" w:sz="0" w:space="0" w:color="auto"/>
            <w:left w:val="none" w:sz="0" w:space="0" w:color="auto"/>
            <w:bottom w:val="none" w:sz="0" w:space="0" w:color="auto"/>
            <w:right w:val="none" w:sz="0" w:space="0" w:color="auto"/>
          </w:divBdr>
        </w:div>
      </w:divsChild>
    </w:div>
  </w:divs>
  <w:encoding w:val="windows-1256"/>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hi360.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hi360.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C69B8CED8D4F6CBD7380BBFA4C2CB8"/>
        <w:category>
          <w:name w:val="General"/>
          <w:gallery w:val="placeholder"/>
        </w:category>
        <w:types>
          <w:type w:val="bbPlcHdr"/>
        </w:types>
        <w:behaviors>
          <w:behavior w:val="content"/>
        </w:behaviors>
        <w:guid w:val="{948AC3A4-503C-459E-91A9-268CA5B27328}"/>
      </w:docPartPr>
      <w:docPartBody>
        <w:p w:rsidR="008E5484" w:rsidRDefault="008E5484"/>
      </w:docPartBody>
    </w:docPart>
    <w:docPart>
      <w:docPartPr>
        <w:name w:val="B02C4EE7E61747F199A13A9A9543173D"/>
        <w:category>
          <w:name w:val="General"/>
          <w:gallery w:val="placeholder"/>
        </w:category>
        <w:types>
          <w:type w:val="bbPlcHdr"/>
        </w:types>
        <w:behaviors>
          <w:behavior w:val="content"/>
        </w:behaviors>
        <w:guid w:val="{FF378D5C-ADE5-4978-AEF4-A6CA3FBFFA0F}"/>
      </w:docPartPr>
      <w:docPartBody>
        <w:p w:rsidR="008E5484" w:rsidRDefault="008E5484"/>
      </w:docPartBody>
    </w:docPart>
    <w:docPart>
      <w:docPartPr>
        <w:name w:val="3033E34E41414DB195C7DB34361B204C"/>
        <w:category>
          <w:name w:val="General"/>
          <w:gallery w:val="placeholder"/>
        </w:category>
        <w:types>
          <w:type w:val="bbPlcHdr"/>
        </w:types>
        <w:behaviors>
          <w:behavior w:val="content"/>
        </w:behaviors>
        <w:guid w:val="{B05AF2CA-9F19-4E0F-950B-C37D20473C7E}"/>
      </w:docPartPr>
      <w:docPartBody>
        <w:p w:rsidR="008E5484" w:rsidRDefault="008E5484"/>
      </w:docPartBody>
    </w:docPart>
    <w:docPart>
      <w:docPartPr>
        <w:name w:val="CAAFA4F9887A4ABDB3BF4191A61C4F07"/>
        <w:category>
          <w:name w:val="General"/>
          <w:gallery w:val="placeholder"/>
        </w:category>
        <w:types>
          <w:type w:val="bbPlcHdr"/>
        </w:types>
        <w:behaviors>
          <w:behavior w:val="content"/>
        </w:behaviors>
        <w:guid w:val="{AADC1D6E-BFAE-4EED-98BE-701F0F9C8052}"/>
      </w:docPartPr>
      <w:docPartBody>
        <w:p w:rsidR="008E5484" w:rsidRDefault="008E54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63A"/>
    <w:rsid w:val="000D59C6"/>
    <w:rsid w:val="00110CD3"/>
    <w:rsid w:val="001655DD"/>
    <w:rsid w:val="00182BFF"/>
    <w:rsid w:val="004B7B26"/>
    <w:rsid w:val="004D715F"/>
    <w:rsid w:val="005D0670"/>
    <w:rsid w:val="00636A8B"/>
    <w:rsid w:val="00700B1A"/>
    <w:rsid w:val="008B4EF9"/>
    <w:rsid w:val="008E5484"/>
    <w:rsid w:val="00985B05"/>
    <w:rsid w:val="009B2992"/>
    <w:rsid w:val="009C5D7C"/>
    <w:rsid w:val="00B3563A"/>
    <w:rsid w:val="00BC1223"/>
    <w:rsid w:val="00BC72BD"/>
    <w:rsid w:val="00D068FB"/>
    <w:rsid w:val="00D10AC8"/>
    <w:rsid w:val="00D23495"/>
    <w:rsid w:val="00D50FC3"/>
    <w:rsid w:val="00E64BD2"/>
    <w:rsid w:val="00FB23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36D1E35264144A2AEE5B27406ADBD" ma:contentTypeVersion="18" ma:contentTypeDescription="Create a new document." ma:contentTypeScope="" ma:versionID="a3921bc597dabb0973522469153ad663">
  <xsd:schema xmlns:xsd="http://www.w3.org/2001/XMLSchema" xmlns:xs="http://www.w3.org/2001/XMLSchema" xmlns:p="http://schemas.microsoft.com/office/2006/metadata/properties" xmlns:ns1="http://schemas.microsoft.com/sharepoint/v3" xmlns:ns2="d2b7ea1b-d736-4ccd-8006-91c6d9aea0a4" xmlns:ns3="2b552557-79ed-4101-a73a-b9f18a073c31" targetNamespace="http://schemas.microsoft.com/office/2006/metadata/properties" ma:root="true" ma:fieldsID="69b8675282761ae4df42ab4dedd1f743" ns1:_="" ns2:_="" ns3:_="">
    <xsd:import namespace="http://schemas.microsoft.com/sharepoint/v3"/>
    <xsd:import namespace="d2b7ea1b-d736-4ccd-8006-91c6d9aea0a4"/>
    <xsd:import namespace="2b552557-79ed-4101-a73a-b9f18a073c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7ea1b-d736-4ccd-8006-91c6d9ae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552557-79ed-4101-a73a-b9f18a073c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7ecae0f-2828-4759-b242-75b6ff6890fc}" ma:internalName="TaxCatchAll" ma:showField="CatchAllData" ma:web="2b552557-79ed-4101-a73a-b9f18a073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2b552557-79ed-4101-a73a-b9f18a073c31">
      <UserInfo>
        <DisplayName/>
        <AccountId xsi:nil="true"/>
        <AccountType/>
      </UserInfo>
    </SharedWithUsers>
    <TaxCatchAll xmlns="2b552557-79ed-4101-a73a-b9f18a073c31" xsi:nil="true"/>
    <lcf76f155ced4ddcb4097134ff3c332f xmlns="d2b7ea1b-d736-4ccd-8006-91c6d9aea0a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BCF569-C6FA-431E-BDCC-3FA731EF5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b7ea1b-d736-4ccd-8006-91c6d9aea0a4"/>
    <ds:schemaRef ds:uri="2b552557-79ed-4101-a73a-b9f18a073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84479-6ED6-4E36-8D90-767DEEAEA951}">
  <ds:schemaRefs>
    <ds:schemaRef ds:uri="http://schemas.microsoft.com/office/2006/metadata/longProperties"/>
  </ds:schemaRefs>
</ds:datastoreItem>
</file>

<file path=customXml/itemProps3.xml><?xml version="1.0" encoding="utf-8"?>
<ds:datastoreItem xmlns:ds="http://schemas.openxmlformats.org/officeDocument/2006/customXml" ds:itemID="{1749020A-D2DB-4951-A72D-A583914C392C}">
  <ds:schemaRefs>
    <ds:schemaRef ds:uri="http://schemas.microsoft.com/office/2006/metadata/properties"/>
    <ds:schemaRef ds:uri="http://schemas.microsoft.com/office/infopath/2007/PartnerControls"/>
    <ds:schemaRef ds:uri="2b552557-79ed-4101-a73a-b9f18a073c31"/>
    <ds:schemaRef ds:uri="d2b7ea1b-d736-4ccd-8006-91c6d9aea0a4"/>
    <ds:schemaRef ds:uri="http://schemas.microsoft.com/sharepoint/v3"/>
  </ds:schemaRefs>
</ds:datastoreItem>
</file>

<file path=customXml/itemProps4.xml><?xml version="1.0" encoding="utf-8"?>
<ds:datastoreItem xmlns:ds="http://schemas.openxmlformats.org/officeDocument/2006/customXml" ds:itemID="{7E1D8AAC-6D20-8A49-8102-1C7F6B0133B0}">
  <ds:schemaRefs>
    <ds:schemaRef ds:uri="http://schemas.openxmlformats.org/officeDocument/2006/bibliography"/>
  </ds:schemaRefs>
</ds:datastoreItem>
</file>

<file path=customXml/itemProps5.xml><?xml version="1.0" encoding="utf-8"?>
<ds:datastoreItem xmlns:ds="http://schemas.openxmlformats.org/officeDocument/2006/customXml" ds:itemID="{4A1972FE-6F08-4BB6-B06A-AB59E034D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6095</Words>
  <Characters>34744</Characters>
  <Application>Microsoft Office Word</Application>
  <DocSecurity>0</DocSecurity>
  <Lines>289</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USAID</Company>
  <LinksUpToDate>false</LinksUpToDate>
  <CharactersWithSpaces>40758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Galex</dc:creator>
  <cp:keywords/>
  <dc:description/>
  <cp:lastModifiedBy>Hana Haidar</cp:lastModifiedBy>
  <cp:revision>76</cp:revision>
  <cp:lastPrinted>2014-02-18T20:27:00Z</cp:lastPrinted>
  <dcterms:created xsi:type="dcterms:W3CDTF">2022-11-29T16:14:00Z</dcterms:created>
  <dcterms:modified xsi:type="dcterms:W3CDTF">2022-12-05T20:09:00Z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Marty Galindo-Schmith</vt:lpwstr>
  </property>
  <property fmtid="{D5CDD505-2E9C-101B-9397-08002B2CF9AE}" pid="4" name="xd_Signature">
    <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_ExtendedDescription">
    <vt:lpwstr/>
  </property>
  <property fmtid="{D5CDD505-2E9C-101B-9397-08002B2CF9AE}" pid="9" name="SharedWithUsers">
    <vt:lpwstr/>
  </property>
  <property fmtid="{D5CDD505-2E9C-101B-9397-08002B2CF9AE}" pid="10" name="display_urn:schemas-microsoft-com:office:office#Author">
    <vt:lpwstr>Marty Galindo-Schmith</vt:lpwstr>
  </property>
  <property fmtid="{D5CDD505-2E9C-101B-9397-08002B2CF9AE}" pid="11" name="TriggerFlowInfo">
    <vt:lpwstr/>
  </property>
  <property fmtid="{D5CDD505-2E9C-101B-9397-08002B2CF9AE}" pid="12" name="ContentTypeId">
    <vt:lpwstr>0x010100A1D36D1E35264144A2AEE5B27406ADBD</vt:lpwstr>
  </property>
  <property fmtid="{D5CDD505-2E9C-101B-9397-08002B2CF9AE}" pid="13" name="_ip_UnifiedCompliancePolicyUIAction">
    <vt:lpwstr/>
  </property>
  <property fmtid="{D5CDD505-2E9C-101B-9397-08002B2CF9AE}" pid="14" name="TaxCatchAll">
    <vt:lpwstr/>
  </property>
  <property fmtid="{D5CDD505-2E9C-101B-9397-08002B2CF9AE}" pid="15" name="_ip_UnifiedCompliancePolicyProperties">
    <vt:lpwstr/>
  </property>
  <property fmtid="{D5CDD505-2E9C-101B-9397-08002B2CF9AE}" pid="16" name="lcf76f155ced4ddcb4097134ff3c332f">
    <vt:lpwstr/>
  </property>
  <property fmtid="{D5CDD505-2E9C-101B-9397-08002B2CF9AE}" pid="17" name="MediaServiceImageTags">
    <vt:lpwstr/>
  </property>
</Properties>
</file>